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
        <w:tblW w:w="10632" w:type="dxa"/>
        <w:tblLook w:val="01E0" w:firstRow="1" w:lastRow="1" w:firstColumn="1" w:lastColumn="1" w:noHBand="0" w:noVBand="0"/>
      </w:tblPr>
      <w:tblGrid>
        <w:gridCol w:w="4576"/>
        <w:gridCol w:w="1378"/>
        <w:gridCol w:w="4678"/>
      </w:tblGrid>
      <w:tr w:rsidR="00DA5208" w:rsidRPr="00154E02" w:rsidTr="00317241">
        <w:trPr>
          <w:trHeight w:val="1425"/>
        </w:trPr>
        <w:tc>
          <w:tcPr>
            <w:tcW w:w="4576" w:type="dxa"/>
          </w:tcPr>
          <w:p w:rsidR="00DA5208" w:rsidRPr="00154E02" w:rsidRDefault="00DA5208" w:rsidP="00317241">
            <w:pPr>
              <w:keepNext/>
              <w:spacing w:after="0"/>
              <w:jc w:val="center"/>
              <w:outlineLvl w:val="3"/>
              <w:rPr>
                <w:rFonts w:ascii="Times New Roman" w:hAnsi="Times New Roman" w:cs="Times New Roman"/>
                <w:b/>
                <w:bCs/>
                <w:szCs w:val="24"/>
              </w:rPr>
            </w:pPr>
            <w:r w:rsidRPr="00154E02">
              <w:rPr>
                <w:rFonts w:ascii="Times New Roman" w:hAnsi="Times New Roman" w:cs="Times New Roman"/>
                <w:b/>
                <w:bCs/>
                <w:szCs w:val="24"/>
              </w:rPr>
              <w:t>РЕСПУБЛИКА ТАТАРСТАН</w:t>
            </w:r>
          </w:p>
          <w:p w:rsidR="00DA5208" w:rsidRPr="00154E02" w:rsidRDefault="00DA5208" w:rsidP="00317241">
            <w:pPr>
              <w:keepNext/>
              <w:spacing w:after="0"/>
              <w:jc w:val="center"/>
              <w:outlineLvl w:val="3"/>
              <w:rPr>
                <w:rFonts w:ascii="Times New Roman" w:hAnsi="Times New Roman" w:cs="Times New Roman"/>
                <w:b/>
                <w:bCs/>
                <w:szCs w:val="24"/>
              </w:rPr>
            </w:pPr>
            <w:r w:rsidRPr="00154E02">
              <w:rPr>
                <w:rFonts w:ascii="Times New Roman" w:hAnsi="Times New Roman" w:cs="Times New Roman"/>
                <w:b/>
                <w:bCs/>
                <w:szCs w:val="24"/>
              </w:rPr>
              <w:t>ИСПОЛНИТЕЛЬНЫЙ КОМИТЕТ АЛЬКЕЕВСКОГО</w:t>
            </w:r>
          </w:p>
          <w:p w:rsidR="00DA5208" w:rsidRPr="00154E02" w:rsidRDefault="00DA5208" w:rsidP="00317241">
            <w:pPr>
              <w:spacing w:after="0"/>
              <w:jc w:val="center"/>
              <w:rPr>
                <w:rFonts w:ascii="Times New Roman" w:hAnsi="Times New Roman" w:cs="Times New Roman"/>
                <w:b/>
                <w:bCs/>
                <w:szCs w:val="24"/>
              </w:rPr>
            </w:pPr>
            <w:r w:rsidRPr="00154E02">
              <w:rPr>
                <w:rFonts w:ascii="Times New Roman" w:hAnsi="Times New Roman" w:cs="Times New Roman"/>
                <w:b/>
                <w:bCs/>
                <w:szCs w:val="24"/>
              </w:rPr>
              <w:t>МУНИЦИПАЛЬНОГО РАЙОНА</w:t>
            </w:r>
          </w:p>
          <w:p w:rsidR="00DA5208" w:rsidRPr="00154E02" w:rsidRDefault="00DA5208" w:rsidP="00317241">
            <w:pPr>
              <w:spacing w:after="0"/>
              <w:jc w:val="center"/>
              <w:rPr>
                <w:rFonts w:ascii="Times New Roman" w:hAnsi="Times New Roman" w:cs="Times New Roman"/>
              </w:rPr>
            </w:pPr>
            <w:r w:rsidRPr="00154E02">
              <w:rPr>
                <w:rFonts w:ascii="Times New Roman" w:hAnsi="Times New Roman" w:cs="Times New Roman"/>
              </w:rPr>
              <w:t xml:space="preserve">422870, </w:t>
            </w:r>
            <w:proofErr w:type="spellStart"/>
            <w:r w:rsidRPr="00154E02">
              <w:rPr>
                <w:rFonts w:ascii="Times New Roman" w:hAnsi="Times New Roman" w:cs="Times New Roman"/>
              </w:rPr>
              <w:t>С.Базарные</w:t>
            </w:r>
            <w:proofErr w:type="spellEnd"/>
            <w:r w:rsidRPr="00154E02">
              <w:rPr>
                <w:rFonts w:ascii="Times New Roman" w:hAnsi="Times New Roman" w:cs="Times New Roman"/>
              </w:rPr>
              <w:t xml:space="preserve"> Матаки,</w:t>
            </w:r>
          </w:p>
          <w:p w:rsidR="00DA5208" w:rsidRPr="00154E02" w:rsidRDefault="00DA5208" w:rsidP="00317241">
            <w:pPr>
              <w:spacing w:after="0"/>
              <w:jc w:val="center"/>
              <w:rPr>
                <w:rFonts w:ascii="Times New Roman" w:hAnsi="Times New Roman" w:cs="Times New Roman"/>
              </w:rPr>
            </w:pPr>
            <w:r w:rsidRPr="00154E02">
              <w:rPr>
                <w:rFonts w:ascii="Times New Roman" w:hAnsi="Times New Roman" w:cs="Times New Roman"/>
              </w:rPr>
              <w:t xml:space="preserve"> ул.С.Крайнова</w:t>
            </w:r>
            <w:proofErr w:type="gramStart"/>
            <w:r w:rsidRPr="00154E02">
              <w:rPr>
                <w:rFonts w:ascii="Times New Roman" w:hAnsi="Times New Roman" w:cs="Times New Roman"/>
              </w:rPr>
              <w:t>,д</w:t>
            </w:r>
            <w:proofErr w:type="gramEnd"/>
            <w:r w:rsidRPr="00154E02">
              <w:rPr>
                <w:rFonts w:ascii="Times New Roman" w:hAnsi="Times New Roman" w:cs="Times New Roman"/>
              </w:rPr>
              <w:t>.56</w:t>
            </w:r>
          </w:p>
          <w:p w:rsidR="00DA5208" w:rsidRPr="00154E02" w:rsidRDefault="00DA5208" w:rsidP="00317241">
            <w:pPr>
              <w:spacing w:after="0"/>
              <w:jc w:val="center"/>
              <w:rPr>
                <w:rFonts w:ascii="Times New Roman" w:hAnsi="Times New Roman" w:cs="Times New Roman"/>
                <w:b/>
                <w:sz w:val="12"/>
                <w:szCs w:val="12"/>
              </w:rPr>
            </w:pPr>
          </w:p>
        </w:tc>
        <w:tc>
          <w:tcPr>
            <w:tcW w:w="1378" w:type="dxa"/>
          </w:tcPr>
          <w:p w:rsidR="00DA5208" w:rsidRPr="00154E02" w:rsidRDefault="00DA5208" w:rsidP="00317241">
            <w:pPr>
              <w:spacing w:after="0"/>
              <w:rPr>
                <w:rFonts w:ascii="Times New Roman" w:hAnsi="Times New Roman" w:cs="Times New Roman"/>
                <w:sz w:val="24"/>
                <w:szCs w:val="24"/>
              </w:rPr>
            </w:pPr>
            <w:r w:rsidRPr="00154E02">
              <w:rPr>
                <w:rFonts w:ascii="Times New Roman" w:hAnsi="Times New Roman" w:cs="Times New Roman"/>
                <w:noProof/>
              </w:rPr>
              <w:drawing>
                <wp:anchor distT="0" distB="0" distL="114300" distR="114300" simplePos="0" relativeHeight="251659264" behindDoc="0" locked="0" layoutInCell="1" allowOverlap="1" wp14:anchorId="711C0240" wp14:editId="5A8F3A73">
                  <wp:simplePos x="0" y="0"/>
                  <wp:positionH relativeFrom="column">
                    <wp:posOffset>106680</wp:posOffset>
                  </wp:positionH>
                  <wp:positionV relativeFrom="paragraph">
                    <wp:posOffset>3810</wp:posOffset>
                  </wp:positionV>
                  <wp:extent cx="609600" cy="87312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873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rsidR="00DA5208" w:rsidRPr="00154E02" w:rsidRDefault="00DA5208" w:rsidP="00317241">
            <w:pPr>
              <w:spacing w:after="0"/>
              <w:jc w:val="center"/>
              <w:rPr>
                <w:rFonts w:ascii="Times New Roman" w:hAnsi="Times New Roman" w:cs="Times New Roman"/>
                <w:b/>
                <w:lang w:val="tt-RU"/>
              </w:rPr>
            </w:pPr>
            <w:r w:rsidRPr="00154E02">
              <w:rPr>
                <w:rFonts w:ascii="Times New Roman" w:hAnsi="Times New Roman" w:cs="Times New Roman"/>
                <w:b/>
                <w:lang w:val="tt-RU"/>
              </w:rPr>
              <w:t>ТАТАРСТАН РЕСПУБЛИКАСЫ</w:t>
            </w:r>
          </w:p>
          <w:p w:rsidR="00DA5208" w:rsidRPr="00154E02" w:rsidRDefault="00DA5208" w:rsidP="00317241">
            <w:pPr>
              <w:keepNext/>
              <w:spacing w:after="0"/>
              <w:jc w:val="center"/>
              <w:outlineLvl w:val="3"/>
              <w:rPr>
                <w:rFonts w:ascii="Times New Roman" w:hAnsi="Times New Roman" w:cs="Times New Roman"/>
                <w:b/>
                <w:bCs/>
                <w:szCs w:val="24"/>
              </w:rPr>
            </w:pPr>
            <w:r w:rsidRPr="00154E02">
              <w:rPr>
                <w:rFonts w:ascii="Times New Roman" w:hAnsi="Times New Roman" w:cs="Times New Roman"/>
                <w:b/>
                <w:bCs/>
                <w:szCs w:val="24"/>
                <w:lang w:val="tt-RU"/>
              </w:rPr>
              <w:t>ӘЛКИ</w:t>
            </w:r>
            <w:r w:rsidRPr="00154E02">
              <w:rPr>
                <w:rFonts w:ascii="Times New Roman" w:hAnsi="Times New Roman" w:cs="Times New Roman"/>
                <w:b/>
                <w:bCs/>
                <w:szCs w:val="24"/>
              </w:rPr>
              <w:t xml:space="preserve">  </w:t>
            </w:r>
          </w:p>
          <w:p w:rsidR="00DA5208" w:rsidRPr="00154E02" w:rsidRDefault="00DA5208" w:rsidP="00317241">
            <w:pPr>
              <w:keepNext/>
              <w:spacing w:after="0"/>
              <w:jc w:val="center"/>
              <w:outlineLvl w:val="3"/>
              <w:rPr>
                <w:rFonts w:ascii="Times New Roman" w:hAnsi="Times New Roman" w:cs="Times New Roman"/>
                <w:b/>
                <w:bCs/>
                <w:szCs w:val="24"/>
              </w:rPr>
            </w:pPr>
            <w:r w:rsidRPr="00154E02">
              <w:rPr>
                <w:rFonts w:ascii="Times New Roman" w:hAnsi="Times New Roman" w:cs="Times New Roman"/>
                <w:b/>
                <w:bCs/>
                <w:szCs w:val="24"/>
              </w:rPr>
              <w:t>МУНИЦИПАЛЬ РАЙОНЫ</w:t>
            </w:r>
          </w:p>
          <w:p w:rsidR="00DA5208" w:rsidRPr="00154E02" w:rsidRDefault="00DA5208" w:rsidP="00317241">
            <w:pPr>
              <w:keepNext/>
              <w:spacing w:after="0"/>
              <w:jc w:val="center"/>
              <w:outlineLvl w:val="3"/>
              <w:rPr>
                <w:rFonts w:ascii="Times New Roman" w:hAnsi="Times New Roman" w:cs="Times New Roman"/>
                <w:szCs w:val="24"/>
                <w:lang w:val="tt-RU"/>
              </w:rPr>
            </w:pPr>
            <w:r w:rsidRPr="00154E02">
              <w:rPr>
                <w:rFonts w:ascii="Times New Roman" w:hAnsi="Times New Roman" w:cs="Times New Roman"/>
                <w:b/>
                <w:bCs/>
                <w:szCs w:val="24"/>
              </w:rPr>
              <w:t xml:space="preserve">БАШКАРМА КОМИТЕТЫ </w:t>
            </w:r>
          </w:p>
          <w:p w:rsidR="00DA5208" w:rsidRPr="00154E02" w:rsidRDefault="00DA5208" w:rsidP="00317241">
            <w:pPr>
              <w:spacing w:after="0"/>
              <w:ind w:right="-108"/>
              <w:jc w:val="center"/>
              <w:rPr>
                <w:rFonts w:ascii="Times New Roman" w:hAnsi="Times New Roman" w:cs="Times New Roman"/>
              </w:rPr>
            </w:pPr>
            <w:r w:rsidRPr="00154E02">
              <w:rPr>
                <w:rFonts w:ascii="Times New Roman" w:hAnsi="Times New Roman" w:cs="Times New Roman"/>
              </w:rPr>
              <w:t xml:space="preserve">422870, РТ </w:t>
            </w:r>
            <w:proofErr w:type="spellStart"/>
            <w:r w:rsidRPr="00154E02">
              <w:rPr>
                <w:rFonts w:ascii="Times New Roman" w:hAnsi="Times New Roman" w:cs="Times New Roman"/>
              </w:rPr>
              <w:t>Базарлы</w:t>
            </w:r>
            <w:proofErr w:type="spellEnd"/>
            <w:r w:rsidRPr="00154E02">
              <w:rPr>
                <w:rFonts w:ascii="Times New Roman" w:hAnsi="Times New Roman" w:cs="Times New Roman"/>
              </w:rPr>
              <w:t xml:space="preserve"> </w:t>
            </w:r>
            <w:proofErr w:type="spellStart"/>
            <w:r w:rsidRPr="00154E02">
              <w:rPr>
                <w:rFonts w:ascii="Times New Roman" w:hAnsi="Times New Roman" w:cs="Times New Roman"/>
              </w:rPr>
              <w:t>Матак</w:t>
            </w:r>
            <w:proofErr w:type="spellEnd"/>
            <w:r w:rsidRPr="00154E02">
              <w:rPr>
                <w:rFonts w:ascii="Times New Roman" w:hAnsi="Times New Roman" w:cs="Times New Roman"/>
              </w:rPr>
              <w:t xml:space="preserve"> </w:t>
            </w:r>
            <w:proofErr w:type="spellStart"/>
            <w:r w:rsidRPr="00154E02">
              <w:rPr>
                <w:rFonts w:ascii="Times New Roman" w:hAnsi="Times New Roman" w:cs="Times New Roman"/>
              </w:rPr>
              <w:t>авылы</w:t>
            </w:r>
            <w:proofErr w:type="spellEnd"/>
            <w:r w:rsidRPr="00154E02">
              <w:rPr>
                <w:rFonts w:ascii="Times New Roman" w:hAnsi="Times New Roman" w:cs="Times New Roman"/>
              </w:rPr>
              <w:t xml:space="preserve">, </w:t>
            </w:r>
          </w:p>
          <w:p w:rsidR="00DA5208" w:rsidRPr="00154E02" w:rsidRDefault="00DA5208" w:rsidP="00317241">
            <w:pPr>
              <w:spacing w:after="0"/>
              <w:ind w:right="-108"/>
              <w:jc w:val="center"/>
              <w:rPr>
                <w:rFonts w:ascii="Times New Roman" w:hAnsi="Times New Roman" w:cs="Times New Roman"/>
              </w:rPr>
            </w:pPr>
            <w:proofErr w:type="spellStart"/>
            <w:r w:rsidRPr="00154E02">
              <w:rPr>
                <w:rFonts w:ascii="Times New Roman" w:hAnsi="Times New Roman" w:cs="Times New Roman"/>
              </w:rPr>
              <w:t>С.Крайнов</w:t>
            </w:r>
            <w:proofErr w:type="spellEnd"/>
            <w:r w:rsidRPr="00154E02">
              <w:rPr>
                <w:rFonts w:ascii="Times New Roman" w:hAnsi="Times New Roman" w:cs="Times New Roman"/>
              </w:rPr>
              <w:t xml:space="preserve"> ур.,56</w:t>
            </w:r>
          </w:p>
        </w:tc>
      </w:tr>
      <w:tr w:rsidR="00DA5208" w:rsidRPr="00154E02" w:rsidTr="00317241">
        <w:trPr>
          <w:trHeight w:val="457"/>
        </w:trPr>
        <w:tc>
          <w:tcPr>
            <w:tcW w:w="10632" w:type="dxa"/>
            <w:gridSpan w:val="3"/>
            <w:tcBorders>
              <w:bottom w:val="single" w:sz="4" w:space="0" w:color="auto"/>
            </w:tcBorders>
          </w:tcPr>
          <w:p w:rsidR="00DA5208" w:rsidRPr="00154E02" w:rsidRDefault="00DA5208" w:rsidP="00317241">
            <w:pPr>
              <w:spacing w:after="0"/>
              <w:ind w:left="-108"/>
              <w:jc w:val="center"/>
              <w:rPr>
                <w:rFonts w:ascii="Times New Roman" w:hAnsi="Times New Roman" w:cs="Times New Roman"/>
                <w:color w:val="0000FF"/>
                <w:u w:val="single"/>
              </w:rPr>
            </w:pPr>
            <w:r w:rsidRPr="00154E02">
              <w:rPr>
                <w:rFonts w:ascii="Times New Roman" w:hAnsi="Times New Roman" w:cs="Times New Roman"/>
              </w:rPr>
              <w:t xml:space="preserve">Телефон: (84346) 20-0-26, факс: (84346) 21-7-60. </w:t>
            </w:r>
            <w:r w:rsidRPr="00154E02">
              <w:rPr>
                <w:rFonts w:ascii="Times New Roman" w:hAnsi="Times New Roman" w:cs="Times New Roman"/>
                <w:lang w:val="en-US"/>
              </w:rPr>
              <w:t>E</w:t>
            </w:r>
            <w:r w:rsidRPr="00154E02">
              <w:rPr>
                <w:rFonts w:ascii="Times New Roman" w:hAnsi="Times New Roman" w:cs="Times New Roman"/>
              </w:rPr>
              <w:t>-</w:t>
            </w:r>
            <w:r w:rsidRPr="00154E02">
              <w:rPr>
                <w:rFonts w:ascii="Times New Roman" w:hAnsi="Times New Roman" w:cs="Times New Roman"/>
                <w:lang w:val="en-US"/>
              </w:rPr>
              <w:t>mail</w:t>
            </w:r>
            <w:r w:rsidRPr="00154E02">
              <w:rPr>
                <w:rFonts w:ascii="Times New Roman" w:hAnsi="Times New Roman" w:cs="Times New Roman"/>
              </w:rPr>
              <w:t xml:space="preserve">: </w:t>
            </w:r>
            <w:proofErr w:type="spellStart"/>
            <w:r w:rsidRPr="00154E02">
              <w:rPr>
                <w:rFonts w:ascii="Times New Roman" w:hAnsi="Times New Roman" w:cs="Times New Roman"/>
                <w:lang w:val="en-US"/>
              </w:rPr>
              <w:t>alkay</w:t>
            </w:r>
            <w:proofErr w:type="spellEnd"/>
            <w:r w:rsidRPr="00154E02">
              <w:rPr>
                <w:rFonts w:ascii="Times New Roman" w:hAnsi="Times New Roman" w:cs="Times New Roman"/>
              </w:rPr>
              <w:t>@</w:t>
            </w:r>
            <w:proofErr w:type="spellStart"/>
            <w:r w:rsidRPr="00154E02">
              <w:rPr>
                <w:rFonts w:ascii="Times New Roman" w:hAnsi="Times New Roman" w:cs="Times New Roman"/>
                <w:lang w:val="en-US"/>
              </w:rPr>
              <w:t>tatar</w:t>
            </w:r>
            <w:proofErr w:type="spellEnd"/>
            <w:r w:rsidRPr="00154E02">
              <w:rPr>
                <w:rFonts w:ascii="Times New Roman" w:hAnsi="Times New Roman" w:cs="Times New Roman"/>
              </w:rPr>
              <w:t>.</w:t>
            </w:r>
            <w:proofErr w:type="spellStart"/>
            <w:r w:rsidRPr="00154E02">
              <w:rPr>
                <w:rFonts w:ascii="Times New Roman" w:hAnsi="Times New Roman" w:cs="Times New Roman"/>
                <w:lang w:val="en-US"/>
              </w:rPr>
              <w:t>ru</w:t>
            </w:r>
            <w:proofErr w:type="spellEnd"/>
            <w:r w:rsidRPr="00154E02">
              <w:rPr>
                <w:rFonts w:ascii="Times New Roman" w:hAnsi="Times New Roman" w:cs="Times New Roman"/>
              </w:rPr>
              <w:t>,</w:t>
            </w:r>
            <w:r w:rsidRPr="00154E02">
              <w:rPr>
                <w:rFonts w:ascii="Times New Roman" w:hAnsi="Times New Roman" w:cs="Times New Roman"/>
                <w:sz w:val="24"/>
                <w:szCs w:val="24"/>
              </w:rPr>
              <w:t xml:space="preserve"> с</w:t>
            </w:r>
            <w:r w:rsidRPr="00154E02">
              <w:rPr>
                <w:rFonts w:ascii="Times New Roman" w:hAnsi="Times New Roman" w:cs="Times New Roman"/>
              </w:rPr>
              <w:t xml:space="preserve">айт: </w:t>
            </w:r>
            <w:r w:rsidRPr="00154E02">
              <w:rPr>
                <w:rFonts w:ascii="Times New Roman" w:hAnsi="Times New Roman" w:cs="Times New Roman"/>
                <w:lang w:val="en-US"/>
              </w:rPr>
              <w:t>www</w:t>
            </w:r>
            <w:r w:rsidRPr="00154E02">
              <w:rPr>
                <w:rFonts w:ascii="Times New Roman" w:hAnsi="Times New Roman" w:cs="Times New Roman"/>
              </w:rPr>
              <w:t>.</w:t>
            </w:r>
            <w:proofErr w:type="spellStart"/>
            <w:r w:rsidRPr="00154E02">
              <w:rPr>
                <w:rFonts w:ascii="Times New Roman" w:hAnsi="Times New Roman" w:cs="Times New Roman"/>
                <w:lang w:val="en-US"/>
              </w:rPr>
              <w:t>alkeevskiy</w:t>
            </w:r>
            <w:proofErr w:type="spellEnd"/>
            <w:r w:rsidRPr="00154E02">
              <w:rPr>
                <w:rFonts w:ascii="Times New Roman" w:hAnsi="Times New Roman" w:cs="Times New Roman"/>
              </w:rPr>
              <w:t>.</w:t>
            </w:r>
            <w:proofErr w:type="spellStart"/>
            <w:r w:rsidRPr="00154E02">
              <w:rPr>
                <w:rFonts w:ascii="Times New Roman" w:hAnsi="Times New Roman" w:cs="Times New Roman"/>
                <w:lang w:val="en-US"/>
              </w:rPr>
              <w:t>tatarstan</w:t>
            </w:r>
            <w:proofErr w:type="spellEnd"/>
            <w:r w:rsidRPr="00154E02">
              <w:rPr>
                <w:rFonts w:ascii="Times New Roman" w:hAnsi="Times New Roman" w:cs="Times New Roman"/>
              </w:rPr>
              <w:t>.</w:t>
            </w:r>
            <w:proofErr w:type="spellStart"/>
            <w:r w:rsidRPr="00154E02">
              <w:rPr>
                <w:rFonts w:ascii="Times New Roman" w:hAnsi="Times New Roman" w:cs="Times New Roman"/>
                <w:lang w:val="en-US"/>
              </w:rPr>
              <w:t>ru</w:t>
            </w:r>
            <w:proofErr w:type="spellEnd"/>
            <w:r w:rsidRPr="00154E02">
              <w:rPr>
                <w:rFonts w:ascii="Times New Roman" w:hAnsi="Times New Roman" w:cs="Times New Roman"/>
              </w:rPr>
              <w:t>.</w:t>
            </w:r>
          </w:p>
        </w:tc>
      </w:tr>
    </w:tbl>
    <w:p w:rsidR="00DA5208" w:rsidRPr="00154E02" w:rsidRDefault="00DA5208" w:rsidP="00DA5208">
      <w:pPr>
        <w:spacing w:after="0"/>
        <w:rPr>
          <w:rFonts w:ascii="Times New Roman" w:hAnsi="Times New Roman" w:cs="Times New Roman"/>
          <w:vanish/>
          <w:sz w:val="24"/>
          <w:szCs w:val="24"/>
        </w:rPr>
      </w:pPr>
    </w:p>
    <w:p w:rsidR="00DA5208" w:rsidRPr="00154E02" w:rsidRDefault="00DA5208" w:rsidP="00DA5208">
      <w:pPr>
        <w:spacing w:after="0"/>
        <w:jc w:val="both"/>
        <w:rPr>
          <w:rFonts w:ascii="Times New Roman" w:hAnsi="Times New Roman" w:cs="Times New Roman"/>
          <w:b/>
          <w:sz w:val="28"/>
          <w:szCs w:val="28"/>
        </w:rPr>
      </w:pPr>
    </w:p>
    <w:p w:rsidR="00DA5208" w:rsidRPr="00154E02" w:rsidRDefault="004839E2" w:rsidP="00DA5208">
      <w:pPr>
        <w:spacing w:after="0"/>
        <w:rPr>
          <w:rFonts w:ascii="Times New Roman" w:hAnsi="Times New Roman" w:cs="Times New Roman"/>
        </w:rPr>
      </w:pPr>
      <w:r>
        <w:rPr>
          <w:rFonts w:ascii="Times New Roman" w:hAnsi="Times New Roman" w:cs="Times New Roman"/>
        </w:rPr>
        <w:t>27.02.2018 г. № 86</w:t>
      </w:r>
    </w:p>
    <w:p w:rsidR="00FD6D49" w:rsidRPr="003D5932" w:rsidRDefault="008340D7" w:rsidP="003D5932">
      <w:pPr>
        <w:spacing w:after="0" w:line="20" w:lineRule="atLeast"/>
        <w:jc w:val="center"/>
        <w:rPr>
          <w:rFonts w:ascii="Times New Roman" w:eastAsia="Times New Roman" w:hAnsi="Times New Roman" w:cs="Times New Roman"/>
          <w:b/>
          <w:sz w:val="32"/>
        </w:rPr>
      </w:pPr>
      <w:r w:rsidRPr="003D5932">
        <w:rPr>
          <w:rFonts w:ascii="Times New Roman" w:eastAsia="Times New Roman" w:hAnsi="Times New Roman" w:cs="Times New Roman"/>
          <w:b/>
          <w:sz w:val="32"/>
        </w:rPr>
        <w:t>ПОСТАНОВЛЕНИЕ</w:t>
      </w:r>
    </w:p>
    <w:p w:rsidR="00FD6D49" w:rsidRPr="003D5932" w:rsidRDefault="008340D7" w:rsidP="003D5932">
      <w:pPr>
        <w:spacing w:after="0" w:line="20" w:lineRule="atLeast"/>
        <w:jc w:val="center"/>
        <w:rPr>
          <w:rFonts w:ascii="Times New Roman" w:eastAsia="Times New Roman" w:hAnsi="Times New Roman" w:cs="Times New Roman"/>
          <w:b/>
          <w:sz w:val="32"/>
        </w:rPr>
      </w:pPr>
      <w:r w:rsidRPr="003D5932">
        <w:rPr>
          <w:rFonts w:ascii="Times New Roman" w:eastAsia="Times New Roman" w:hAnsi="Times New Roman" w:cs="Times New Roman"/>
          <w:b/>
          <w:sz w:val="32"/>
        </w:rPr>
        <w:t>КАРАР</w:t>
      </w:r>
    </w:p>
    <w:p w:rsidR="00FD6D49" w:rsidRPr="003D5932" w:rsidRDefault="00FD6D49" w:rsidP="003D5932">
      <w:pPr>
        <w:spacing w:after="0" w:line="20" w:lineRule="atLeast"/>
        <w:ind w:firstLine="720"/>
        <w:jc w:val="center"/>
        <w:rPr>
          <w:rFonts w:ascii="Times New Roman" w:eastAsia="Arial" w:hAnsi="Times New Roman" w:cs="Times New Roman"/>
        </w:rPr>
      </w:pPr>
    </w:p>
    <w:p w:rsidR="00FD6D49" w:rsidRPr="003D5932" w:rsidRDefault="008340D7" w:rsidP="003D5932">
      <w:pPr>
        <w:spacing w:after="0" w:line="20" w:lineRule="atLeast"/>
        <w:rPr>
          <w:rFonts w:ascii="Times New Roman" w:eastAsia="Times New Roman" w:hAnsi="Times New Roman" w:cs="Times New Roman"/>
          <w:sz w:val="24"/>
        </w:rPr>
      </w:pPr>
      <w:r w:rsidRPr="003D5932">
        <w:rPr>
          <w:rFonts w:ascii="Times New Roman" w:eastAsia="Times New Roman" w:hAnsi="Times New Roman" w:cs="Times New Roman"/>
          <w:sz w:val="24"/>
        </w:rPr>
        <w:t xml:space="preserve">Об утверждении </w:t>
      </w:r>
      <w:proofErr w:type="gramStart"/>
      <w:r w:rsidRPr="003D5932">
        <w:rPr>
          <w:rFonts w:ascii="Times New Roman" w:eastAsia="Times New Roman" w:hAnsi="Times New Roman" w:cs="Times New Roman"/>
          <w:sz w:val="24"/>
        </w:rPr>
        <w:t>административного</w:t>
      </w:r>
      <w:proofErr w:type="gramEnd"/>
      <w:r w:rsidRPr="003D5932">
        <w:rPr>
          <w:rFonts w:ascii="Times New Roman" w:eastAsia="Times New Roman" w:hAnsi="Times New Roman" w:cs="Times New Roman"/>
          <w:sz w:val="24"/>
        </w:rPr>
        <w:t xml:space="preserve"> </w:t>
      </w:r>
    </w:p>
    <w:p w:rsidR="00FD6D49" w:rsidRPr="003D5932" w:rsidRDefault="008340D7" w:rsidP="003D5932">
      <w:pPr>
        <w:spacing w:after="0" w:line="20" w:lineRule="atLeast"/>
        <w:rPr>
          <w:rFonts w:ascii="Times New Roman" w:eastAsia="Times New Roman" w:hAnsi="Times New Roman" w:cs="Times New Roman"/>
          <w:sz w:val="24"/>
        </w:rPr>
      </w:pPr>
      <w:r w:rsidRPr="003D5932">
        <w:rPr>
          <w:rFonts w:ascii="Times New Roman" w:eastAsia="Times New Roman" w:hAnsi="Times New Roman" w:cs="Times New Roman"/>
          <w:sz w:val="24"/>
        </w:rPr>
        <w:t>регламента о муниципальном земельном контроле</w:t>
      </w:r>
    </w:p>
    <w:p w:rsidR="00FD6D49" w:rsidRPr="003D5932" w:rsidRDefault="008340D7" w:rsidP="003D5932">
      <w:pPr>
        <w:spacing w:after="0" w:line="20" w:lineRule="atLeast"/>
        <w:rPr>
          <w:rFonts w:ascii="Times New Roman" w:eastAsia="Times New Roman" w:hAnsi="Times New Roman" w:cs="Times New Roman"/>
          <w:sz w:val="24"/>
        </w:rPr>
      </w:pPr>
      <w:r w:rsidRPr="003D5932">
        <w:rPr>
          <w:rFonts w:ascii="Times New Roman" w:eastAsia="Times New Roman" w:hAnsi="Times New Roman" w:cs="Times New Roman"/>
          <w:sz w:val="24"/>
        </w:rPr>
        <w:t xml:space="preserve">за использованием земель на территории </w:t>
      </w:r>
    </w:p>
    <w:p w:rsidR="00FD6D49" w:rsidRPr="003D5932" w:rsidRDefault="008340D7" w:rsidP="003D5932">
      <w:pPr>
        <w:spacing w:after="0" w:line="20" w:lineRule="atLeast"/>
        <w:rPr>
          <w:rFonts w:ascii="Times New Roman" w:eastAsia="Times New Roman" w:hAnsi="Times New Roman" w:cs="Times New Roman"/>
          <w:sz w:val="24"/>
        </w:rPr>
      </w:pPr>
      <w:r w:rsidRPr="003D5932">
        <w:rPr>
          <w:rFonts w:ascii="Times New Roman" w:eastAsia="Times New Roman" w:hAnsi="Times New Roman" w:cs="Times New Roman"/>
          <w:sz w:val="24"/>
        </w:rPr>
        <w:t xml:space="preserve">Алькеевского муниципального района </w:t>
      </w:r>
    </w:p>
    <w:p w:rsidR="00FD6D49" w:rsidRPr="003D5932" w:rsidRDefault="00FD6D49" w:rsidP="003D5932">
      <w:pPr>
        <w:spacing w:after="0" w:line="20" w:lineRule="atLeast"/>
        <w:ind w:firstLine="720"/>
        <w:jc w:val="center"/>
        <w:rPr>
          <w:rFonts w:ascii="Times New Roman" w:eastAsia="Arial" w:hAnsi="Times New Roman" w:cs="Times New Roman"/>
        </w:rPr>
      </w:pP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 xml:space="preserve">В целях реализации Федерального </w:t>
      </w:r>
      <w:hyperlink r:id="rId6">
        <w:r w:rsidRPr="00BB47C2">
          <w:rPr>
            <w:rFonts w:ascii="Times New Roman" w:eastAsia="Times New Roman" w:hAnsi="Times New Roman" w:cs="Times New Roman"/>
            <w:color w:val="0000FF"/>
            <w:sz w:val="24"/>
            <w:szCs w:val="24"/>
            <w:u w:val="single"/>
          </w:rPr>
          <w:t>закона</w:t>
        </w:r>
      </w:hyperlink>
      <w:r w:rsidRPr="00BB47C2">
        <w:rPr>
          <w:rFonts w:ascii="Times New Roman" w:eastAsia="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постановляю:</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 xml:space="preserve">1. Утвердить Административный регламент "О муниципальном земельном </w:t>
      </w:r>
      <w:proofErr w:type="gramStart"/>
      <w:r w:rsidRPr="00BB47C2">
        <w:rPr>
          <w:rFonts w:ascii="Times New Roman" w:eastAsia="Times New Roman" w:hAnsi="Times New Roman" w:cs="Times New Roman"/>
          <w:sz w:val="24"/>
          <w:szCs w:val="24"/>
        </w:rPr>
        <w:t>контроле за</w:t>
      </w:r>
      <w:proofErr w:type="gramEnd"/>
      <w:r w:rsidRPr="00BB47C2">
        <w:rPr>
          <w:rFonts w:ascii="Times New Roman" w:eastAsia="Times New Roman" w:hAnsi="Times New Roman" w:cs="Times New Roman"/>
          <w:sz w:val="24"/>
          <w:szCs w:val="24"/>
        </w:rPr>
        <w:t xml:space="preserve"> использованием земель на территории муниципального образования "</w:t>
      </w:r>
      <w:proofErr w:type="spellStart"/>
      <w:r w:rsidRPr="00BB47C2">
        <w:rPr>
          <w:rFonts w:ascii="Times New Roman" w:eastAsia="Times New Roman" w:hAnsi="Times New Roman" w:cs="Times New Roman"/>
          <w:sz w:val="24"/>
          <w:szCs w:val="24"/>
        </w:rPr>
        <w:t>Алькеевский</w:t>
      </w:r>
      <w:proofErr w:type="spellEnd"/>
      <w:r w:rsidRPr="00BB47C2">
        <w:rPr>
          <w:rFonts w:ascii="Times New Roman" w:eastAsia="Times New Roman" w:hAnsi="Times New Roman" w:cs="Times New Roman"/>
          <w:sz w:val="24"/>
          <w:szCs w:val="24"/>
        </w:rPr>
        <w:t xml:space="preserve"> муниципальный район Республики Татарстан" (приложение).</w:t>
      </w:r>
    </w:p>
    <w:p w:rsidR="00F918E4"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 xml:space="preserve">2. </w:t>
      </w:r>
      <w:r w:rsidR="00F918E4" w:rsidRPr="00BB47C2">
        <w:rPr>
          <w:rFonts w:ascii="Times New Roman" w:hAnsi="Times New Roman" w:cs="Times New Roman"/>
          <w:sz w:val="24"/>
          <w:szCs w:val="24"/>
        </w:rPr>
        <w:t>Постановление руководителя исполнительного комитета Алькеевского муниципального района Респ</w:t>
      </w:r>
      <w:r w:rsidR="00DC7913">
        <w:rPr>
          <w:rFonts w:ascii="Times New Roman" w:hAnsi="Times New Roman" w:cs="Times New Roman"/>
          <w:sz w:val="24"/>
          <w:szCs w:val="24"/>
        </w:rPr>
        <w:t>ублики Татарстан  № 216 от   15.06.2017</w:t>
      </w:r>
      <w:r w:rsidR="00F918E4" w:rsidRPr="00BB47C2">
        <w:rPr>
          <w:rFonts w:ascii="Times New Roman" w:hAnsi="Times New Roman" w:cs="Times New Roman"/>
          <w:sz w:val="24"/>
          <w:szCs w:val="24"/>
        </w:rPr>
        <w:t xml:space="preserve"> «</w:t>
      </w:r>
      <w:r w:rsidR="00F918E4" w:rsidRPr="00BB47C2">
        <w:rPr>
          <w:rFonts w:ascii="Times New Roman" w:eastAsia="Times New Roman" w:hAnsi="Times New Roman" w:cs="Times New Roman"/>
          <w:sz w:val="24"/>
          <w:szCs w:val="24"/>
        </w:rPr>
        <w:t xml:space="preserve">Об утверждении административного регламента о муниципальном земельном </w:t>
      </w:r>
      <w:proofErr w:type="gramStart"/>
      <w:r w:rsidR="00F918E4" w:rsidRPr="00BB47C2">
        <w:rPr>
          <w:rFonts w:ascii="Times New Roman" w:eastAsia="Times New Roman" w:hAnsi="Times New Roman" w:cs="Times New Roman"/>
          <w:sz w:val="24"/>
          <w:szCs w:val="24"/>
        </w:rPr>
        <w:t>контроле за</w:t>
      </w:r>
      <w:proofErr w:type="gramEnd"/>
      <w:r w:rsidR="00F918E4" w:rsidRPr="00BB47C2">
        <w:rPr>
          <w:rFonts w:ascii="Times New Roman" w:eastAsia="Times New Roman" w:hAnsi="Times New Roman" w:cs="Times New Roman"/>
          <w:sz w:val="24"/>
          <w:szCs w:val="24"/>
        </w:rPr>
        <w:t xml:space="preserve"> использованием земель на территории Алькеевского муниципального района</w:t>
      </w:r>
      <w:r w:rsidR="00F918E4" w:rsidRPr="00BB47C2">
        <w:rPr>
          <w:rFonts w:ascii="Times New Roman" w:hAnsi="Times New Roman" w:cs="Times New Roman"/>
          <w:sz w:val="24"/>
          <w:szCs w:val="24"/>
        </w:rPr>
        <w:t>» признать утратившим силу.</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 xml:space="preserve">3. Разместить утвержденный настоящим постановлением регламент на официальном сайте Алькеевского муниципального района </w:t>
      </w:r>
      <w:hyperlink r:id="rId7">
        <w:r w:rsidRPr="00BB47C2">
          <w:rPr>
            <w:rFonts w:ascii="Times New Roman" w:eastAsia="Times New Roman" w:hAnsi="Times New Roman" w:cs="Times New Roman"/>
            <w:color w:val="0000FF"/>
            <w:sz w:val="24"/>
            <w:szCs w:val="24"/>
            <w:u w:val="single"/>
          </w:rPr>
          <w:t>http://alkeevskiy.tatarstan.ru/</w:t>
        </w:r>
      </w:hyperlink>
      <w:r w:rsidRPr="00BB47C2">
        <w:rPr>
          <w:rFonts w:ascii="Times New Roman" w:eastAsia="Times New Roman" w:hAnsi="Times New Roman" w:cs="Times New Roman"/>
          <w:sz w:val="24"/>
          <w:szCs w:val="24"/>
        </w:rPr>
        <w:t>.</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 xml:space="preserve">4. </w:t>
      </w:r>
      <w:proofErr w:type="gramStart"/>
      <w:r w:rsidRPr="00BB47C2">
        <w:rPr>
          <w:rFonts w:ascii="Times New Roman" w:eastAsia="Times New Roman" w:hAnsi="Times New Roman" w:cs="Times New Roman"/>
          <w:sz w:val="24"/>
          <w:szCs w:val="24"/>
        </w:rPr>
        <w:t>Контроль за</w:t>
      </w:r>
      <w:proofErr w:type="gramEnd"/>
      <w:r w:rsidRPr="00BB47C2">
        <w:rPr>
          <w:rFonts w:ascii="Times New Roman" w:eastAsia="Times New Roman" w:hAnsi="Times New Roman" w:cs="Times New Roman"/>
          <w:sz w:val="24"/>
          <w:szCs w:val="24"/>
        </w:rPr>
        <w:t xml:space="preserve"> исполнением настоящего постановления оставляю за собой.</w:t>
      </w:r>
    </w:p>
    <w:p w:rsidR="00FD6D49" w:rsidRPr="00BB47C2" w:rsidRDefault="00FD6D49" w:rsidP="003D5932">
      <w:pPr>
        <w:spacing w:after="0" w:line="20" w:lineRule="atLeast"/>
        <w:ind w:firstLine="540"/>
        <w:jc w:val="both"/>
        <w:rPr>
          <w:rFonts w:ascii="Times New Roman" w:eastAsia="Times New Roman" w:hAnsi="Times New Roman" w:cs="Times New Roman"/>
          <w:sz w:val="24"/>
          <w:szCs w:val="24"/>
        </w:rPr>
      </w:pPr>
    </w:p>
    <w:p w:rsidR="00FD6D49" w:rsidRPr="00BB47C2" w:rsidRDefault="00FD6D49" w:rsidP="003D5932">
      <w:pPr>
        <w:spacing w:after="0" w:line="20" w:lineRule="atLeast"/>
        <w:jc w:val="both"/>
        <w:rPr>
          <w:rFonts w:ascii="Times New Roman" w:eastAsia="Times New Roman" w:hAnsi="Times New Roman" w:cs="Times New Roman"/>
          <w:sz w:val="24"/>
          <w:szCs w:val="24"/>
        </w:rPr>
      </w:pPr>
    </w:p>
    <w:p w:rsidR="00FD6D49" w:rsidRPr="00BB47C2" w:rsidRDefault="00FD6D49" w:rsidP="003D5932">
      <w:pPr>
        <w:spacing w:after="0" w:line="20" w:lineRule="atLeast"/>
        <w:jc w:val="both"/>
        <w:rPr>
          <w:rFonts w:ascii="Times New Roman" w:eastAsia="Times New Roman" w:hAnsi="Times New Roman" w:cs="Times New Roman"/>
          <w:sz w:val="24"/>
          <w:szCs w:val="24"/>
        </w:rPr>
      </w:pPr>
    </w:p>
    <w:p w:rsidR="00FD6D49" w:rsidRPr="00BB47C2" w:rsidRDefault="008340D7" w:rsidP="003D5932">
      <w:pPr>
        <w:spacing w:after="0" w:line="20" w:lineRule="atLeast"/>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 xml:space="preserve">Руководитель Исполнительного комитета                                        </w:t>
      </w:r>
      <w:proofErr w:type="spellStart"/>
      <w:r w:rsidR="00F918E4" w:rsidRPr="00BB47C2">
        <w:rPr>
          <w:rFonts w:ascii="Times New Roman" w:eastAsia="Times New Roman" w:hAnsi="Times New Roman" w:cs="Times New Roman"/>
          <w:sz w:val="24"/>
          <w:szCs w:val="24"/>
        </w:rPr>
        <w:t>И.В.Юсупов</w:t>
      </w:r>
      <w:proofErr w:type="spellEnd"/>
    </w:p>
    <w:p w:rsidR="00FD6D49" w:rsidRPr="00BB47C2" w:rsidRDefault="008340D7" w:rsidP="003D5932">
      <w:pPr>
        <w:spacing w:after="0" w:line="20" w:lineRule="atLeast"/>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 xml:space="preserve">Алькеевского муниципального района </w:t>
      </w:r>
    </w:p>
    <w:p w:rsidR="00FD6D49" w:rsidRPr="00BB47C2" w:rsidRDefault="00FD6D49" w:rsidP="003D5932">
      <w:pPr>
        <w:spacing w:after="0" w:line="20" w:lineRule="atLeast"/>
        <w:ind w:firstLine="720"/>
        <w:jc w:val="both"/>
        <w:rPr>
          <w:rFonts w:ascii="Times New Roman" w:eastAsia="Arial" w:hAnsi="Times New Roman" w:cs="Times New Roman"/>
          <w:sz w:val="24"/>
          <w:szCs w:val="24"/>
        </w:rPr>
      </w:pPr>
    </w:p>
    <w:p w:rsidR="00FD6D49" w:rsidRPr="00BB47C2" w:rsidRDefault="00FD6D49" w:rsidP="003D5932">
      <w:pPr>
        <w:spacing w:after="0" w:line="20" w:lineRule="atLeast"/>
        <w:ind w:firstLine="720"/>
        <w:jc w:val="both"/>
        <w:rPr>
          <w:rFonts w:ascii="Times New Roman" w:eastAsia="Arial" w:hAnsi="Times New Roman" w:cs="Times New Roman"/>
          <w:sz w:val="24"/>
          <w:szCs w:val="24"/>
        </w:rPr>
      </w:pPr>
    </w:p>
    <w:p w:rsidR="00FD6D49" w:rsidRPr="00BB47C2" w:rsidRDefault="00FD6D49" w:rsidP="003D5932">
      <w:pPr>
        <w:spacing w:after="0" w:line="20" w:lineRule="atLeast"/>
        <w:ind w:firstLine="720"/>
        <w:jc w:val="both"/>
        <w:rPr>
          <w:rFonts w:ascii="Times New Roman" w:eastAsia="Arial" w:hAnsi="Times New Roman" w:cs="Times New Roman"/>
          <w:sz w:val="24"/>
          <w:szCs w:val="24"/>
        </w:rPr>
      </w:pPr>
    </w:p>
    <w:p w:rsidR="00FD6D49" w:rsidRPr="00BB47C2" w:rsidRDefault="00FD6D49" w:rsidP="003D5932">
      <w:pPr>
        <w:spacing w:after="0" w:line="20" w:lineRule="atLeast"/>
        <w:ind w:firstLine="540"/>
        <w:jc w:val="both"/>
        <w:rPr>
          <w:rFonts w:ascii="Times New Roman" w:eastAsia="Arial" w:hAnsi="Times New Roman" w:cs="Times New Roman"/>
          <w:sz w:val="24"/>
          <w:szCs w:val="24"/>
        </w:rPr>
      </w:pPr>
    </w:p>
    <w:p w:rsidR="00FD6D49" w:rsidRPr="00BB47C2" w:rsidRDefault="00FD6D49" w:rsidP="003D5932">
      <w:pPr>
        <w:spacing w:after="0" w:line="20" w:lineRule="atLeast"/>
        <w:ind w:firstLine="720"/>
        <w:jc w:val="right"/>
        <w:rPr>
          <w:rFonts w:ascii="Times New Roman" w:eastAsia="Arial" w:hAnsi="Times New Roman" w:cs="Times New Roman"/>
          <w:sz w:val="24"/>
          <w:szCs w:val="24"/>
        </w:rPr>
      </w:pPr>
    </w:p>
    <w:p w:rsidR="00FD6D49" w:rsidRPr="00BB47C2" w:rsidRDefault="00FD6D49" w:rsidP="003D5932">
      <w:pPr>
        <w:spacing w:after="0" w:line="20" w:lineRule="atLeast"/>
        <w:ind w:firstLine="720"/>
        <w:jc w:val="right"/>
        <w:rPr>
          <w:rFonts w:ascii="Times New Roman" w:eastAsia="Times New Roman" w:hAnsi="Times New Roman" w:cs="Times New Roman"/>
          <w:sz w:val="24"/>
          <w:szCs w:val="24"/>
        </w:rPr>
      </w:pPr>
    </w:p>
    <w:p w:rsidR="00F918E4" w:rsidRPr="00BB47C2" w:rsidRDefault="00F918E4" w:rsidP="003D5932">
      <w:pPr>
        <w:spacing w:after="0" w:line="20" w:lineRule="atLeast"/>
        <w:ind w:firstLine="720"/>
        <w:jc w:val="right"/>
        <w:rPr>
          <w:rFonts w:ascii="Times New Roman" w:eastAsia="Times New Roman" w:hAnsi="Times New Roman" w:cs="Times New Roman"/>
          <w:sz w:val="24"/>
          <w:szCs w:val="24"/>
        </w:rPr>
      </w:pPr>
    </w:p>
    <w:p w:rsidR="00F918E4" w:rsidRPr="00BB47C2" w:rsidRDefault="00F918E4" w:rsidP="003D5932">
      <w:pPr>
        <w:spacing w:after="0" w:line="20" w:lineRule="atLeast"/>
        <w:ind w:firstLine="720"/>
        <w:jc w:val="right"/>
        <w:rPr>
          <w:rFonts w:ascii="Times New Roman" w:eastAsia="Times New Roman" w:hAnsi="Times New Roman" w:cs="Times New Roman"/>
          <w:sz w:val="24"/>
          <w:szCs w:val="24"/>
        </w:rPr>
      </w:pPr>
    </w:p>
    <w:p w:rsidR="00F918E4" w:rsidRPr="00BB47C2" w:rsidRDefault="00F918E4" w:rsidP="003D5932">
      <w:pPr>
        <w:spacing w:after="0" w:line="20" w:lineRule="atLeast"/>
        <w:ind w:firstLine="720"/>
        <w:jc w:val="right"/>
        <w:rPr>
          <w:rFonts w:ascii="Times New Roman" w:eastAsia="Times New Roman" w:hAnsi="Times New Roman" w:cs="Times New Roman"/>
          <w:sz w:val="24"/>
          <w:szCs w:val="24"/>
        </w:rPr>
      </w:pPr>
    </w:p>
    <w:p w:rsidR="00F918E4" w:rsidRPr="00BB47C2" w:rsidRDefault="00F918E4" w:rsidP="003D5932">
      <w:pPr>
        <w:spacing w:after="0" w:line="20" w:lineRule="atLeast"/>
        <w:ind w:firstLine="720"/>
        <w:jc w:val="right"/>
        <w:rPr>
          <w:rFonts w:ascii="Times New Roman" w:eastAsia="Times New Roman" w:hAnsi="Times New Roman" w:cs="Times New Roman"/>
          <w:sz w:val="24"/>
          <w:szCs w:val="24"/>
        </w:rPr>
      </w:pPr>
    </w:p>
    <w:p w:rsidR="00F918E4" w:rsidRPr="00BB47C2" w:rsidRDefault="00F918E4" w:rsidP="003D5932">
      <w:pPr>
        <w:spacing w:after="0" w:line="20" w:lineRule="atLeast"/>
        <w:ind w:firstLine="720"/>
        <w:jc w:val="right"/>
        <w:rPr>
          <w:rFonts w:ascii="Times New Roman" w:eastAsia="Times New Roman" w:hAnsi="Times New Roman" w:cs="Times New Roman"/>
          <w:sz w:val="24"/>
          <w:szCs w:val="24"/>
        </w:rPr>
      </w:pPr>
    </w:p>
    <w:p w:rsidR="00F918E4" w:rsidRPr="00BB47C2" w:rsidRDefault="00F918E4" w:rsidP="003D5932">
      <w:pPr>
        <w:spacing w:after="0" w:line="20" w:lineRule="atLeast"/>
        <w:ind w:firstLine="720"/>
        <w:jc w:val="right"/>
        <w:rPr>
          <w:rFonts w:ascii="Times New Roman" w:eastAsia="Times New Roman" w:hAnsi="Times New Roman" w:cs="Times New Roman"/>
          <w:sz w:val="24"/>
          <w:szCs w:val="24"/>
        </w:rPr>
      </w:pPr>
    </w:p>
    <w:p w:rsidR="00F918E4" w:rsidRPr="00BB47C2" w:rsidRDefault="00F918E4" w:rsidP="003D5932">
      <w:pPr>
        <w:spacing w:after="0" w:line="20" w:lineRule="atLeast"/>
        <w:ind w:firstLine="720"/>
        <w:jc w:val="right"/>
        <w:rPr>
          <w:rFonts w:ascii="Times New Roman" w:eastAsia="Times New Roman" w:hAnsi="Times New Roman" w:cs="Times New Roman"/>
          <w:sz w:val="24"/>
          <w:szCs w:val="24"/>
        </w:rPr>
      </w:pPr>
    </w:p>
    <w:p w:rsidR="00F918E4" w:rsidRPr="00BB47C2" w:rsidRDefault="00F918E4" w:rsidP="003D5932">
      <w:pPr>
        <w:spacing w:after="0" w:line="20" w:lineRule="atLeast"/>
        <w:ind w:firstLine="720"/>
        <w:jc w:val="right"/>
        <w:rPr>
          <w:rFonts w:ascii="Times New Roman" w:eastAsia="Times New Roman" w:hAnsi="Times New Roman" w:cs="Times New Roman"/>
          <w:sz w:val="24"/>
          <w:szCs w:val="24"/>
        </w:rPr>
      </w:pPr>
    </w:p>
    <w:p w:rsidR="00F918E4" w:rsidRDefault="00F918E4" w:rsidP="003D5932">
      <w:pPr>
        <w:spacing w:after="0" w:line="20" w:lineRule="atLeast"/>
        <w:ind w:firstLine="720"/>
        <w:jc w:val="right"/>
        <w:rPr>
          <w:rFonts w:ascii="Times New Roman" w:eastAsia="Arial" w:hAnsi="Times New Roman" w:cs="Times New Roman"/>
          <w:sz w:val="24"/>
          <w:szCs w:val="24"/>
        </w:rPr>
      </w:pPr>
    </w:p>
    <w:p w:rsidR="00BB47C2" w:rsidRDefault="00BB47C2" w:rsidP="003D5932">
      <w:pPr>
        <w:spacing w:after="0" w:line="20" w:lineRule="atLeast"/>
        <w:ind w:firstLine="720"/>
        <w:jc w:val="right"/>
        <w:rPr>
          <w:rFonts w:ascii="Times New Roman" w:eastAsia="Arial" w:hAnsi="Times New Roman" w:cs="Times New Roman"/>
          <w:sz w:val="24"/>
          <w:szCs w:val="24"/>
        </w:rPr>
      </w:pPr>
    </w:p>
    <w:p w:rsidR="00BB47C2" w:rsidRDefault="00BB47C2" w:rsidP="003D5932">
      <w:pPr>
        <w:spacing w:after="0" w:line="20" w:lineRule="atLeast"/>
        <w:ind w:firstLine="720"/>
        <w:jc w:val="right"/>
        <w:rPr>
          <w:rFonts w:ascii="Times New Roman" w:eastAsia="Arial" w:hAnsi="Times New Roman" w:cs="Times New Roman"/>
          <w:sz w:val="24"/>
          <w:szCs w:val="24"/>
        </w:rPr>
      </w:pPr>
    </w:p>
    <w:p w:rsidR="00BB47C2" w:rsidRDefault="00BB47C2" w:rsidP="003D5932">
      <w:pPr>
        <w:spacing w:after="0" w:line="20" w:lineRule="atLeast"/>
        <w:ind w:firstLine="720"/>
        <w:jc w:val="right"/>
        <w:rPr>
          <w:rFonts w:ascii="Times New Roman" w:eastAsia="Arial" w:hAnsi="Times New Roman" w:cs="Times New Roman"/>
          <w:sz w:val="24"/>
          <w:szCs w:val="24"/>
        </w:rPr>
      </w:pPr>
    </w:p>
    <w:p w:rsidR="00BB47C2" w:rsidRDefault="00BB47C2" w:rsidP="003D5932">
      <w:pPr>
        <w:spacing w:after="0" w:line="20" w:lineRule="atLeast"/>
        <w:ind w:firstLine="720"/>
        <w:jc w:val="right"/>
        <w:rPr>
          <w:rFonts w:ascii="Times New Roman" w:eastAsia="Arial" w:hAnsi="Times New Roman" w:cs="Times New Roman"/>
          <w:sz w:val="24"/>
          <w:szCs w:val="24"/>
        </w:rPr>
      </w:pPr>
    </w:p>
    <w:p w:rsidR="00BB47C2" w:rsidRDefault="00BB47C2" w:rsidP="003D5932">
      <w:pPr>
        <w:spacing w:after="0" w:line="20" w:lineRule="atLeast"/>
        <w:ind w:firstLine="720"/>
        <w:jc w:val="right"/>
        <w:rPr>
          <w:rFonts w:ascii="Times New Roman" w:eastAsia="Arial" w:hAnsi="Times New Roman" w:cs="Times New Roman"/>
          <w:sz w:val="24"/>
          <w:szCs w:val="24"/>
        </w:rPr>
      </w:pPr>
    </w:p>
    <w:p w:rsidR="00BB47C2" w:rsidRDefault="00BB47C2" w:rsidP="003D5932">
      <w:pPr>
        <w:spacing w:after="0" w:line="20" w:lineRule="atLeast"/>
        <w:ind w:firstLine="720"/>
        <w:jc w:val="right"/>
        <w:rPr>
          <w:rFonts w:ascii="Times New Roman" w:eastAsia="Arial" w:hAnsi="Times New Roman" w:cs="Times New Roman"/>
          <w:sz w:val="24"/>
          <w:szCs w:val="24"/>
        </w:rPr>
      </w:pPr>
    </w:p>
    <w:p w:rsidR="00BB47C2" w:rsidRDefault="00BB47C2" w:rsidP="003D5932">
      <w:pPr>
        <w:spacing w:after="0" w:line="20" w:lineRule="atLeast"/>
        <w:ind w:firstLine="720"/>
        <w:jc w:val="right"/>
        <w:rPr>
          <w:rFonts w:ascii="Times New Roman" w:eastAsia="Arial" w:hAnsi="Times New Roman" w:cs="Times New Roman"/>
          <w:sz w:val="24"/>
          <w:szCs w:val="24"/>
        </w:rPr>
      </w:pPr>
    </w:p>
    <w:p w:rsidR="00BB47C2" w:rsidRDefault="00BB47C2" w:rsidP="003D5932">
      <w:pPr>
        <w:spacing w:after="0" w:line="20" w:lineRule="atLeast"/>
        <w:ind w:firstLine="720"/>
        <w:jc w:val="right"/>
        <w:rPr>
          <w:rFonts w:ascii="Times New Roman" w:eastAsia="Arial" w:hAnsi="Times New Roman" w:cs="Times New Roman"/>
          <w:sz w:val="24"/>
          <w:szCs w:val="24"/>
        </w:rPr>
      </w:pPr>
    </w:p>
    <w:p w:rsidR="00BB47C2" w:rsidRDefault="00BB47C2" w:rsidP="003D5932">
      <w:pPr>
        <w:spacing w:after="0" w:line="20" w:lineRule="atLeast"/>
        <w:ind w:firstLine="720"/>
        <w:jc w:val="right"/>
        <w:rPr>
          <w:rFonts w:ascii="Times New Roman" w:eastAsia="Arial" w:hAnsi="Times New Roman" w:cs="Times New Roman"/>
          <w:sz w:val="24"/>
          <w:szCs w:val="24"/>
        </w:rPr>
      </w:pPr>
    </w:p>
    <w:p w:rsidR="00BB47C2" w:rsidRDefault="00BB47C2" w:rsidP="003D5932">
      <w:pPr>
        <w:spacing w:after="0" w:line="20" w:lineRule="atLeast"/>
        <w:ind w:firstLine="720"/>
        <w:jc w:val="right"/>
        <w:rPr>
          <w:rFonts w:ascii="Times New Roman" w:eastAsia="Arial" w:hAnsi="Times New Roman" w:cs="Times New Roman"/>
          <w:sz w:val="24"/>
          <w:szCs w:val="24"/>
        </w:rPr>
      </w:pPr>
    </w:p>
    <w:p w:rsidR="00BB47C2" w:rsidRDefault="00BB47C2" w:rsidP="003D5932">
      <w:pPr>
        <w:spacing w:after="0" w:line="20" w:lineRule="atLeast"/>
        <w:ind w:firstLine="720"/>
        <w:jc w:val="right"/>
        <w:rPr>
          <w:rFonts w:ascii="Times New Roman" w:eastAsia="Arial" w:hAnsi="Times New Roman" w:cs="Times New Roman"/>
          <w:sz w:val="24"/>
          <w:szCs w:val="24"/>
        </w:rPr>
      </w:pPr>
    </w:p>
    <w:p w:rsidR="00BB47C2" w:rsidRPr="00BB47C2" w:rsidRDefault="00BB47C2" w:rsidP="003D5932">
      <w:pPr>
        <w:spacing w:after="0" w:line="20" w:lineRule="atLeast"/>
        <w:ind w:firstLine="720"/>
        <w:jc w:val="right"/>
        <w:rPr>
          <w:rFonts w:ascii="Times New Roman" w:eastAsia="Arial" w:hAnsi="Times New Roman" w:cs="Times New Roman"/>
          <w:sz w:val="24"/>
          <w:szCs w:val="24"/>
        </w:rPr>
      </w:pPr>
    </w:p>
    <w:p w:rsidR="00FD6D49" w:rsidRPr="00BB47C2" w:rsidRDefault="00FD6D49" w:rsidP="003D5932">
      <w:pPr>
        <w:spacing w:after="0" w:line="20" w:lineRule="atLeast"/>
        <w:ind w:firstLine="720"/>
        <w:jc w:val="right"/>
        <w:rPr>
          <w:rFonts w:ascii="Times New Roman" w:eastAsia="Arial" w:hAnsi="Times New Roman" w:cs="Times New Roman"/>
          <w:sz w:val="24"/>
          <w:szCs w:val="24"/>
        </w:rPr>
      </w:pPr>
    </w:p>
    <w:p w:rsidR="00FD6D49" w:rsidRPr="00BB47C2" w:rsidRDefault="00FD6D49" w:rsidP="003D5932">
      <w:pPr>
        <w:spacing w:after="0" w:line="20" w:lineRule="atLeast"/>
        <w:ind w:firstLine="720"/>
        <w:jc w:val="right"/>
        <w:rPr>
          <w:rFonts w:ascii="Times New Roman" w:eastAsia="Arial" w:hAnsi="Times New Roman" w:cs="Times New Roman"/>
          <w:sz w:val="24"/>
          <w:szCs w:val="24"/>
        </w:rPr>
      </w:pPr>
    </w:p>
    <w:p w:rsidR="00F918E4" w:rsidRPr="00BB47C2" w:rsidRDefault="00F918E4" w:rsidP="003D5932">
      <w:pPr>
        <w:tabs>
          <w:tab w:val="left" w:pos="6810"/>
        </w:tabs>
        <w:spacing w:after="0" w:line="20" w:lineRule="atLeast"/>
        <w:ind w:firstLine="5103"/>
        <w:rPr>
          <w:rFonts w:ascii="Times New Roman" w:eastAsia="Times New Roman" w:hAnsi="Times New Roman" w:cs="Times New Roman"/>
          <w:sz w:val="24"/>
          <w:szCs w:val="24"/>
        </w:rPr>
      </w:pPr>
    </w:p>
    <w:p w:rsidR="00FD6D49" w:rsidRPr="00BB47C2" w:rsidRDefault="008340D7" w:rsidP="003D5932">
      <w:pPr>
        <w:tabs>
          <w:tab w:val="left" w:pos="6810"/>
        </w:tabs>
        <w:spacing w:after="0" w:line="20" w:lineRule="atLeast"/>
        <w:ind w:firstLine="5103"/>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Приложение</w:t>
      </w:r>
    </w:p>
    <w:p w:rsidR="00FD6D49" w:rsidRPr="00BB47C2" w:rsidRDefault="008340D7" w:rsidP="003D5932">
      <w:pPr>
        <w:spacing w:after="0" w:line="20" w:lineRule="atLeast"/>
        <w:ind w:left="5103"/>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 xml:space="preserve"> к постановлению Исполнительного комитета</w:t>
      </w:r>
    </w:p>
    <w:p w:rsidR="00FD6D49" w:rsidRPr="00BB47C2" w:rsidRDefault="008340D7" w:rsidP="003D5932">
      <w:pPr>
        <w:spacing w:after="0" w:line="20" w:lineRule="atLeast"/>
        <w:ind w:left="5103"/>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Алькеевского муниципального района</w:t>
      </w:r>
    </w:p>
    <w:p w:rsidR="00F918E4" w:rsidRPr="00BB47C2" w:rsidRDefault="008340D7" w:rsidP="003D5932">
      <w:pPr>
        <w:spacing w:after="0" w:line="20" w:lineRule="atLeast"/>
        <w:ind w:left="5103"/>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Республики Татарстан</w:t>
      </w:r>
      <w:r w:rsidR="00F918E4" w:rsidRPr="00BB47C2">
        <w:rPr>
          <w:rFonts w:ascii="Times New Roman" w:eastAsia="Times New Roman" w:hAnsi="Times New Roman" w:cs="Times New Roman"/>
          <w:sz w:val="24"/>
          <w:szCs w:val="24"/>
        </w:rPr>
        <w:t xml:space="preserve"> </w:t>
      </w:r>
    </w:p>
    <w:p w:rsidR="00FD6D49" w:rsidRPr="00BB47C2" w:rsidRDefault="008340D7" w:rsidP="003D5932">
      <w:pPr>
        <w:spacing w:after="0" w:line="20" w:lineRule="atLeast"/>
        <w:ind w:left="5103"/>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 xml:space="preserve">от </w:t>
      </w:r>
      <w:r w:rsidR="00F918E4" w:rsidRPr="00BB47C2">
        <w:rPr>
          <w:rFonts w:ascii="Times New Roman" w:eastAsia="Times New Roman" w:hAnsi="Times New Roman" w:cs="Times New Roman"/>
          <w:sz w:val="24"/>
          <w:szCs w:val="24"/>
        </w:rPr>
        <w:t>_______________</w:t>
      </w:r>
    </w:p>
    <w:p w:rsidR="00F918E4" w:rsidRPr="00BB47C2" w:rsidRDefault="00F918E4" w:rsidP="003D5932">
      <w:pPr>
        <w:spacing w:after="0" w:line="20" w:lineRule="atLeast"/>
        <w:ind w:left="5103"/>
        <w:rPr>
          <w:rFonts w:ascii="Times New Roman" w:eastAsia="Times New Roman" w:hAnsi="Times New Roman" w:cs="Times New Roman"/>
          <w:sz w:val="24"/>
          <w:szCs w:val="24"/>
        </w:rPr>
      </w:pPr>
    </w:p>
    <w:p w:rsidR="00F918E4" w:rsidRPr="00BB47C2" w:rsidRDefault="00F918E4" w:rsidP="003D5932">
      <w:pPr>
        <w:spacing w:after="0" w:line="20" w:lineRule="atLeast"/>
        <w:ind w:left="5103"/>
        <w:rPr>
          <w:rFonts w:ascii="Times New Roman" w:eastAsia="Times New Roman" w:hAnsi="Times New Roman" w:cs="Times New Roman"/>
          <w:sz w:val="24"/>
          <w:szCs w:val="24"/>
        </w:rPr>
      </w:pPr>
    </w:p>
    <w:p w:rsidR="00FD6D49" w:rsidRPr="00BB47C2" w:rsidRDefault="008340D7" w:rsidP="003D5932">
      <w:pPr>
        <w:spacing w:after="0" w:line="20" w:lineRule="atLeast"/>
        <w:jc w:val="center"/>
        <w:rPr>
          <w:rFonts w:ascii="Times New Roman" w:eastAsia="Times New Roman" w:hAnsi="Times New Roman" w:cs="Times New Roman"/>
          <w:b/>
          <w:sz w:val="24"/>
          <w:szCs w:val="24"/>
        </w:rPr>
      </w:pPr>
      <w:r w:rsidRPr="00BB47C2">
        <w:rPr>
          <w:rFonts w:ascii="Times New Roman" w:eastAsia="Times New Roman" w:hAnsi="Times New Roman" w:cs="Times New Roman"/>
          <w:b/>
          <w:sz w:val="24"/>
          <w:szCs w:val="24"/>
        </w:rPr>
        <w:t xml:space="preserve">Административный регламент </w:t>
      </w:r>
    </w:p>
    <w:p w:rsidR="00FD6D49" w:rsidRPr="00BB47C2" w:rsidRDefault="008340D7" w:rsidP="003D5932">
      <w:pPr>
        <w:spacing w:after="0" w:line="20" w:lineRule="atLeast"/>
        <w:jc w:val="center"/>
        <w:rPr>
          <w:rFonts w:ascii="Times New Roman" w:eastAsia="Times New Roman" w:hAnsi="Times New Roman" w:cs="Times New Roman"/>
          <w:b/>
          <w:sz w:val="24"/>
          <w:szCs w:val="24"/>
        </w:rPr>
      </w:pPr>
      <w:r w:rsidRPr="00BB47C2">
        <w:rPr>
          <w:rFonts w:ascii="Times New Roman" w:eastAsia="Times New Roman" w:hAnsi="Times New Roman" w:cs="Times New Roman"/>
          <w:b/>
          <w:sz w:val="24"/>
          <w:szCs w:val="24"/>
        </w:rPr>
        <w:t xml:space="preserve">о муниципальном земельном </w:t>
      </w:r>
      <w:proofErr w:type="gramStart"/>
      <w:r w:rsidRPr="00BB47C2">
        <w:rPr>
          <w:rFonts w:ascii="Times New Roman" w:eastAsia="Times New Roman" w:hAnsi="Times New Roman" w:cs="Times New Roman"/>
          <w:b/>
          <w:sz w:val="24"/>
          <w:szCs w:val="24"/>
        </w:rPr>
        <w:t>контроле за</w:t>
      </w:r>
      <w:proofErr w:type="gramEnd"/>
      <w:r w:rsidRPr="00BB47C2">
        <w:rPr>
          <w:rFonts w:ascii="Times New Roman" w:eastAsia="Times New Roman" w:hAnsi="Times New Roman" w:cs="Times New Roman"/>
          <w:b/>
          <w:sz w:val="24"/>
          <w:szCs w:val="24"/>
        </w:rPr>
        <w:t xml:space="preserve"> использованием земель </w:t>
      </w:r>
    </w:p>
    <w:p w:rsidR="00FD6D49" w:rsidRPr="00BB47C2" w:rsidRDefault="008340D7" w:rsidP="003D5932">
      <w:pPr>
        <w:spacing w:after="0" w:line="20" w:lineRule="atLeast"/>
        <w:jc w:val="center"/>
        <w:rPr>
          <w:rFonts w:ascii="Times New Roman" w:eastAsia="Times New Roman" w:hAnsi="Times New Roman" w:cs="Times New Roman"/>
          <w:b/>
          <w:sz w:val="24"/>
          <w:szCs w:val="24"/>
        </w:rPr>
      </w:pPr>
      <w:r w:rsidRPr="00BB47C2">
        <w:rPr>
          <w:rFonts w:ascii="Times New Roman" w:eastAsia="Times New Roman" w:hAnsi="Times New Roman" w:cs="Times New Roman"/>
          <w:b/>
          <w:sz w:val="24"/>
          <w:szCs w:val="24"/>
        </w:rPr>
        <w:t xml:space="preserve">на территории Алькеевского муниципального района </w:t>
      </w:r>
    </w:p>
    <w:p w:rsidR="00FD6D49" w:rsidRPr="00BB47C2" w:rsidRDefault="00FD6D49" w:rsidP="003D5932">
      <w:pPr>
        <w:spacing w:after="0" w:line="20" w:lineRule="atLeast"/>
        <w:ind w:firstLine="540"/>
        <w:jc w:val="both"/>
        <w:rPr>
          <w:rFonts w:ascii="Times New Roman" w:eastAsia="Arial" w:hAnsi="Times New Roman" w:cs="Times New Roman"/>
          <w:sz w:val="24"/>
          <w:szCs w:val="24"/>
        </w:rPr>
      </w:pP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 xml:space="preserve">1. Настоящий Административный регламент о муниципальном земельном </w:t>
      </w:r>
      <w:proofErr w:type="gramStart"/>
      <w:r w:rsidRPr="00BB47C2">
        <w:rPr>
          <w:rFonts w:ascii="Times New Roman" w:eastAsia="Times New Roman" w:hAnsi="Times New Roman" w:cs="Times New Roman"/>
          <w:sz w:val="24"/>
          <w:szCs w:val="24"/>
        </w:rPr>
        <w:t>контроле за</w:t>
      </w:r>
      <w:proofErr w:type="gramEnd"/>
      <w:r w:rsidRPr="00BB47C2">
        <w:rPr>
          <w:rFonts w:ascii="Times New Roman" w:eastAsia="Times New Roman" w:hAnsi="Times New Roman" w:cs="Times New Roman"/>
          <w:sz w:val="24"/>
          <w:szCs w:val="24"/>
        </w:rPr>
        <w:t xml:space="preserve"> использованием земель на территории Алькеевского муниципального района  (далее - Административный регламент) регулирует отношения в области организации и осуществления муниципального земельного контроля и защиты прав юридических лиц и индивидуальных предпринимателей при осуществлении муниципального контроля.</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1.2. Настоящим Административным регламентом устанавливаются:</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1) порядок организации и проведения проверок юридических лиц, индивидуальных предпринимателей органом, уполномоченным на осуществление муниципального контроля;</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2) порядок взаимодействия органа, уполномоченного на осуществление муниципального контроля, при организации и проведении проверок;</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3) права и обязанности органа, уполномоченного на осуществление, муниципального контроля, их должностных лиц при проведении проверок;</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4)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w:t>
      </w:r>
      <w:proofErr w:type="gramStart"/>
      <w:r w:rsidRPr="00DC7913">
        <w:rPr>
          <w:rFonts w:ascii="Times New Roman" w:eastAsiaTheme="minorHAnsi" w:hAnsi="Times New Roman" w:cs="Times New Roman"/>
          <w:sz w:val="24"/>
          <w:szCs w:val="24"/>
          <w:lang w:eastAsia="en-US"/>
        </w:rPr>
        <w:t>условий, способствующих нарушениям обязательных требований органы муниципального контроля осуществляют</w:t>
      </w:r>
      <w:proofErr w:type="gramEnd"/>
      <w:r w:rsidRPr="00DC7913">
        <w:rPr>
          <w:rFonts w:ascii="Times New Roman" w:eastAsiaTheme="minorHAnsi" w:hAnsi="Times New Roman" w:cs="Times New Roman"/>
          <w:sz w:val="24"/>
          <w:szCs w:val="24"/>
          <w:lang w:eastAsia="en-US"/>
        </w:rPr>
        <w:t xml:space="preserve">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t>В целях профилактики нарушений обязательных требований органы муниципального контроля:</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t xml:space="preserve">1) обеспечивают размещение на официальных сайтах в сети "Интернет" </w:t>
      </w:r>
      <w:hyperlink r:id="rId8" w:history="1">
        <w:r w:rsidRPr="00DC7913">
          <w:rPr>
            <w:rFonts w:ascii="Times New Roman" w:eastAsiaTheme="minorHAnsi" w:hAnsi="Times New Roman" w:cs="Times New Roman"/>
            <w:color w:val="0000FF"/>
            <w:sz w:val="24"/>
            <w:szCs w:val="24"/>
            <w:lang w:eastAsia="en-US"/>
          </w:rPr>
          <w:t>перечней</w:t>
        </w:r>
      </w:hyperlink>
      <w:r w:rsidRPr="00DC7913">
        <w:rPr>
          <w:rFonts w:ascii="Times New Roman" w:eastAsiaTheme="minorHAnsi" w:hAnsi="Times New Roman" w:cs="Times New Roman"/>
          <w:sz w:val="24"/>
          <w:szCs w:val="24"/>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proofErr w:type="gramStart"/>
      <w:r w:rsidRPr="00DC7913">
        <w:rPr>
          <w:rFonts w:ascii="Times New Roman" w:eastAsiaTheme="minorHAnsi" w:hAnsi="Times New Roman" w:cs="Times New Roman"/>
          <w:sz w:val="24"/>
          <w:szCs w:val="24"/>
          <w:lang w:eastAsia="en-US"/>
        </w:rPr>
        <w:lastRenderedPageBreak/>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t xml:space="preserve">4) выдают предостережения о недопустимости нарушения обязательных требований в соответствии с </w:t>
      </w:r>
      <w:hyperlink w:anchor="Par12" w:history="1">
        <w:r w:rsidRPr="00DC7913">
          <w:rPr>
            <w:rFonts w:ascii="Times New Roman" w:eastAsiaTheme="minorHAnsi" w:hAnsi="Times New Roman" w:cs="Times New Roman"/>
            <w:color w:val="0000FF"/>
            <w:sz w:val="24"/>
            <w:szCs w:val="24"/>
            <w:lang w:eastAsia="en-US"/>
          </w:rPr>
          <w:t>частями 5</w:t>
        </w:r>
      </w:hyperlink>
      <w:r w:rsidRPr="00DC7913">
        <w:rPr>
          <w:rFonts w:ascii="Times New Roman" w:eastAsiaTheme="minorHAnsi" w:hAnsi="Times New Roman" w:cs="Times New Roman"/>
          <w:sz w:val="24"/>
          <w:szCs w:val="24"/>
          <w:lang w:eastAsia="en-US"/>
        </w:rPr>
        <w:t xml:space="preserve"> - </w:t>
      </w:r>
      <w:hyperlink w:anchor="Par14" w:history="1">
        <w:r w:rsidRPr="00DC7913">
          <w:rPr>
            <w:rFonts w:ascii="Times New Roman" w:eastAsiaTheme="minorHAnsi" w:hAnsi="Times New Roman" w:cs="Times New Roman"/>
            <w:color w:val="0000FF"/>
            <w:sz w:val="24"/>
            <w:szCs w:val="24"/>
            <w:lang w:eastAsia="en-US"/>
          </w:rPr>
          <w:t>7</w:t>
        </w:r>
      </w:hyperlink>
      <w:r w:rsidRPr="00DC7913">
        <w:rPr>
          <w:rFonts w:ascii="Times New Roman" w:eastAsiaTheme="minorHAnsi" w:hAnsi="Times New Roman" w:cs="Times New Roman"/>
          <w:sz w:val="24"/>
          <w:szCs w:val="24"/>
          <w:lang w:eastAsia="en-US"/>
        </w:rPr>
        <w:t xml:space="preserve">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t>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t xml:space="preserve">Правительство Российской Федерации вправе определить общие требования к организации и осуществлению органами </w:t>
      </w:r>
      <w:proofErr w:type="spellStart"/>
      <w:proofErr w:type="gramStart"/>
      <w:r w:rsidRPr="00DC7913">
        <w:rPr>
          <w:rFonts w:ascii="Times New Roman" w:eastAsiaTheme="minorHAnsi" w:hAnsi="Times New Roman" w:cs="Times New Roman"/>
          <w:sz w:val="24"/>
          <w:szCs w:val="24"/>
          <w:lang w:eastAsia="en-US"/>
        </w:rPr>
        <w:t>органами</w:t>
      </w:r>
      <w:proofErr w:type="spellEnd"/>
      <w:proofErr w:type="gramEnd"/>
      <w:r w:rsidRPr="00DC7913">
        <w:rPr>
          <w:rFonts w:ascii="Times New Roman" w:eastAsiaTheme="minorHAnsi" w:hAnsi="Times New Roman" w:cs="Times New Roman"/>
          <w:sz w:val="24"/>
          <w:szCs w:val="24"/>
          <w:lang w:eastAsia="en-US"/>
        </w:rPr>
        <w:t xml:space="preserve"> муниципального контроля мероприятий по профилактике нарушений обязательных требований.</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bookmarkStart w:id="0" w:name="Par12"/>
      <w:bookmarkEnd w:id="0"/>
      <w:proofErr w:type="gramStart"/>
      <w:r w:rsidRPr="00DC7913">
        <w:rPr>
          <w:rFonts w:ascii="Times New Roman" w:eastAsiaTheme="minorHAnsi" w:hAnsi="Times New Roman" w:cs="Times New Roman"/>
          <w:sz w:val="24"/>
          <w:szCs w:val="24"/>
          <w:lang w:eastAsia="en-US"/>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DC7913">
        <w:rPr>
          <w:rFonts w:ascii="Times New Roman" w:eastAsiaTheme="minorHAnsi" w:hAnsi="Times New Roman" w:cs="Times New Roman"/>
          <w:sz w:val="24"/>
          <w:szCs w:val="24"/>
          <w:lang w:eastAsia="en-US"/>
        </w:rPr>
        <w:t xml:space="preserve">, </w:t>
      </w:r>
      <w:proofErr w:type="gramStart"/>
      <w:r w:rsidRPr="00DC7913">
        <w:rPr>
          <w:rFonts w:ascii="Times New Roman" w:eastAsiaTheme="minorHAnsi" w:hAnsi="Times New Roman" w:cs="Times New Roman"/>
          <w:sz w:val="24"/>
          <w:szCs w:val="24"/>
          <w:lang w:eastAsia="en-US"/>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DC7913">
        <w:rPr>
          <w:rFonts w:ascii="Times New Roman" w:eastAsiaTheme="minorHAnsi" w:hAnsi="Times New Roman" w:cs="Times New Roman"/>
          <w:sz w:val="24"/>
          <w:szCs w:val="24"/>
          <w:lang w:eastAsia="en-US"/>
        </w:rPr>
        <w:t xml:space="preserve"> </w:t>
      </w:r>
      <w:proofErr w:type="gramStart"/>
      <w:r w:rsidRPr="00DC7913">
        <w:rPr>
          <w:rFonts w:ascii="Times New Roman" w:eastAsiaTheme="minorHAnsi" w:hAnsi="Times New Roman" w:cs="Times New Roman"/>
          <w:sz w:val="24"/>
          <w:szCs w:val="24"/>
          <w:lang w:eastAsia="en-US"/>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w:t>
      </w:r>
      <w:proofErr w:type="gramEnd"/>
      <w:r w:rsidRPr="00DC7913">
        <w:rPr>
          <w:rFonts w:ascii="Times New Roman" w:eastAsiaTheme="minorHAnsi" w:hAnsi="Times New Roman" w:cs="Times New Roman"/>
          <w:sz w:val="24"/>
          <w:szCs w:val="24"/>
          <w:lang w:eastAsia="en-US"/>
        </w:rPr>
        <w:t xml:space="preserve"> в таком предостережении срок орган муниципального контроля.</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bookmarkStart w:id="1" w:name="Par14"/>
    <w:bookmarkEnd w:id="1"/>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fldChar w:fldCharType="begin"/>
      </w:r>
      <w:r w:rsidRPr="00DC7913">
        <w:rPr>
          <w:rFonts w:ascii="Times New Roman" w:eastAsiaTheme="minorHAnsi" w:hAnsi="Times New Roman" w:cs="Times New Roman"/>
          <w:sz w:val="24"/>
          <w:szCs w:val="24"/>
          <w:lang w:eastAsia="en-US"/>
        </w:rPr>
        <w:instrText xml:space="preserve">HYPERLINK consultantplus://offline/ref=398B543EB26E20A2DA43484B70D74C0A11F132ABF6F3DFE258FDE549BCB083C8B156D8289A576D0Ef9eCO </w:instrText>
      </w:r>
      <w:r w:rsidRPr="00DC7913">
        <w:rPr>
          <w:rFonts w:ascii="Times New Roman" w:eastAsiaTheme="minorHAnsi" w:hAnsi="Times New Roman" w:cs="Times New Roman"/>
          <w:sz w:val="24"/>
          <w:szCs w:val="24"/>
          <w:lang w:eastAsia="en-US"/>
        </w:rPr>
        <w:fldChar w:fldCharType="separate"/>
      </w:r>
      <w:r w:rsidRPr="00DC7913">
        <w:rPr>
          <w:rFonts w:ascii="Times New Roman" w:eastAsiaTheme="minorHAnsi" w:hAnsi="Times New Roman" w:cs="Times New Roman"/>
          <w:color w:val="0000FF"/>
          <w:sz w:val="24"/>
          <w:szCs w:val="24"/>
          <w:lang w:eastAsia="en-US"/>
        </w:rPr>
        <w:t>Порядок</w:t>
      </w:r>
      <w:r w:rsidRPr="00DC7913">
        <w:rPr>
          <w:rFonts w:ascii="Times New Roman" w:eastAsiaTheme="minorHAnsi" w:hAnsi="Times New Roman" w:cs="Times New Roman"/>
          <w:sz w:val="24"/>
          <w:szCs w:val="24"/>
          <w:lang w:eastAsia="en-US"/>
        </w:rPr>
        <w:fldChar w:fldCharType="end"/>
      </w:r>
      <w:r w:rsidRPr="00DC7913">
        <w:rPr>
          <w:rFonts w:ascii="Times New Roman" w:eastAsiaTheme="minorHAnsi" w:hAnsi="Times New Roman" w:cs="Times New Roman"/>
          <w:sz w:val="24"/>
          <w:szCs w:val="24"/>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2. Организация и проведение плановой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2.2. Плановые проверки</w:t>
      </w:r>
      <w:r w:rsidRPr="00BB47C2">
        <w:rPr>
          <w:rFonts w:ascii="Times New Roman" w:eastAsia="Times New Roman" w:hAnsi="Times New Roman" w:cs="Times New Roman"/>
          <w:sz w:val="24"/>
          <w:szCs w:val="24"/>
        </w:rPr>
        <w:t xml:space="preserve"> проводятся не чаще чем один раз в три года.</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lastRenderedPageBreak/>
        <w:t>2.3. Плановые проверки проводятся на основании разрабатываемого органом муниципального контроля в соответствии с его полномочиями ежегодного плана.</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2.4.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2) цель и основание проведения каждой плановой проверки;</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3) дата начала и сроки проведения каждой плановой проверки;</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органами государственного контроля (надзора) совместно указываются наименования всех участвующих в такой проверке органов.</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2.5.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2.6.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которые рассматривают его в порядке, установленном законом.</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2.7.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2.8.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2.9. Основанием для включения плановой проверки в ежегодный план проведения плановых проверок является истечение трех лет со дня:</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proofErr w:type="gramStart"/>
      <w:r w:rsidRPr="00BB47C2">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2.10.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D6D49" w:rsidRPr="00BB47C2" w:rsidRDefault="008340D7" w:rsidP="003D5932">
      <w:pPr>
        <w:spacing w:after="0" w:line="20" w:lineRule="atLeast"/>
        <w:ind w:firstLine="540"/>
        <w:jc w:val="both"/>
        <w:rPr>
          <w:rFonts w:ascii="Times New Roman" w:eastAsia="Times New Roman" w:hAnsi="Times New Roman" w:cs="Times New Roman"/>
          <w:sz w:val="24"/>
          <w:szCs w:val="24"/>
        </w:rPr>
      </w:pPr>
      <w:r w:rsidRPr="00BB47C2">
        <w:rPr>
          <w:rFonts w:ascii="Times New Roman" w:eastAsia="Times New Roman" w:hAnsi="Times New Roman" w:cs="Times New Roman"/>
          <w:sz w:val="24"/>
          <w:szCs w:val="24"/>
        </w:rPr>
        <w:t>2.11. Плановая проверка проводится в форме документарной проверки и (или) выездной проверки в порядке, установленном соответственно статьями 4 и 5 настоящего Административного регламента.</w:t>
      </w:r>
    </w:p>
    <w:p w:rsidR="003D5932" w:rsidRPr="00DC7913" w:rsidRDefault="008340D7" w:rsidP="003D5932">
      <w:pPr>
        <w:spacing w:after="0" w:line="20" w:lineRule="atLeast"/>
        <w:ind w:firstLine="540"/>
        <w:jc w:val="both"/>
        <w:rPr>
          <w:rFonts w:ascii="Times New Roman" w:hAnsi="Times New Roman" w:cs="Times New Roman"/>
          <w:sz w:val="24"/>
          <w:szCs w:val="24"/>
        </w:rPr>
      </w:pPr>
      <w:r w:rsidRPr="00DC7913">
        <w:rPr>
          <w:rFonts w:ascii="Times New Roman" w:eastAsia="Times New Roman" w:hAnsi="Times New Roman" w:cs="Times New Roman"/>
          <w:sz w:val="24"/>
          <w:szCs w:val="24"/>
        </w:rPr>
        <w:t xml:space="preserve">2.12.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C7913">
        <w:rPr>
          <w:rFonts w:ascii="Times New Roman" w:eastAsia="Times New Roman" w:hAnsi="Times New Roman" w:cs="Times New Roman"/>
          <w:sz w:val="24"/>
          <w:szCs w:val="24"/>
        </w:rPr>
        <w:t>позднее</w:t>
      </w:r>
      <w:proofErr w:type="gramEnd"/>
      <w:r w:rsidRPr="00DC7913">
        <w:rPr>
          <w:rFonts w:ascii="Times New Roman" w:eastAsia="Times New Roman" w:hAnsi="Times New Roman" w:cs="Times New Roman"/>
          <w:sz w:val="24"/>
          <w:szCs w:val="24"/>
        </w:rPr>
        <w:t xml:space="preserve"> чем </w:t>
      </w:r>
      <w:r w:rsidR="003D5932" w:rsidRPr="00DC7913">
        <w:rPr>
          <w:rFonts w:ascii="Times New Roman" w:eastAsiaTheme="minorHAnsi" w:hAnsi="Times New Roman" w:cs="Times New Roman"/>
          <w:sz w:val="24"/>
          <w:szCs w:val="24"/>
          <w:lang w:eastAsia="en-US"/>
        </w:rPr>
        <w:t xml:space="preserve">за три рабочих дня </w:t>
      </w:r>
      <w:r w:rsidRPr="00DC7913">
        <w:rPr>
          <w:rFonts w:ascii="Times New Roman" w:eastAsia="Times New Roman" w:hAnsi="Times New Roman" w:cs="Times New Roman"/>
          <w:sz w:val="24"/>
          <w:szCs w:val="24"/>
        </w:rPr>
        <w:t xml:space="preserve">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3D5932" w:rsidRPr="00DC7913">
        <w:rPr>
          <w:rFonts w:ascii="Times New Roman" w:eastAsiaTheme="minorHAnsi" w:hAnsi="Times New Roman" w:cs="Times New Roman"/>
          <w:sz w:val="24"/>
          <w:szCs w:val="24"/>
          <w:lang w:eastAsia="en-US"/>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003D5932" w:rsidRPr="00DC7913">
        <w:rPr>
          <w:rFonts w:ascii="Times New Roman" w:eastAsiaTheme="minorHAnsi" w:hAnsi="Times New Roman" w:cs="Times New Roman"/>
          <w:sz w:val="24"/>
          <w:szCs w:val="24"/>
          <w:lang w:eastAsia="en-US"/>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3D5932" w:rsidRPr="00DC7913">
        <w:rPr>
          <w:rFonts w:ascii="Times New Roman" w:hAnsi="Times New Roman" w:cs="Times New Roman"/>
          <w:sz w:val="24"/>
          <w:szCs w:val="24"/>
        </w:rPr>
        <w:t>.</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2.13.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2.14.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 Организация и проведение внеплановой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3.1. </w:t>
      </w:r>
      <w:proofErr w:type="gramStart"/>
      <w:r w:rsidRPr="00DC7913">
        <w:rPr>
          <w:rFonts w:ascii="Times New Roman" w:eastAsia="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3.2. Основанием для проведения внеплановой проверки является: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D6D49" w:rsidRPr="00DC7913" w:rsidRDefault="008340D7"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proofErr w:type="gramStart"/>
      <w:r w:rsidRPr="00DC7913">
        <w:rPr>
          <w:rFonts w:ascii="Times New Roman" w:eastAsia="Times New Roman" w:hAnsi="Times New Roman" w:cs="Times New Roman"/>
          <w:sz w:val="24"/>
          <w:szCs w:val="24"/>
        </w:rPr>
        <w:t xml:space="preserve">2) </w:t>
      </w:r>
      <w:r w:rsidR="00147BFC" w:rsidRPr="00DC7913">
        <w:rPr>
          <w:rFonts w:ascii="Times New Roman" w:eastAsiaTheme="minorHAnsi" w:hAnsi="Times New Roman" w:cs="Times New Roman"/>
          <w:sz w:val="24"/>
          <w:szCs w:val="24"/>
          <w:lang w:eastAsia="en-US"/>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147BFC" w:rsidRPr="00DC7913">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DC7913">
        <w:rPr>
          <w:rFonts w:ascii="Times New Roman" w:eastAsia="Times New Roman" w:hAnsi="Times New Roman" w:cs="Times New Roman"/>
          <w:sz w:val="24"/>
          <w:szCs w:val="24"/>
        </w:rPr>
        <w:t>:</w:t>
      </w:r>
      <w:proofErr w:type="gramEnd"/>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в) нарушение прав потребителей (в случае обращения граждан, права которых нарушены);</w:t>
      </w:r>
    </w:p>
    <w:p w:rsidR="00BE0AFE"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BE0AFE" w:rsidRPr="00DC7913">
        <w:rPr>
          <w:rFonts w:ascii="Times New Roman" w:eastAsia="Times New Roman" w:hAnsi="Times New Roman" w:cs="Times New Roman"/>
          <w:sz w:val="24"/>
          <w:szCs w:val="24"/>
        </w:rPr>
        <w:t>;</w:t>
      </w:r>
    </w:p>
    <w:p w:rsidR="00FD6D49" w:rsidRPr="00DC7913" w:rsidRDefault="00BE0AFE"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proofErr w:type="gramStart"/>
      <w:r w:rsidRPr="00DC7913">
        <w:rPr>
          <w:rFonts w:ascii="Times New Roman" w:hAnsi="Times New Roman" w:cs="Times New Roman"/>
          <w:sz w:val="24"/>
          <w:szCs w:val="24"/>
        </w:rPr>
        <w:t>4)</w:t>
      </w:r>
      <w:r w:rsidRPr="00DC7913">
        <w:rPr>
          <w:rFonts w:ascii="Times New Roman" w:eastAsiaTheme="minorHAnsi" w:hAnsi="Times New Roman" w:cs="Times New Roman"/>
          <w:sz w:val="24"/>
          <w:szCs w:val="24"/>
          <w:lang w:eastAsia="en-US"/>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C7913">
        <w:rPr>
          <w:rFonts w:ascii="Times New Roman" w:hAnsi="Times New Roman" w:cs="Times New Roman"/>
          <w:sz w:val="24"/>
          <w:szCs w:val="24"/>
        </w:rPr>
        <w:t>.</w:t>
      </w:r>
      <w:proofErr w:type="gramEnd"/>
    </w:p>
    <w:p w:rsidR="00D31B48" w:rsidRPr="00DC7913" w:rsidRDefault="008340D7"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imes New Roman" w:hAnsi="Times New Roman" w:cs="Times New Roman"/>
          <w:sz w:val="24"/>
          <w:szCs w:val="24"/>
        </w:rPr>
        <w:t>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3.2 настоящего Административного регламента, не могут служить основанием для проведения внеплановой проверки.</w:t>
      </w:r>
      <w:r w:rsidR="00D31B48" w:rsidRPr="00DC7913">
        <w:rPr>
          <w:rFonts w:ascii="Times New Roman" w:eastAsiaTheme="minorHAnsi" w:hAnsi="Times New Roman" w:cs="Times New Roman"/>
          <w:sz w:val="24"/>
          <w:szCs w:val="24"/>
          <w:lang w:eastAsia="en-US"/>
        </w:rPr>
        <w:t xml:space="preserve"> В случае</w:t>
      </w:r>
      <w:proofErr w:type="gramStart"/>
      <w:r w:rsidR="00D31B48" w:rsidRPr="00DC7913">
        <w:rPr>
          <w:rFonts w:ascii="Times New Roman" w:eastAsiaTheme="minorHAnsi" w:hAnsi="Times New Roman" w:cs="Times New Roman"/>
          <w:sz w:val="24"/>
          <w:szCs w:val="24"/>
          <w:lang w:eastAsia="en-US"/>
        </w:rPr>
        <w:t>,</w:t>
      </w:r>
      <w:proofErr w:type="gramEnd"/>
      <w:r w:rsidR="00D31B48" w:rsidRPr="00DC7913">
        <w:rPr>
          <w:rFonts w:ascii="Times New Roman" w:eastAsiaTheme="minorHAnsi" w:hAnsi="Times New Roman" w:cs="Times New Roman"/>
          <w:sz w:val="24"/>
          <w:szCs w:val="24"/>
          <w:lang w:eastAsia="en-US"/>
        </w:rPr>
        <w:t xml:space="preserve"> если изложенная в обращении или заявлении </w:t>
      </w:r>
      <w:r w:rsidR="00D31B48" w:rsidRPr="00DC7913">
        <w:rPr>
          <w:rFonts w:ascii="Times New Roman" w:eastAsiaTheme="minorHAnsi" w:hAnsi="Times New Roman" w:cs="Times New Roman"/>
          <w:sz w:val="24"/>
          <w:szCs w:val="24"/>
          <w:lang w:eastAsia="en-US"/>
        </w:rPr>
        <w:lastRenderedPageBreak/>
        <w:t>информация может в соответствии с пунктом 2 части 2 статьи</w:t>
      </w:r>
      <w:r w:rsidR="00D31B48" w:rsidRPr="00DC7913">
        <w:rPr>
          <w:rFonts w:ascii="Times New Roman" w:hAnsi="Times New Roman" w:cs="Times New Roman"/>
          <w:sz w:val="24"/>
          <w:szCs w:val="24"/>
        </w:rPr>
        <w:t xml:space="preserve"> 10 </w:t>
      </w:r>
      <w:r w:rsidR="00D31B48" w:rsidRPr="00DC7913">
        <w:rPr>
          <w:rFonts w:ascii="Times New Roman" w:eastAsiaTheme="minorHAnsi" w:hAnsi="Times New Roman" w:cs="Times New Roman"/>
          <w:sz w:val="24"/>
          <w:szCs w:val="24"/>
          <w:lang w:eastAsia="en-US"/>
        </w:rPr>
        <w:t>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31B48" w:rsidRPr="00DC7913">
        <w:rPr>
          <w:rFonts w:ascii="Times New Roman" w:eastAsiaTheme="minorHAnsi" w:hAnsi="Times New Roman" w:cs="Times New Roman"/>
          <w:sz w:val="24"/>
          <w:szCs w:val="24"/>
          <w:lang w:eastAsia="en-US"/>
        </w:rPr>
        <w:t>ии и ау</w:t>
      </w:r>
      <w:proofErr w:type="gramEnd"/>
      <w:r w:rsidR="00D31B48" w:rsidRPr="00DC7913">
        <w:rPr>
          <w:rFonts w:ascii="Times New Roman" w:eastAsiaTheme="minorHAnsi" w:hAnsi="Times New Roman" w:cs="Times New Roman"/>
          <w:sz w:val="24"/>
          <w:szCs w:val="24"/>
          <w:lang w:eastAsia="en-US"/>
        </w:rPr>
        <w:t>тентификации.</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proofErr w:type="gramStart"/>
      <w:r w:rsidRPr="00DC7913">
        <w:rPr>
          <w:rFonts w:ascii="Times New Roman" w:eastAsiaTheme="minorHAnsi" w:hAnsi="Times New Roman" w:cs="Times New Roman"/>
          <w:sz w:val="24"/>
          <w:szCs w:val="24"/>
          <w:lang w:eastAsia="en-US"/>
        </w:rPr>
        <w:t>При рассмотрении обращений и заявлений, информации о фактах, указанных в части 2 статьи 10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должны учитываться результаты рассмотрения ранее поступивших подобных обращений и заявлений</w:t>
      </w:r>
      <w:proofErr w:type="gramEnd"/>
      <w:r w:rsidRPr="00DC7913">
        <w:rPr>
          <w:rFonts w:ascii="Times New Roman" w:eastAsiaTheme="minorHAnsi" w:hAnsi="Times New Roman" w:cs="Times New Roman"/>
          <w:sz w:val="24"/>
          <w:szCs w:val="24"/>
          <w:lang w:eastAsia="en-US"/>
        </w:rPr>
        <w:t>,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proofErr w:type="gramStart"/>
      <w:r w:rsidRPr="00DC7913">
        <w:rPr>
          <w:rFonts w:ascii="Times New Roman" w:eastAsiaTheme="minorHAnsi" w:hAnsi="Times New Roman" w:cs="Times New Roman"/>
          <w:sz w:val="24"/>
          <w:szCs w:val="24"/>
          <w:lang w:eastAsia="en-US"/>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w:t>
      </w:r>
      <w:proofErr w:type="gramEnd"/>
      <w:r w:rsidRPr="00DC7913">
        <w:rPr>
          <w:rFonts w:ascii="Times New Roman" w:eastAsiaTheme="minorHAnsi" w:hAnsi="Times New Roman" w:cs="Times New Roman"/>
          <w:sz w:val="24"/>
          <w:szCs w:val="24"/>
          <w:lang w:eastAsia="en-US"/>
        </w:rPr>
        <w:t xml:space="preserve"> Федерации",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C7913">
        <w:rPr>
          <w:rFonts w:ascii="Times New Roman" w:eastAsiaTheme="minorHAnsi" w:hAnsi="Times New Roman" w:cs="Times New Roman"/>
          <w:sz w:val="24"/>
          <w:szCs w:val="24"/>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C7913">
        <w:rPr>
          <w:rFonts w:ascii="Times New Roman" w:eastAsiaTheme="minorHAnsi" w:hAnsi="Times New Roman" w:cs="Times New Roman"/>
          <w:sz w:val="24"/>
          <w:szCs w:val="24"/>
          <w:lang w:eastAsia="en-US"/>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proofErr w:type="gramStart"/>
      <w:r w:rsidRPr="00DC7913">
        <w:rPr>
          <w:rFonts w:ascii="Times New Roman" w:eastAsiaTheme="minorHAnsi" w:hAnsi="Times New Roman" w:cs="Times New Roman"/>
          <w:sz w:val="24"/>
          <w:szCs w:val="24"/>
          <w:lang w:eastAsia="en-US"/>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w:t>
      </w:r>
      <w:proofErr w:type="gramEnd"/>
      <w:r w:rsidRPr="00DC7913">
        <w:rPr>
          <w:rFonts w:ascii="Times New Roman" w:eastAsiaTheme="minorHAnsi" w:hAnsi="Times New Roman" w:cs="Times New Roman"/>
          <w:sz w:val="24"/>
          <w:szCs w:val="24"/>
          <w:lang w:eastAsia="en-US"/>
        </w:rPr>
        <w:t xml:space="preserve"> </w:t>
      </w:r>
      <w:proofErr w:type="gramStart"/>
      <w:r w:rsidRPr="00DC7913">
        <w:rPr>
          <w:rFonts w:ascii="Times New Roman" w:eastAsiaTheme="minorHAnsi" w:hAnsi="Times New Roman" w:cs="Times New Roman"/>
          <w:sz w:val="24"/>
          <w:szCs w:val="24"/>
          <w:lang w:eastAsia="en-US"/>
        </w:rPr>
        <w:t>в Российской Федерации",,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w:t>
      </w:r>
      <w:proofErr w:type="gramEnd"/>
      <w:r w:rsidRPr="00DC7913">
        <w:rPr>
          <w:rFonts w:ascii="Times New Roman" w:eastAsiaTheme="minorHAnsi" w:hAnsi="Times New Roman" w:cs="Times New Roman"/>
          <w:sz w:val="24"/>
          <w:szCs w:val="24"/>
          <w:lang w:eastAsia="en-US"/>
        </w:rPr>
        <w:t xml:space="preserve"> Российской Федерации".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C7913">
        <w:rPr>
          <w:rFonts w:ascii="Times New Roman" w:eastAsiaTheme="minorHAnsi" w:hAnsi="Times New Roman" w:cs="Times New Roman"/>
          <w:sz w:val="24"/>
          <w:szCs w:val="24"/>
          <w:lang w:eastAsia="en-US"/>
        </w:rPr>
        <w:t>явившихся</w:t>
      </w:r>
      <w:proofErr w:type="gramEnd"/>
      <w:r w:rsidRPr="00DC7913">
        <w:rPr>
          <w:rFonts w:ascii="Times New Roman" w:eastAsiaTheme="minorHAnsi" w:hAnsi="Times New Roman" w:cs="Times New Roman"/>
          <w:sz w:val="24"/>
          <w:szCs w:val="24"/>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FD6D49"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lastRenderedPageBreak/>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3.4. Внеплановая проверка проводится в форме документарной проверки и (или) выездной проверки в порядке, установленном соответственно статьями 4 и 5 настоящего Административного регламента.</w:t>
      </w:r>
    </w:p>
    <w:p w:rsidR="00FD6D49" w:rsidRPr="00DC7913" w:rsidRDefault="008340D7" w:rsidP="0020249D">
      <w:pPr>
        <w:autoSpaceDE w:val="0"/>
        <w:autoSpaceDN w:val="0"/>
        <w:adjustRightInd w:val="0"/>
        <w:spacing w:after="0" w:line="240" w:lineRule="auto"/>
        <w:ind w:firstLine="540"/>
        <w:jc w:val="both"/>
        <w:rPr>
          <w:rFonts w:ascii="Times New Roman" w:hAnsi="Times New Roman" w:cs="Times New Roman"/>
          <w:sz w:val="24"/>
          <w:szCs w:val="24"/>
        </w:rPr>
      </w:pPr>
      <w:r w:rsidRPr="00DC7913">
        <w:rPr>
          <w:rFonts w:ascii="Times New Roman" w:eastAsia="Times New Roman" w:hAnsi="Times New Roman" w:cs="Times New Roman"/>
          <w:sz w:val="24"/>
          <w:szCs w:val="24"/>
        </w:rPr>
        <w:t>3.5.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3.2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20249D" w:rsidRPr="00DC7913">
        <w:rPr>
          <w:rFonts w:ascii="Times New Roman" w:hAnsi="Times New Roman" w:cs="Times New Roman"/>
          <w:sz w:val="24"/>
          <w:szCs w:val="24"/>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3.8. </w:t>
      </w:r>
      <w:proofErr w:type="gramStart"/>
      <w:r w:rsidRPr="00DC7913">
        <w:rPr>
          <w:rFonts w:ascii="Times New Roman" w:eastAsia="Times New Roman" w:hAnsi="Times New Roman" w:cs="Times New Roman"/>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DC7913">
        <w:rPr>
          <w:rFonts w:ascii="Times New Roman" w:eastAsia="Times New Roman" w:hAnsi="Times New Roman" w:cs="Times New Roman"/>
          <w:sz w:val="24"/>
          <w:szCs w:val="24"/>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установленном законом.</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3.10. </w:t>
      </w:r>
      <w:proofErr w:type="gramStart"/>
      <w:r w:rsidRPr="00DC7913">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C7913">
        <w:rPr>
          <w:rFonts w:ascii="Times New Roman" w:eastAsia="Times New Roman" w:hAnsi="Times New Roman" w:cs="Times New Roman"/>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3.6 и 3.7 статьи 3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в порядке, предусмотренном законом.</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3.12. О проведении внеплановой выездной проверки, за исключением внеплановой выездной проверки, </w:t>
      </w:r>
      <w:proofErr w:type="gramStart"/>
      <w:r w:rsidRPr="00DC7913">
        <w:rPr>
          <w:rFonts w:ascii="Times New Roman" w:eastAsia="Times New Roman" w:hAnsi="Times New Roman" w:cs="Times New Roman"/>
          <w:sz w:val="24"/>
          <w:szCs w:val="24"/>
        </w:rPr>
        <w:t>основания</w:t>
      </w:r>
      <w:proofErr w:type="gramEnd"/>
      <w:r w:rsidRPr="00DC7913">
        <w:rPr>
          <w:rFonts w:ascii="Times New Roman" w:eastAsia="Times New Roman" w:hAnsi="Times New Roman" w:cs="Times New Roman"/>
          <w:sz w:val="24"/>
          <w:szCs w:val="24"/>
        </w:rPr>
        <w:t xml:space="preserve"> проведения которой указаны в пункте 2 части 2 статьи 3.2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3D5932" w:rsidRPr="00DC7913">
        <w:rPr>
          <w:rFonts w:ascii="Times New Roman" w:eastAsia="Times New Roman" w:hAnsi="Times New Roman" w:cs="Times New Roman"/>
          <w:sz w:val="24"/>
          <w:szCs w:val="24"/>
        </w:rPr>
        <w:t>,</w:t>
      </w:r>
      <w:r w:rsidR="003D5932" w:rsidRPr="00DC7913">
        <w:rPr>
          <w:rFonts w:ascii="Times New Roman" w:eastAsiaTheme="minorHAnsi" w:hAnsi="Times New Roman" w:cs="Times New Roman"/>
          <w:sz w:val="24"/>
          <w:szCs w:val="24"/>
          <w:lang w:eastAsia="en-US"/>
        </w:rPr>
        <w:t xml:space="preserve"> в том числе посредством электронного документа, </w:t>
      </w:r>
      <w:r w:rsidR="003D5932" w:rsidRPr="00DC7913">
        <w:rPr>
          <w:rFonts w:ascii="Times New Roman" w:eastAsiaTheme="minorHAnsi" w:hAnsi="Times New Roman" w:cs="Times New Roman"/>
          <w:sz w:val="24"/>
          <w:szCs w:val="24"/>
          <w:lang w:eastAsia="en-US"/>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3D5932" w:rsidRPr="00DC7913">
        <w:rPr>
          <w:rFonts w:ascii="Times New Roman" w:hAnsi="Times New Roman" w:cs="Times New Roman"/>
          <w:sz w:val="24"/>
          <w:szCs w:val="24"/>
        </w:rPr>
        <w:t>.</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3.13. </w:t>
      </w:r>
      <w:proofErr w:type="gramStart"/>
      <w:r w:rsidRPr="00DC7913">
        <w:rPr>
          <w:rFonts w:ascii="Times New Roman" w:eastAsia="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3.14.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3.15.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4. Документарная проверка.</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4.1. </w:t>
      </w:r>
      <w:proofErr w:type="gramStart"/>
      <w:r w:rsidRPr="00DC7913">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4.1. Организация документарной проверки (как плановой, так и внеплановой) осуществляется в порядке, установленном статьей 7 настоящего Административного регламента, и проводится по месту нахождения органа муниципального контроля.</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4.2. </w:t>
      </w:r>
      <w:proofErr w:type="gramStart"/>
      <w:r w:rsidRPr="00DC7913">
        <w:rPr>
          <w:rFonts w:ascii="Times New Roman" w:eastAsia="Times New Roman" w:hAnsi="Times New Roman" w:cs="Times New Roman"/>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9">
        <w:r w:rsidRPr="00DC7913">
          <w:rPr>
            <w:rFonts w:ascii="Times New Roman" w:eastAsia="Times New Roman" w:hAnsi="Times New Roman" w:cs="Times New Roman"/>
            <w:color w:val="0000FF"/>
            <w:sz w:val="24"/>
            <w:szCs w:val="24"/>
            <w:u w:val="single"/>
          </w:rPr>
          <w:t>статьей 8</w:t>
        </w:r>
      </w:hyperlink>
      <w:r w:rsidRPr="00DC7913">
        <w:rPr>
          <w:rFonts w:ascii="Times New Roman" w:eastAsia="Times New Roman" w:hAnsi="Times New Roman" w:cs="Times New Roman"/>
          <w:sz w:val="24"/>
          <w:szCs w:val="24"/>
        </w:rPr>
        <w:t xml:space="preserve"> Федерального закона Российской Федерации от 26.12.2008 N 294-ФЗ, акты предыдущих проверок, материалы рассмотрения дел об административных правонарушениях и</w:t>
      </w:r>
      <w:proofErr w:type="gramEnd"/>
      <w:r w:rsidRPr="00DC7913">
        <w:rPr>
          <w:rFonts w:ascii="Times New Roman" w:eastAsia="Times New Roman" w:hAnsi="Times New Roman" w:cs="Times New Roman"/>
          <w:sz w:val="24"/>
          <w:szCs w:val="24"/>
        </w:rPr>
        <w:t xml:space="preserve"> иные документы о результатах осуществленного в отношении этих юридического лица, индивидуального предпринимателя муниципального контроля.</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4.3. </w:t>
      </w:r>
      <w:proofErr w:type="gramStart"/>
      <w:r w:rsidRPr="00DC7913">
        <w:rPr>
          <w:rFonts w:ascii="Times New Roman" w:eastAsia="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DC7913">
        <w:rPr>
          <w:rFonts w:ascii="Times New Roman" w:eastAsia="Times New Roman" w:hAnsi="Times New Roman" w:cs="Times New Roman"/>
          <w:sz w:val="24"/>
          <w:szCs w:val="24"/>
        </w:rPr>
        <w:t xml:space="preserve">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w:t>
      </w:r>
      <w:r w:rsidRPr="00DC7913">
        <w:rPr>
          <w:rFonts w:ascii="Times New Roman" w:eastAsia="Times New Roman" w:hAnsi="Times New Roman" w:cs="Times New Roman"/>
          <w:sz w:val="24"/>
          <w:szCs w:val="24"/>
        </w:rPr>
        <w:lastRenderedPageBreak/>
        <w:t>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4.7. </w:t>
      </w:r>
      <w:proofErr w:type="gramStart"/>
      <w:r w:rsidRPr="00DC7913">
        <w:rPr>
          <w:rFonts w:ascii="Times New Roman" w:eastAsia="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DC7913">
        <w:rPr>
          <w:rFonts w:ascii="Times New Roman" w:eastAsia="Times New Roman" w:hAnsi="Times New Roman" w:cs="Times New Roman"/>
          <w:sz w:val="24"/>
          <w:szCs w:val="24"/>
        </w:rPr>
        <w:t xml:space="preserve"> пояснения в письменной форме.</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4.8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4.10.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5. Выездная проверка.</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5.1. </w:t>
      </w:r>
      <w:proofErr w:type="gramStart"/>
      <w:r w:rsidRPr="00DC7913">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5.3. Выездная проверка проводится, в случае если при документарной проверке не представляется возможным:</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5.4. </w:t>
      </w:r>
      <w:proofErr w:type="gramStart"/>
      <w:r w:rsidRPr="00DC7913">
        <w:rPr>
          <w:rFonts w:ascii="Times New Roman" w:eastAsia="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w:t>
      </w:r>
      <w:r w:rsidRPr="00DC7913">
        <w:rPr>
          <w:rFonts w:ascii="Times New Roman" w:eastAsia="Times New Roman" w:hAnsi="Times New Roman" w:cs="Times New Roman"/>
          <w:sz w:val="24"/>
          <w:szCs w:val="24"/>
        </w:rPr>
        <w:lastRenderedPageBreak/>
        <w:t>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DC7913">
        <w:rPr>
          <w:rFonts w:ascii="Times New Roman" w:eastAsia="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5.5. </w:t>
      </w:r>
      <w:proofErr w:type="gramStart"/>
      <w:r w:rsidRPr="00DC7913">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DC7913">
        <w:rPr>
          <w:rFonts w:ascii="Times New Roman" w:eastAsia="Times New Roman" w:hAnsi="Times New Roman" w:cs="Times New Roman"/>
          <w:sz w:val="24"/>
          <w:szCs w:val="24"/>
        </w:rPr>
        <w:t xml:space="preserve"> </w:t>
      </w:r>
      <w:proofErr w:type="gramStart"/>
      <w:r w:rsidRPr="00DC7913">
        <w:rPr>
          <w:rFonts w:ascii="Times New Roman" w:eastAsia="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5.6.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6. Срок проведения проверки.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6.1. Срок проведения каждой из проверок, предусмотренных статьями 4 и 5 настоящего Административного регламента, не может превышать двадцать рабочих дней.</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C7913">
        <w:rPr>
          <w:rFonts w:ascii="Times New Roman" w:eastAsia="Times New Roman" w:hAnsi="Times New Roman" w:cs="Times New Roman"/>
          <w:sz w:val="24"/>
          <w:szCs w:val="24"/>
        </w:rPr>
        <w:t>микропредприятия</w:t>
      </w:r>
      <w:proofErr w:type="spellEnd"/>
      <w:r w:rsidRPr="00DC7913">
        <w:rPr>
          <w:rFonts w:ascii="Times New Roman" w:eastAsia="Times New Roman" w:hAnsi="Times New Roman" w:cs="Times New Roman"/>
          <w:sz w:val="24"/>
          <w:szCs w:val="24"/>
        </w:rPr>
        <w:t xml:space="preserve"> в год.</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6.3. </w:t>
      </w:r>
      <w:proofErr w:type="gramStart"/>
      <w:r w:rsidRPr="00DC7913">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7913">
        <w:rPr>
          <w:rFonts w:ascii="Times New Roman" w:eastAsia="Times New Roman" w:hAnsi="Times New Roman" w:cs="Times New Roman"/>
          <w:sz w:val="24"/>
          <w:szCs w:val="24"/>
        </w:rPr>
        <w:t>микропредприятий</w:t>
      </w:r>
      <w:proofErr w:type="spellEnd"/>
      <w:r w:rsidRPr="00DC7913">
        <w:rPr>
          <w:rFonts w:ascii="Times New Roman" w:eastAsia="Times New Roman" w:hAnsi="Times New Roman" w:cs="Times New Roman"/>
          <w:sz w:val="24"/>
          <w:szCs w:val="24"/>
        </w:rPr>
        <w:t xml:space="preserve"> - не более чем на пятнадцать часов.</w:t>
      </w:r>
      <w:proofErr w:type="gramEnd"/>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6.4. </w:t>
      </w:r>
      <w:proofErr w:type="gramStart"/>
      <w:r w:rsidRPr="00DC7913">
        <w:rPr>
          <w:rFonts w:ascii="Times New Roman" w:eastAsia="Times New Roman" w:hAnsi="Times New Roman" w:cs="Times New Roman"/>
          <w:sz w:val="24"/>
          <w:szCs w:val="24"/>
        </w:rPr>
        <w:t>Срок проведения каждой из предусмотренных статьями 4 и 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7. Плановые (рейдовые) осмотры.</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7.1. </w:t>
      </w:r>
      <w:proofErr w:type="gramStart"/>
      <w:r w:rsidRPr="00DC7913">
        <w:rPr>
          <w:rFonts w:ascii="Times New Roman" w:eastAsia="Times New Roman" w:hAnsi="Times New Roman" w:cs="Times New Roman"/>
          <w:sz w:val="24"/>
          <w:szCs w:val="24"/>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DC7913">
        <w:rPr>
          <w:rFonts w:ascii="Times New Roman" w:eastAsia="Times New Roman" w:hAnsi="Times New Roman" w:cs="Times New Roman"/>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DC7913">
        <w:rPr>
          <w:rFonts w:ascii="Times New Roman" w:eastAsia="Times New Roman" w:hAnsi="Times New Roman" w:cs="Times New Roman"/>
          <w:sz w:val="24"/>
          <w:szCs w:val="24"/>
        </w:rPr>
        <w:t>заданий</w:t>
      </w:r>
      <w:proofErr w:type="gramEnd"/>
      <w:r w:rsidRPr="00DC7913">
        <w:rPr>
          <w:rFonts w:ascii="Times New Roman" w:eastAsia="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lastRenderedPageBreak/>
        <w:t xml:space="preserve">7.2. </w:t>
      </w:r>
      <w:proofErr w:type="gramStart"/>
      <w:r w:rsidRPr="00DC7913">
        <w:rPr>
          <w:rFonts w:ascii="Times New Roman" w:eastAsia="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DC7913">
        <w:rPr>
          <w:rFonts w:ascii="Times New Roman" w:eastAsia="Times New Roman" w:hAnsi="Times New Roman" w:cs="Times New Roman"/>
          <w:sz w:val="24"/>
          <w:szCs w:val="24"/>
        </w:rPr>
        <w:t>, индивидуального предпринимателя по основаниям, указанным в пункте 2 части 2 статьи 10 настоящего Федерального закона.</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8. Порядок организации проверки.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8.1. Проверка проводится на основании распоряжения руководителя, заместителя руководителя органа муниципального контроля. Типовая форма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8.2. В распоряжении руководителя, заместителя руководителя органа муниципального контроля указываются:</w:t>
      </w:r>
    </w:p>
    <w:p w:rsidR="003D5932" w:rsidRPr="00DC7913" w:rsidRDefault="008340D7"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imes New Roman" w:hAnsi="Times New Roman" w:cs="Times New Roman"/>
          <w:sz w:val="24"/>
          <w:szCs w:val="24"/>
        </w:rPr>
        <w:t>1) наименование органа муниципального контроля</w:t>
      </w:r>
      <w:r w:rsidR="00D31B48" w:rsidRPr="00DC7913">
        <w:rPr>
          <w:rFonts w:ascii="Times New Roman" w:eastAsia="Times New Roman" w:hAnsi="Times New Roman" w:cs="Times New Roman"/>
          <w:sz w:val="24"/>
          <w:szCs w:val="24"/>
        </w:rPr>
        <w:t>,</w:t>
      </w:r>
      <w:r w:rsidR="00D31B48" w:rsidRPr="00DC7913">
        <w:rPr>
          <w:rFonts w:ascii="Times New Roman" w:eastAsiaTheme="minorHAnsi" w:hAnsi="Times New Roman" w:cs="Times New Roman"/>
          <w:sz w:val="24"/>
          <w:szCs w:val="24"/>
          <w:lang w:eastAsia="en-US"/>
        </w:rPr>
        <w:t xml:space="preserve"> а также вид (виды) муниципального контроля</w:t>
      </w:r>
      <w:r w:rsidRPr="00DC7913">
        <w:rPr>
          <w:rFonts w:ascii="Times New Roman" w:eastAsia="Times New Roman" w:hAnsi="Times New Roman" w:cs="Times New Roman"/>
          <w:sz w:val="24"/>
          <w:szCs w:val="24"/>
        </w:rPr>
        <w:t>;</w:t>
      </w:r>
    </w:p>
    <w:p w:rsidR="00FD6D49" w:rsidRPr="00DC7913" w:rsidRDefault="008340D7"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4) цели, задачи, предмет проверки и срок ее проведения;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31B48" w:rsidRPr="00DC7913" w:rsidRDefault="00D31B4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t>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D6D49" w:rsidRPr="00DC7913" w:rsidRDefault="00D31B48"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7</w:t>
      </w:r>
      <w:r w:rsidR="008340D7" w:rsidRPr="00DC7913">
        <w:rPr>
          <w:rFonts w:ascii="Times New Roman" w:eastAsia="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FD6D49" w:rsidRPr="00DC7913" w:rsidRDefault="00D31B48"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8</w:t>
      </w:r>
      <w:r w:rsidR="008340D7" w:rsidRPr="00DC7913">
        <w:rPr>
          <w:rFonts w:ascii="Times New Roman" w:eastAsia="Times New Roman" w:hAnsi="Times New Roman" w:cs="Times New Roman"/>
          <w:sz w:val="24"/>
          <w:szCs w:val="24"/>
        </w:rPr>
        <w:t>) перечень Административных регламентов по осуществлению муниципального контроля;</w:t>
      </w:r>
    </w:p>
    <w:p w:rsidR="00FD6D49" w:rsidRPr="00DC7913" w:rsidRDefault="00D31B48"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9</w:t>
      </w:r>
      <w:r w:rsidR="008340D7" w:rsidRPr="00DC7913">
        <w:rPr>
          <w:rFonts w:ascii="Times New Roman" w:eastAsia="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2F78" w:rsidRPr="00DC7913" w:rsidRDefault="00D31B48"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10</w:t>
      </w:r>
      <w:r w:rsidR="008340D7" w:rsidRPr="00DC7913">
        <w:rPr>
          <w:rFonts w:ascii="Times New Roman" w:eastAsia="Times New Roman" w:hAnsi="Times New Roman" w:cs="Times New Roman"/>
          <w:sz w:val="24"/>
          <w:szCs w:val="24"/>
        </w:rPr>
        <w:t>) даты начала и окончания проведения проверки</w:t>
      </w:r>
      <w:r w:rsidR="00EE2F78" w:rsidRPr="00DC7913">
        <w:rPr>
          <w:rFonts w:ascii="Times New Roman" w:eastAsia="Times New Roman" w:hAnsi="Times New Roman" w:cs="Times New Roman"/>
          <w:sz w:val="24"/>
          <w:szCs w:val="24"/>
        </w:rPr>
        <w:t>;</w:t>
      </w:r>
    </w:p>
    <w:p w:rsidR="00FD6D49" w:rsidRPr="00DC7913" w:rsidRDefault="00EE2F78" w:rsidP="003D5932">
      <w:pPr>
        <w:autoSpaceDE w:val="0"/>
        <w:autoSpaceDN w:val="0"/>
        <w:adjustRightInd w:val="0"/>
        <w:spacing w:after="0" w:line="20" w:lineRule="atLeast"/>
        <w:ind w:firstLine="540"/>
        <w:jc w:val="both"/>
        <w:rPr>
          <w:rFonts w:ascii="Times New Roman" w:eastAsiaTheme="minorHAnsi" w:hAnsi="Times New Roman" w:cs="Times New Roman"/>
          <w:sz w:val="24"/>
          <w:szCs w:val="24"/>
          <w:lang w:eastAsia="en-US"/>
        </w:rPr>
      </w:pPr>
      <w:r w:rsidRPr="00DC7913">
        <w:rPr>
          <w:rFonts w:ascii="Times New Roman" w:eastAsiaTheme="minorHAnsi" w:hAnsi="Times New Roman" w:cs="Times New Roman"/>
          <w:sz w:val="24"/>
          <w:szCs w:val="24"/>
          <w:lang w:eastAsia="en-US"/>
        </w:rPr>
        <w:t>11) иные сведения, если это предусмотрено типовой формой распоряжения руководителя, заместителя руководителя органа муниципального контроля</w:t>
      </w:r>
      <w:r w:rsidRPr="00DC7913">
        <w:rPr>
          <w:rFonts w:ascii="Times New Roman" w:hAnsi="Times New Roman" w:cs="Times New Roman"/>
          <w:sz w:val="24"/>
          <w:szCs w:val="24"/>
        </w:rPr>
        <w:t>.</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8.3.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8.4.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9. Ограничения при проведении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lastRenderedPageBreak/>
        <w:t>При проведении проверки должностные лица органа муниципального контроля не вправе:</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3.2 настоящего Административного регламента;</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proofErr w:type="gramStart"/>
      <w:r w:rsidRPr="00DC7913">
        <w:rPr>
          <w:rFonts w:ascii="Times New Roman" w:eastAsia="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C7913">
        <w:rPr>
          <w:rFonts w:ascii="Times New Roman" w:eastAsia="Times New Roman" w:hAnsi="Times New Roman" w:cs="Times New Roman"/>
          <w:sz w:val="24"/>
          <w:szCs w:val="24"/>
        </w:rPr>
        <w:t xml:space="preserve"> техническими документами и правилами и методами исследований, испытаний, измерений;</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6) превышать установленные сроки проведения проверки;</w:t>
      </w:r>
    </w:p>
    <w:p w:rsidR="00FD6D49"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7) осуществлять выдачу юридическим лицам, индивидуальным предпринимателям предписаний или предложений о проведении за </w:t>
      </w:r>
      <w:r w:rsidR="00DC7913">
        <w:rPr>
          <w:rFonts w:ascii="Times New Roman" w:eastAsia="Times New Roman" w:hAnsi="Times New Roman" w:cs="Times New Roman"/>
          <w:sz w:val="24"/>
          <w:szCs w:val="24"/>
        </w:rPr>
        <w:t>их счет мероприятий по контролю;</w:t>
      </w:r>
    </w:p>
    <w:p w:rsidR="00DC7913" w:rsidRPr="00F46CCE" w:rsidRDefault="00DC7913" w:rsidP="00DC7913">
      <w:pPr>
        <w:spacing w:after="0" w:line="20" w:lineRule="atLeast"/>
        <w:ind w:firstLine="540"/>
        <w:jc w:val="both"/>
        <w:rPr>
          <w:rFonts w:ascii="Times New Roman" w:eastAsia="Times New Roman" w:hAnsi="Times New Roman" w:cs="Times New Roman"/>
          <w:sz w:val="24"/>
          <w:szCs w:val="24"/>
          <w:highlight w:val="yellow"/>
        </w:rPr>
      </w:pPr>
      <w:proofErr w:type="gramStart"/>
      <w:r w:rsidRPr="00F46CCE">
        <w:rPr>
          <w:rFonts w:ascii="Times New Roman" w:eastAsia="Times New Roman" w:hAnsi="Times New Roman" w:cs="Times New Roman"/>
          <w:sz w:val="24"/>
          <w:szCs w:val="24"/>
          <w:highlight w:val="yellow"/>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C7913" w:rsidRPr="00DC7913" w:rsidRDefault="00DC7913" w:rsidP="003D5932">
      <w:pPr>
        <w:spacing w:after="0" w:line="20" w:lineRule="atLeast"/>
        <w:ind w:firstLine="540"/>
        <w:jc w:val="both"/>
        <w:rPr>
          <w:rFonts w:ascii="Times New Roman" w:eastAsia="Times New Roman" w:hAnsi="Times New Roman" w:cs="Times New Roman"/>
          <w:sz w:val="24"/>
          <w:szCs w:val="24"/>
        </w:rPr>
      </w:pPr>
      <w:r w:rsidRPr="00F46CCE">
        <w:rPr>
          <w:rFonts w:ascii="Times New Roman" w:eastAsia="Times New Roman" w:hAnsi="Times New Roman" w:cs="Times New Roman"/>
          <w:sz w:val="24"/>
          <w:szCs w:val="24"/>
          <w:highlight w:val="yellow"/>
        </w:rPr>
        <w:t>9)</w:t>
      </w:r>
      <w:r w:rsidRPr="00F46CCE">
        <w:rPr>
          <w:highlight w:val="yellow"/>
        </w:rPr>
        <w:t xml:space="preserve"> </w:t>
      </w:r>
      <w:r w:rsidRPr="00F46CCE">
        <w:rPr>
          <w:rFonts w:ascii="Times New Roman" w:eastAsia="Times New Roman" w:hAnsi="Times New Roman" w:cs="Times New Roman"/>
          <w:sz w:val="24"/>
          <w:szCs w:val="24"/>
          <w:highlight w:val="yellow"/>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bookmarkStart w:id="2" w:name="_GoBack"/>
      <w:bookmarkEnd w:id="2"/>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10. Порядок оформления результатов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10.1.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10.2. В акте проверки указываются: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 дата, время и место составления акта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2) наименование органа муниципального контроля;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 дата и номер распоряжения руководителя, заместителя руководителя органа муниципального контроля;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C7913">
        <w:rPr>
          <w:rFonts w:ascii="Times New Roman" w:eastAsia="Times New Roman" w:hAnsi="Times New Roman" w:cs="Times New Roman"/>
          <w:sz w:val="24"/>
          <w:szCs w:val="24"/>
        </w:rPr>
        <w:t>присутствовавших</w:t>
      </w:r>
      <w:proofErr w:type="gramEnd"/>
      <w:r w:rsidRPr="00DC7913">
        <w:rPr>
          <w:rFonts w:ascii="Times New Roman" w:eastAsia="Times New Roman" w:hAnsi="Times New Roman" w:cs="Times New Roman"/>
          <w:sz w:val="24"/>
          <w:szCs w:val="24"/>
        </w:rPr>
        <w:t xml:space="preserve"> при проведении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6) дата, время, продолжительность и место проведения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proofErr w:type="gramStart"/>
      <w:r w:rsidRPr="00DC7913">
        <w:rPr>
          <w:rFonts w:ascii="Times New Roman" w:eastAsia="Times New Roman" w:hAnsi="Times New Roman" w:cs="Times New Roman"/>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C7913">
        <w:rPr>
          <w:rFonts w:ascii="Times New Roman" w:eastAsia="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9) подписи должностного лица или должностных лиц, проводивших проверку.</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10.3. </w:t>
      </w:r>
      <w:proofErr w:type="gramStart"/>
      <w:r w:rsidRPr="00DC7913">
        <w:rPr>
          <w:rFonts w:ascii="Times New Roman" w:eastAsia="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C7913">
        <w:rPr>
          <w:rFonts w:ascii="Times New Roman" w:eastAsia="Times New Roman" w:hAnsi="Times New Roman" w:cs="Times New Roman"/>
          <w:sz w:val="24"/>
          <w:szCs w:val="24"/>
        </w:rPr>
        <w:t xml:space="preserve"> копии.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10.4.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C7913">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10.5. </w:t>
      </w:r>
      <w:proofErr w:type="gramStart"/>
      <w:r w:rsidRPr="00DC7913">
        <w:rPr>
          <w:rFonts w:ascii="Times New Roman" w:eastAsia="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C7913">
        <w:rPr>
          <w:rFonts w:ascii="Times New Roman" w:eastAsia="Times New Roman" w:hAnsi="Times New Roman" w:cs="Times New Roman"/>
          <w:sz w:val="24"/>
          <w:szCs w:val="24"/>
        </w:rPr>
        <w:t xml:space="preserve">, </w:t>
      </w:r>
      <w:proofErr w:type="gramStart"/>
      <w:r w:rsidRPr="00DC7913">
        <w:rPr>
          <w:rFonts w:ascii="Times New Roman" w:eastAsia="Times New Roman" w:hAnsi="Times New Roman" w:cs="Times New Roman"/>
          <w:sz w:val="24"/>
          <w:szCs w:val="24"/>
        </w:rPr>
        <w:t>которое</w:t>
      </w:r>
      <w:proofErr w:type="gramEnd"/>
      <w:r w:rsidRPr="00DC7913">
        <w:rPr>
          <w:rFonts w:ascii="Times New Roman" w:eastAsia="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10.6.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10.7.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10.8.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10.9. </w:t>
      </w:r>
      <w:proofErr w:type="gramStart"/>
      <w:r w:rsidRPr="00DC7913">
        <w:rPr>
          <w:rFonts w:ascii="Times New Roman" w:eastAsia="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C7913">
        <w:rPr>
          <w:rFonts w:ascii="Times New Roman" w:eastAsia="Times New Roman" w:hAnsi="Times New Roman" w:cs="Times New Roman"/>
          <w:sz w:val="24"/>
          <w:szCs w:val="24"/>
        </w:rPr>
        <w:t xml:space="preserve"> подписи.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10.10. Журнал учета проверок должен быть прошит, пронумерован и удостоверен печатью юридического лица, индивидуального предпринимателя.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10.11. При отсутствии журнала учета проверок в акте проверки делается соответствующая запись.</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10.12. </w:t>
      </w:r>
      <w:proofErr w:type="gramStart"/>
      <w:r w:rsidRPr="00DC7913">
        <w:rPr>
          <w:rFonts w:ascii="Times New Roman" w:eastAsia="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w:t>
      </w:r>
      <w:r w:rsidRPr="00DC7913">
        <w:rPr>
          <w:rFonts w:ascii="Times New Roman" w:eastAsia="Times New Roman" w:hAnsi="Times New Roman" w:cs="Times New Roman"/>
          <w:sz w:val="24"/>
          <w:szCs w:val="24"/>
        </w:rPr>
        <w:lastRenderedPageBreak/>
        <w:t>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C7913">
        <w:rPr>
          <w:rFonts w:ascii="Times New Roman" w:eastAsia="Times New Roman" w:hAnsi="Times New Roman" w:cs="Times New Roman"/>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11. Меры, принимаемые должностными лицами органа муниципального контроля в отношении фактов нарушений, выявленных при проведении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proofErr w:type="gramStart"/>
      <w:r w:rsidRPr="00DC7913">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C7913">
        <w:rPr>
          <w:rFonts w:ascii="Times New Roman" w:eastAsia="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proofErr w:type="gramStart"/>
      <w:r w:rsidRPr="00DC7913">
        <w:rPr>
          <w:rFonts w:ascii="Times New Roman" w:eastAsia="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11.2. </w:t>
      </w:r>
      <w:proofErr w:type="gramStart"/>
      <w:r w:rsidRPr="00DC7913">
        <w:rPr>
          <w:rFonts w:ascii="Times New Roman" w:eastAsia="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DC7913">
        <w:rPr>
          <w:rFonts w:ascii="Times New Roman" w:eastAsia="Times New Roman" w:hAnsi="Times New Roman" w:cs="Times New Roman"/>
          <w:sz w:val="24"/>
          <w:szCs w:val="24"/>
        </w:rPr>
        <w:t xml:space="preserve"> </w:t>
      </w:r>
      <w:proofErr w:type="gramStart"/>
      <w:r w:rsidRPr="00DC7913">
        <w:rPr>
          <w:rFonts w:ascii="Times New Roman" w:eastAsia="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r w:rsidRPr="00DC7913">
          <w:rPr>
            <w:rFonts w:ascii="Times New Roman" w:eastAsia="Times New Roman" w:hAnsi="Times New Roman" w:cs="Times New Roman"/>
            <w:color w:val="0000FF"/>
            <w:sz w:val="24"/>
            <w:szCs w:val="24"/>
            <w:u w:val="single"/>
          </w:rPr>
          <w:t>Кодексом</w:t>
        </w:r>
      </w:hyperlink>
      <w:r w:rsidRPr="00DC7913">
        <w:rPr>
          <w:rFonts w:ascii="Times New Roman" w:eastAsia="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DC7913">
        <w:rPr>
          <w:rFonts w:ascii="Times New Roman" w:eastAsia="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12. Обязанности должностных лиц органа муниципального контроля при проведении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Должностные лица органа муниципального контроля при проведении проверки обязаны:</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статьей </w:t>
      </w:r>
      <w:r w:rsidRPr="00DC7913">
        <w:rPr>
          <w:rFonts w:ascii="Times New Roman" w:eastAsia="Times New Roman" w:hAnsi="Times New Roman" w:cs="Times New Roman"/>
          <w:sz w:val="24"/>
          <w:szCs w:val="24"/>
        </w:rPr>
        <w:lastRenderedPageBreak/>
        <w:t>3.5 настоящего Административного регламента, копии документа о согласовании проведения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proofErr w:type="gramStart"/>
      <w:r w:rsidRPr="00DC7913">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C7913">
        <w:rPr>
          <w:rFonts w:ascii="Times New Roman" w:eastAsia="Times New Roman" w:hAnsi="Times New Roman" w:cs="Times New Roman"/>
          <w:sz w:val="24"/>
          <w:szCs w:val="24"/>
        </w:rPr>
        <w:t xml:space="preserve"> </w:t>
      </w:r>
      <w:proofErr w:type="gramStart"/>
      <w:r w:rsidRPr="00DC7913">
        <w:rPr>
          <w:rFonts w:ascii="Times New Roman" w:eastAsia="Times New Roman" w:hAnsi="Times New Roman" w:cs="Times New Roman"/>
          <w:sz w:val="24"/>
          <w:szCs w:val="24"/>
        </w:rPr>
        <w:t>числе</w:t>
      </w:r>
      <w:proofErr w:type="gramEnd"/>
      <w:r w:rsidRPr="00DC7913">
        <w:rPr>
          <w:rFonts w:ascii="Times New Roman" w:eastAsia="Times New Roman" w:hAnsi="Times New Roman" w:cs="Times New Roman"/>
          <w:sz w:val="24"/>
          <w:szCs w:val="24"/>
        </w:rPr>
        <w:t xml:space="preserve"> индивидуальных предпринимателей, юридических лиц;</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13) осуществлять запись о проведенной проверке в журнале учета проверок.</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13. Ответственность органа муниципального контроля, их должностных лиц при проведении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13.1.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13.2. Орган муниципального контроля осуществляет </w:t>
      </w:r>
      <w:proofErr w:type="gramStart"/>
      <w:r w:rsidRPr="00DC7913">
        <w:rPr>
          <w:rFonts w:ascii="Times New Roman" w:eastAsia="Times New Roman" w:hAnsi="Times New Roman" w:cs="Times New Roman"/>
          <w:sz w:val="24"/>
          <w:szCs w:val="24"/>
        </w:rPr>
        <w:t>контроль за</w:t>
      </w:r>
      <w:proofErr w:type="gramEnd"/>
      <w:r w:rsidRPr="00DC7913">
        <w:rPr>
          <w:rFonts w:ascii="Times New Roman" w:eastAsia="Times New Roman" w:hAnsi="Times New Roman" w:cs="Times New Roman"/>
          <w:sz w:val="24"/>
          <w:szCs w:val="24"/>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14. Недействительность результатов проверки, проведенной с грубым нарушением требований Федерального закона Российской Федерации от 26.12.2008 N 294-ФЗ.</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14.1. Результаты проверки, проведенной органом муниципального </w:t>
      </w:r>
      <w:proofErr w:type="gramStart"/>
      <w:r w:rsidRPr="00DC7913">
        <w:rPr>
          <w:rFonts w:ascii="Times New Roman" w:eastAsia="Times New Roman" w:hAnsi="Times New Roman" w:cs="Times New Roman"/>
          <w:sz w:val="24"/>
          <w:szCs w:val="24"/>
        </w:rPr>
        <w:t>контроля</w:t>
      </w:r>
      <w:proofErr w:type="gramEnd"/>
      <w:r w:rsidRPr="00DC7913">
        <w:rPr>
          <w:rFonts w:ascii="Times New Roman" w:eastAsia="Times New Roman" w:hAnsi="Times New Roman" w:cs="Times New Roman"/>
          <w:sz w:val="24"/>
          <w:szCs w:val="24"/>
        </w:rPr>
        <w:t xml:space="preserve"> с грубым нарушением установленных Федеральным </w:t>
      </w:r>
      <w:hyperlink r:id="rId11">
        <w:r w:rsidRPr="00DC7913">
          <w:rPr>
            <w:rFonts w:ascii="Times New Roman" w:eastAsia="Times New Roman" w:hAnsi="Times New Roman" w:cs="Times New Roman"/>
            <w:color w:val="0000FF"/>
            <w:sz w:val="24"/>
            <w:szCs w:val="24"/>
            <w:u w:val="single"/>
          </w:rPr>
          <w:t>законом</w:t>
        </w:r>
      </w:hyperlink>
      <w:r w:rsidRPr="00DC7913">
        <w:rPr>
          <w:rFonts w:ascii="Times New Roman" w:eastAsia="Times New Roman" w:hAnsi="Times New Roman" w:cs="Times New Roman"/>
          <w:sz w:val="24"/>
          <w:szCs w:val="24"/>
        </w:rPr>
        <w:t xml:space="preserve"> Российской Федерации от 26.12.2008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lastRenderedPageBreak/>
        <w:t>14.2. К грубым нарушениям относится нарушение требований, предусмотренных:</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 </w:t>
      </w:r>
      <w:hyperlink r:id="rId12">
        <w:r w:rsidRPr="00DC7913">
          <w:rPr>
            <w:rFonts w:ascii="Times New Roman" w:eastAsia="Times New Roman" w:hAnsi="Times New Roman" w:cs="Times New Roman"/>
            <w:color w:val="0000FF"/>
            <w:sz w:val="24"/>
            <w:szCs w:val="24"/>
            <w:u w:val="single"/>
          </w:rPr>
          <w:t>частями 2</w:t>
        </w:r>
      </w:hyperlink>
      <w:r w:rsidRPr="00DC7913">
        <w:rPr>
          <w:rFonts w:ascii="Times New Roman" w:eastAsia="Times New Roman" w:hAnsi="Times New Roman" w:cs="Times New Roman"/>
          <w:sz w:val="24"/>
          <w:szCs w:val="24"/>
        </w:rPr>
        <w:t xml:space="preserve">, </w:t>
      </w:r>
      <w:hyperlink r:id="rId13">
        <w:r w:rsidRPr="00DC7913">
          <w:rPr>
            <w:rFonts w:ascii="Times New Roman" w:eastAsia="Times New Roman" w:hAnsi="Times New Roman" w:cs="Times New Roman"/>
            <w:color w:val="0000FF"/>
            <w:sz w:val="24"/>
            <w:szCs w:val="24"/>
            <w:u w:val="single"/>
          </w:rPr>
          <w:t>3</w:t>
        </w:r>
      </w:hyperlink>
      <w:r w:rsidRPr="00DC7913">
        <w:rPr>
          <w:rFonts w:ascii="Times New Roman" w:eastAsia="Times New Roman" w:hAnsi="Times New Roman" w:cs="Times New Roman"/>
          <w:sz w:val="24"/>
          <w:szCs w:val="24"/>
        </w:rPr>
        <w:t xml:space="preserve"> (в части отсутствия оснований проведения плановой проверки), </w:t>
      </w:r>
      <w:hyperlink r:id="rId14">
        <w:r w:rsidRPr="00DC7913">
          <w:rPr>
            <w:rFonts w:ascii="Times New Roman" w:eastAsia="Times New Roman" w:hAnsi="Times New Roman" w:cs="Times New Roman"/>
            <w:color w:val="0000FF"/>
            <w:sz w:val="24"/>
            <w:szCs w:val="24"/>
            <w:u w:val="single"/>
          </w:rPr>
          <w:t>частью 12 статьи 9</w:t>
        </w:r>
      </w:hyperlink>
      <w:r w:rsidRPr="00DC7913">
        <w:rPr>
          <w:rFonts w:ascii="Times New Roman" w:eastAsia="Times New Roman" w:hAnsi="Times New Roman" w:cs="Times New Roman"/>
          <w:sz w:val="24"/>
          <w:szCs w:val="24"/>
        </w:rPr>
        <w:t xml:space="preserve"> и </w:t>
      </w:r>
      <w:hyperlink r:id="rId15">
        <w:r w:rsidRPr="00DC7913">
          <w:rPr>
            <w:rFonts w:ascii="Times New Roman" w:eastAsia="Times New Roman" w:hAnsi="Times New Roman" w:cs="Times New Roman"/>
            <w:color w:val="0000FF"/>
            <w:sz w:val="24"/>
            <w:szCs w:val="24"/>
            <w:u w:val="single"/>
          </w:rPr>
          <w:t>частью 16</w:t>
        </w:r>
      </w:hyperlink>
      <w:r w:rsidRPr="00DC7913">
        <w:rPr>
          <w:rFonts w:ascii="Times New Roman" w:eastAsia="Times New Roman" w:hAnsi="Times New Roman" w:cs="Times New Roman"/>
          <w:sz w:val="24"/>
          <w:szCs w:val="24"/>
        </w:rPr>
        <w:t xml:space="preserve"> (в части срока уведомления о проведении проверки) статьи 10 Федерального закона Российской Федерации от 26.12.2008 N 294-ФЗ;</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1.1) </w:t>
      </w:r>
      <w:hyperlink r:id="rId16">
        <w:r w:rsidRPr="00DC7913">
          <w:rPr>
            <w:rFonts w:ascii="Times New Roman" w:eastAsia="Times New Roman" w:hAnsi="Times New Roman" w:cs="Times New Roman"/>
            <w:color w:val="0000FF"/>
            <w:sz w:val="24"/>
            <w:szCs w:val="24"/>
            <w:u w:val="single"/>
          </w:rPr>
          <w:t>пунктом 7 статьи 2</w:t>
        </w:r>
      </w:hyperlink>
      <w:r w:rsidRPr="00DC7913">
        <w:rPr>
          <w:rFonts w:ascii="Times New Roman" w:eastAsia="Times New Roman" w:hAnsi="Times New Roman" w:cs="Times New Roman"/>
          <w:sz w:val="24"/>
          <w:szCs w:val="24"/>
        </w:rPr>
        <w:t xml:space="preserve"> Федерального закона Российской Федерации от 26.12.2008 N 294-ФЗ (в части привлечения к проведению мероприятий по контролю не аккредитованных в установленном порядке граждан и организаций);</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2) </w:t>
      </w:r>
      <w:hyperlink r:id="rId17">
        <w:r w:rsidRPr="00DC7913">
          <w:rPr>
            <w:rFonts w:ascii="Times New Roman" w:eastAsia="Times New Roman" w:hAnsi="Times New Roman" w:cs="Times New Roman"/>
            <w:color w:val="0000FF"/>
            <w:sz w:val="24"/>
            <w:szCs w:val="24"/>
            <w:u w:val="single"/>
          </w:rPr>
          <w:t>пунктом 2 части 2</w:t>
        </w:r>
      </w:hyperlink>
      <w:r w:rsidRPr="00DC7913">
        <w:rPr>
          <w:rFonts w:ascii="Times New Roman" w:eastAsia="Times New Roman" w:hAnsi="Times New Roman" w:cs="Times New Roman"/>
          <w:sz w:val="24"/>
          <w:szCs w:val="24"/>
        </w:rPr>
        <w:t xml:space="preserve">, </w:t>
      </w:r>
      <w:hyperlink r:id="rId18">
        <w:r w:rsidRPr="00DC7913">
          <w:rPr>
            <w:rFonts w:ascii="Times New Roman" w:eastAsia="Times New Roman" w:hAnsi="Times New Roman" w:cs="Times New Roman"/>
            <w:color w:val="0000FF"/>
            <w:sz w:val="24"/>
            <w:szCs w:val="24"/>
            <w:u w:val="single"/>
          </w:rPr>
          <w:t>частью 3</w:t>
        </w:r>
      </w:hyperlink>
      <w:r w:rsidRPr="00DC7913">
        <w:rPr>
          <w:rFonts w:ascii="Times New Roman" w:eastAsia="Times New Roman" w:hAnsi="Times New Roman" w:cs="Times New Roman"/>
          <w:sz w:val="24"/>
          <w:szCs w:val="24"/>
        </w:rPr>
        <w:t xml:space="preserve"> (в части оснований проведения внеплановой выездной проверки), </w:t>
      </w:r>
      <w:hyperlink r:id="rId19">
        <w:r w:rsidRPr="00DC7913">
          <w:rPr>
            <w:rFonts w:ascii="Times New Roman" w:eastAsia="Times New Roman" w:hAnsi="Times New Roman" w:cs="Times New Roman"/>
            <w:color w:val="0000FF"/>
            <w:sz w:val="24"/>
            <w:szCs w:val="24"/>
            <w:u w:val="single"/>
          </w:rPr>
          <w:t>частью 5</w:t>
        </w:r>
      </w:hyperlink>
      <w:r w:rsidRPr="00DC7913">
        <w:rPr>
          <w:rFonts w:ascii="Times New Roman" w:eastAsia="Times New Roman" w:hAnsi="Times New Roman" w:cs="Times New Roman"/>
          <w:sz w:val="24"/>
          <w:szCs w:val="24"/>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Российской Федерации от 26.12.2008 N 294-ФЗ;</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3) </w:t>
      </w:r>
      <w:hyperlink r:id="rId20">
        <w:r w:rsidRPr="00DC7913">
          <w:rPr>
            <w:rFonts w:ascii="Times New Roman" w:eastAsia="Times New Roman" w:hAnsi="Times New Roman" w:cs="Times New Roman"/>
            <w:color w:val="0000FF"/>
            <w:sz w:val="24"/>
            <w:szCs w:val="24"/>
            <w:u w:val="single"/>
          </w:rPr>
          <w:t>частью 2 статьи</w:t>
        </w:r>
      </w:hyperlink>
      <w:r w:rsidRPr="00DC7913">
        <w:rPr>
          <w:rFonts w:ascii="Times New Roman" w:eastAsia="Times New Roman" w:hAnsi="Times New Roman" w:cs="Times New Roman"/>
          <w:sz w:val="24"/>
          <w:szCs w:val="24"/>
        </w:rPr>
        <w:t xml:space="preserve"> 13 Федерального закона Российской Федерации от 26.12.2008 N 294-ФЗ (в части нарушения сроков и времени проведения плановых выездных проверок в отношении субъектов малого предпринимательства);</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4) </w:t>
      </w:r>
      <w:hyperlink r:id="rId21">
        <w:r w:rsidRPr="00DC7913">
          <w:rPr>
            <w:rFonts w:ascii="Times New Roman" w:eastAsia="Times New Roman" w:hAnsi="Times New Roman" w:cs="Times New Roman"/>
            <w:color w:val="0000FF"/>
            <w:sz w:val="24"/>
            <w:szCs w:val="24"/>
            <w:u w:val="single"/>
          </w:rPr>
          <w:t>частью 1 статьи 14</w:t>
        </w:r>
      </w:hyperlink>
      <w:r w:rsidRPr="00DC7913">
        <w:rPr>
          <w:rFonts w:ascii="Times New Roman" w:eastAsia="Times New Roman" w:hAnsi="Times New Roman" w:cs="Times New Roman"/>
          <w:sz w:val="24"/>
          <w:szCs w:val="24"/>
        </w:rPr>
        <w:t xml:space="preserve"> Федерального закона Российской Федерации от 26.12.2008 N 294-ФЗ (в части проведения проверки без распоряжения руководителя, заместителя руководителя органа муниципального контроля);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5) </w:t>
      </w:r>
      <w:hyperlink r:id="rId22">
        <w:r w:rsidRPr="00DC7913">
          <w:rPr>
            <w:rFonts w:ascii="Times New Roman" w:eastAsia="Times New Roman" w:hAnsi="Times New Roman" w:cs="Times New Roman"/>
            <w:color w:val="0000FF"/>
            <w:sz w:val="24"/>
            <w:szCs w:val="24"/>
            <w:u w:val="single"/>
          </w:rPr>
          <w:t>пунктом 3</w:t>
        </w:r>
      </w:hyperlink>
      <w:r w:rsidRPr="00DC7913">
        <w:rPr>
          <w:rFonts w:ascii="Times New Roman" w:eastAsia="Times New Roman" w:hAnsi="Times New Roman" w:cs="Times New Roman"/>
          <w:sz w:val="24"/>
          <w:szCs w:val="24"/>
        </w:rPr>
        <w:t xml:space="preserve"> (в части требования документов, не относящихся к предмету проверки), </w:t>
      </w:r>
      <w:hyperlink r:id="rId23">
        <w:r w:rsidRPr="00DC7913">
          <w:rPr>
            <w:rFonts w:ascii="Times New Roman" w:eastAsia="Times New Roman" w:hAnsi="Times New Roman" w:cs="Times New Roman"/>
            <w:color w:val="0000FF"/>
            <w:sz w:val="24"/>
            <w:szCs w:val="24"/>
            <w:u w:val="single"/>
          </w:rPr>
          <w:t>пунктом 6</w:t>
        </w:r>
      </w:hyperlink>
      <w:r w:rsidRPr="00DC7913">
        <w:rPr>
          <w:rFonts w:ascii="Times New Roman" w:eastAsia="Times New Roman" w:hAnsi="Times New Roman" w:cs="Times New Roman"/>
          <w:sz w:val="24"/>
          <w:szCs w:val="24"/>
        </w:rPr>
        <w:t xml:space="preserve"> (в части превышения установленных сроков проведения проверок) статьи 15 Федерального закона Российской Федерации от 26.12.2008 N 294-ФЗ;</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6) </w:t>
      </w:r>
      <w:hyperlink r:id="rId24">
        <w:r w:rsidRPr="00DC7913">
          <w:rPr>
            <w:rFonts w:ascii="Times New Roman" w:eastAsia="Times New Roman" w:hAnsi="Times New Roman" w:cs="Times New Roman"/>
            <w:color w:val="0000FF"/>
            <w:sz w:val="24"/>
            <w:szCs w:val="24"/>
            <w:u w:val="single"/>
          </w:rPr>
          <w:t>частью 4 статьи 16</w:t>
        </w:r>
      </w:hyperlink>
      <w:r w:rsidRPr="00DC7913">
        <w:rPr>
          <w:rFonts w:ascii="Times New Roman" w:eastAsia="Times New Roman" w:hAnsi="Times New Roman" w:cs="Times New Roman"/>
          <w:sz w:val="24"/>
          <w:szCs w:val="24"/>
        </w:rPr>
        <w:t xml:space="preserve"> Федерального закона Российской Федерации от 26.12.2008 N 294-ФЗ (в части непредставления акта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7) </w:t>
      </w:r>
      <w:hyperlink r:id="rId25">
        <w:r w:rsidRPr="00DC7913">
          <w:rPr>
            <w:rFonts w:ascii="Times New Roman" w:eastAsia="Times New Roman" w:hAnsi="Times New Roman" w:cs="Times New Roman"/>
            <w:color w:val="0000FF"/>
            <w:sz w:val="24"/>
            <w:szCs w:val="24"/>
            <w:u w:val="single"/>
          </w:rPr>
          <w:t>частью 3 статьи 9</w:t>
        </w:r>
      </w:hyperlink>
      <w:r w:rsidRPr="00DC7913">
        <w:rPr>
          <w:rFonts w:ascii="Times New Roman" w:eastAsia="Times New Roman" w:hAnsi="Times New Roman" w:cs="Times New Roman"/>
          <w:sz w:val="24"/>
          <w:szCs w:val="24"/>
        </w:rPr>
        <w:t xml:space="preserve"> Федерального закона Российской Федерации от 26.12.2008 N 294-ФЗ (в части проведения плановой проверки, не включенной в ежегодный план проведения плановых проверок);</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8) </w:t>
      </w:r>
      <w:hyperlink r:id="rId26">
        <w:r w:rsidRPr="00DC7913">
          <w:rPr>
            <w:rFonts w:ascii="Times New Roman" w:eastAsia="Times New Roman" w:hAnsi="Times New Roman" w:cs="Times New Roman"/>
            <w:color w:val="0000FF"/>
            <w:sz w:val="24"/>
            <w:szCs w:val="24"/>
            <w:u w:val="single"/>
          </w:rPr>
          <w:t>частью 6 статьи 12</w:t>
        </w:r>
      </w:hyperlink>
      <w:r w:rsidRPr="00DC7913">
        <w:rPr>
          <w:rFonts w:ascii="Times New Roman" w:eastAsia="Times New Roman" w:hAnsi="Times New Roman" w:cs="Times New Roman"/>
          <w:sz w:val="24"/>
          <w:szCs w:val="24"/>
        </w:rPr>
        <w:t xml:space="preserve"> Федерального закона Российской Федерации от 26.12.2008 N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15. Права юридического лица, индивидуального предпринимателя при проведении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7">
        <w:r w:rsidRPr="00DC7913">
          <w:rPr>
            <w:rFonts w:ascii="Times New Roman" w:eastAsia="Times New Roman" w:hAnsi="Times New Roman" w:cs="Times New Roman"/>
            <w:color w:val="0000FF"/>
            <w:sz w:val="24"/>
            <w:szCs w:val="24"/>
            <w:u w:val="single"/>
          </w:rPr>
          <w:t>законом</w:t>
        </w:r>
      </w:hyperlink>
      <w:r w:rsidRPr="00DC7913">
        <w:rPr>
          <w:rFonts w:ascii="Times New Roman" w:eastAsia="Times New Roman" w:hAnsi="Times New Roman" w:cs="Times New Roman"/>
          <w:sz w:val="24"/>
          <w:szCs w:val="24"/>
        </w:rPr>
        <w:t xml:space="preserve"> Российской Федерации от 26.12.2008 N 294-ФЗ;</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D6D49" w:rsidRPr="00DC7913" w:rsidRDefault="008340D7" w:rsidP="003D5932">
      <w:pPr>
        <w:spacing w:after="0" w:line="20" w:lineRule="atLeast"/>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5)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Татарстан.</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16. Право юридических лиц, индивидуальных предпринимателей на возмещение вреда, причиненного при осуществлении муниципального контроля.</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16.1. </w:t>
      </w:r>
      <w:proofErr w:type="gramStart"/>
      <w:r w:rsidRPr="00DC7913">
        <w:rPr>
          <w:rFonts w:ascii="Times New Roman" w:eastAsia="Times New Roman" w:hAnsi="Times New Roman" w:cs="Times New Roman"/>
          <w:sz w:val="24"/>
          <w:szCs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16.2. </w:t>
      </w:r>
      <w:proofErr w:type="gramStart"/>
      <w:r w:rsidRPr="00DC7913">
        <w:rPr>
          <w:rFonts w:ascii="Times New Roman" w:eastAsia="Times New Roman" w:hAnsi="Times New Roman" w:cs="Times New Roman"/>
          <w:sz w:val="24"/>
          <w:szCs w:val="24"/>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w:t>
      </w:r>
      <w:r w:rsidRPr="00DC7913">
        <w:rPr>
          <w:rFonts w:ascii="Times New Roman" w:eastAsia="Times New Roman" w:hAnsi="Times New Roman" w:cs="Times New Roman"/>
          <w:sz w:val="24"/>
          <w:szCs w:val="24"/>
        </w:rPr>
        <w:lastRenderedPageBreak/>
        <w:t>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DC7913">
        <w:rPr>
          <w:rFonts w:ascii="Times New Roman" w:eastAsia="Times New Roman" w:hAnsi="Times New Roman" w:cs="Times New Roman"/>
          <w:sz w:val="24"/>
          <w:szCs w:val="24"/>
        </w:rPr>
        <w:t xml:space="preserve"> профессиональной помощи.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16.3.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17.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17.1.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17.2.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17.3.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18.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18.1.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18.2. Объединения юридических лиц, индивидуальных предпринимателей, саморегулируемые организации вправе:</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19. Ответственность юридических лиц, индивидуальных предпринимателей за нарушение Федерального закона Российской Федерации от 26.12.2008 N 294-ФЗ.</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19.1.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 xml:space="preserve">19.2.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8">
        <w:r w:rsidRPr="00DC7913">
          <w:rPr>
            <w:rFonts w:ascii="Times New Roman" w:eastAsia="Times New Roman" w:hAnsi="Times New Roman" w:cs="Times New Roman"/>
            <w:color w:val="0000FF"/>
            <w:sz w:val="24"/>
            <w:szCs w:val="24"/>
            <w:u w:val="single"/>
          </w:rPr>
          <w:t>закона</w:t>
        </w:r>
      </w:hyperlink>
      <w:r w:rsidRPr="00DC7913">
        <w:rPr>
          <w:rFonts w:ascii="Times New Roman" w:eastAsia="Times New Roman" w:hAnsi="Times New Roman" w:cs="Times New Roman"/>
          <w:sz w:val="24"/>
          <w:szCs w:val="24"/>
        </w:rPr>
        <w:t xml:space="preserve"> Российской Федерации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w:t>
      </w:r>
      <w:proofErr w:type="gramStart"/>
      <w:r w:rsidRPr="00DC7913">
        <w:rPr>
          <w:rFonts w:ascii="Times New Roman" w:eastAsia="Times New Roman" w:hAnsi="Times New Roman" w:cs="Times New Roman"/>
          <w:sz w:val="24"/>
          <w:szCs w:val="24"/>
        </w:rPr>
        <w:t>контроля</w:t>
      </w:r>
      <w:proofErr w:type="gramEnd"/>
      <w:r w:rsidRPr="00DC7913">
        <w:rPr>
          <w:rFonts w:ascii="Times New Roman" w:eastAsia="Times New Roman" w:hAnsi="Times New Roman" w:cs="Times New Roman"/>
          <w:sz w:val="24"/>
          <w:szCs w:val="24"/>
        </w:rPr>
        <w:t xml:space="preserve"> об устранении выявленных нарушении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20. Взаимодействие органа муниципального контроля, органов государственного контроля (надзора) при организации и проведении проверок.</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t>Взаимодействие органа муниципального контроля и органов государственного контроля (надзора) при организации и проведении проверок осуществляется в порядке, установленном законом.</w:t>
      </w:r>
    </w:p>
    <w:p w:rsidR="00FD6D49" w:rsidRPr="00DC7913" w:rsidRDefault="008340D7">
      <w:pPr>
        <w:spacing w:after="0" w:line="240" w:lineRule="auto"/>
        <w:ind w:firstLine="540"/>
        <w:jc w:val="both"/>
        <w:rPr>
          <w:rFonts w:ascii="Times New Roman" w:eastAsia="Times New Roman" w:hAnsi="Times New Roman" w:cs="Times New Roman"/>
          <w:sz w:val="24"/>
          <w:szCs w:val="24"/>
        </w:rPr>
      </w:pPr>
      <w:r w:rsidRPr="00DC7913">
        <w:rPr>
          <w:rFonts w:ascii="Times New Roman" w:eastAsia="Times New Roman" w:hAnsi="Times New Roman" w:cs="Times New Roman"/>
          <w:sz w:val="24"/>
          <w:szCs w:val="24"/>
        </w:rPr>
        <w:lastRenderedPageBreak/>
        <w:t>21. Порядок организации и проведения проверок граждан.</w:t>
      </w:r>
    </w:p>
    <w:p w:rsidR="00FD6D49" w:rsidRDefault="008340D7">
      <w:pPr>
        <w:spacing w:after="0" w:line="240" w:lineRule="auto"/>
        <w:ind w:firstLine="540"/>
        <w:jc w:val="both"/>
        <w:rPr>
          <w:rFonts w:ascii="Times New Roman" w:eastAsia="Times New Roman" w:hAnsi="Times New Roman" w:cs="Times New Roman"/>
          <w:sz w:val="28"/>
        </w:rPr>
      </w:pPr>
      <w:r w:rsidRPr="00DC7913">
        <w:rPr>
          <w:rFonts w:ascii="Times New Roman" w:eastAsia="Times New Roman" w:hAnsi="Times New Roman" w:cs="Times New Roman"/>
          <w:sz w:val="24"/>
          <w:szCs w:val="24"/>
        </w:rPr>
        <w:t>К порядку организации и проведения проверок в отношении граждан применяются положения, установленные статьями 4 и 5 настоящего Административн</w:t>
      </w:r>
      <w:r w:rsidRPr="00DC7913">
        <w:rPr>
          <w:rFonts w:ascii="Times New Roman" w:eastAsia="Times New Roman" w:hAnsi="Times New Roman" w:cs="Times New Roman"/>
          <w:sz w:val="28"/>
        </w:rPr>
        <w:t>ого регламента.</w:t>
      </w:r>
    </w:p>
    <w:sectPr w:rsidR="00FD6D49" w:rsidSect="00BB47C2">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49"/>
    <w:rsid w:val="00147BFC"/>
    <w:rsid w:val="0020249D"/>
    <w:rsid w:val="003D5932"/>
    <w:rsid w:val="004839E2"/>
    <w:rsid w:val="007C409C"/>
    <w:rsid w:val="008340D7"/>
    <w:rsid w:val="00BB47C2"/>
    <w:rsid w:val="00BE0AFE"/>
    <w:rsid w:val="00D31B48"/>
    <w:rsid w:val="00DA5208"/>
    <w:rsid w:val="00DC7913"/>
    <w:rsid w:val="00EE2F78"/>
    <w:rsid w:val="00F46CCE"/>
    <w:rsid w:val="00F918E4"/>
    <w:rsid w:val="00FD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8B543EB26E20A2DA43484B70D74C0A11F133ADF5F3DFE258FDE549BCfBe0O" TargetMode="External"/><Relationship Id="rId13" Type="http://schemas.openxmlformats.org/officeDocument/2006/relationships/hyperlink" Target="consultantplus://offline/ref=32325339AA15E26CD27A98EC167BC92B6F333C197300B3466F98C3B5BA17C672988B03F5D13132B3SEm7K" TargetMode="External"/><Relationship Id="rId18" Type="http://schemas.openxmlformats.org/officeDocument/2006/relationships/hyperlink" Target="consultantplus://offline/ref=32325339AA15E26CD27A98EC167BC92B6F333C197300B3466F98C3B5BA17C672988B03F5D13132B0SEm2K" TargetMode="External"/><Relationship Id="rId26" Type="http://schemas.openxmlformats.org/officeDocument/2006/relationships/hyperlink" Target="consultantplus://offline/ref=32325339AA15E26CD27A98EC167BC92B6F333C197300B3466F98C3B5BA17C672988B03F5D13130B7SEm1K" TargetMode="External"/><Relationship Id="rId3" Type="http://schemas.openxmlformats.org/officeDocument/2006/relationships/settings" Target="settings.xml"/><Relationship Id="rId21" Type="http://schemas.openxmlformats.org/officeDocument/2006/relationships/hyperlink" Target="consultantplus://offline/ref=32325339AA15E26CD27A98EC167BC92B6F333C197300B3466F98C3B5BA17C672988B03F5D13132BBSEm2K" TargetMode="External"/><Relationship Id="rId7" Type="http://schemas.openxmlformats.org/officeDocument/2006/relationships/hyperlink" Target="http://alkeevskiy.tatarstan.ru/" TargetMode="External"/><Relationship Id="rId12" Type="http://schemas.openxmlformats.org/officeDocument/2006/relationships/hyperlink" Target="consultantplus://offline/ref=32325339AA15E26CD27A98EC167BC92B6F333C197300B3466F98C3B5BA17C672988B03F6D0S3m6K" TargetMode="External"/><Relationship Id="rId17" Type="http://schemas.openxmlformats.org/officeDocument/2006/relationships/hyperlink" Target="consultantplus://offline/ref=32325339AA15E26CD27A98EC167BC92B6F333C197300B3466F98C3B5BA17C672988B03F5D0S3m1K" TargetMode="External"/><Relationship Id="rId25" Type="http://schemas.openxmlformats.org/officeDocument/2006/relationships/hyperlink" Target="consultantplus://offline/ref=32325339AA15E26CD27A98EC167BC92B6F333C197300B3466F98C3B5BA17C672988B03F5D13132B3SEm7K" TargetMode="External"/><Relationship Id="rId2" Type="http://schemas.microsoft.com/office/2007/relationships/stylesWithEffects" Target="stylesWithEffects.xml"/><Relationship Id="rId16" Type="http://schemas.openxmlformats.org/officeDocument/2006/relationships/hyperlink" Target="consultantplus://offline/ref=32325339AA15E26CD27A98EC167BC92B6F333C197300B3466F98C3B5BA17C672988B03F5D13130B5SEm7K" TargetMode="External"/><Relationship Id="rId20" Type="http://schemas.openxmlformats.org/officeDocument/2006/relationships/hyperlink" Target="consultantplus://offline/ref=32325339AA15E26CD27A98EC167BC92B6F333C197300B3466F98C3B5BA17C672988B03F5D13130B7SEm0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325339AA15E26CD27A98EC167BC92B6F333C197300B3466F98C3B5BA17C672988B03FDSDm0K" TargetMode="External"/><Relationship Id="rId11" Type="http://schemas.openxmlformats.org/officeDocument/2006/relationships/hyperlink" Target="consultantplus://offline/ref=32325339AA15E26CD27A98EC167BC92B6F333C197300B3466F98C3B5BAS1m7K" TargetMode="External"/><Relationship Id="rId24" Type="http://schemas.openxmlformats.org/officeDocument/2006/relationships/hyperlink" Target="consultantplus://offline/ref=32325339AA15E26CD27A98EC167BC92B6F333C197300B3466F98C3B5BA17C672988B03F6D2S3m8K" TargetMode="External"/><Relationship Id="rId5" Type="http://schemas.openxmlformats.org/officeDocument/2006/relationships/image" Target="media/image1.png"/><Relationship Id="rId15" Type="http://schemas.openxmlformats.org/officeDocument/2006/relationships/hyperlink" Target="consultantplus://offline/ref=32325339AA15E26CD27A98EC167BC92B6F333C197300B3466F98C3B5BA17C672988B03F5D0S3m3K" TargetMode="External"/><Relationship Id="rId23" Type="http://schemas.openxmlformats.org/officeDocument/2006/relationships/hyperlink" Target="consultantplus://offline/ref=32325339AA15E26CD27A98EC167BC92B6F333C197300B3466F98C3B5BA17C672988B03F5D13131B3SEm2K" TargetMode="External"/><Relationship Id="rId28" Type="http://schemas.openxmlformats.org/officeDocument/2006/relationships/hyperlink" Target="consultantplus://offline/ref=32325339AA15E26CD27A98EC167BC92B6F333C197300B3466F98C3B5BAS1m7K" TargetMode="External"/><Relationship Id="rId10" Type="http://schemas.openxmlformats.org/officeDocument/2006/relationships/hyperlink" Target="consultantplus://offline/ref=32325339AA15E26CD27A98EC167BC92B6F33321D7E04B3466F98C3B5BAS1m7K" TargetMode="External"/><Relationship Id="rId19" Type="http://schemas.openxmlformats.org/officeDocument/2006/relationships/hyperlink" Target="consultantplus://offline/ref=32325339AA15E26CD27A98EC167BC92B6F333C197300B3466F98C3B5BA17C672988B03SFm2K" TargetMode="External"/><Relationship Id="rId4" Type="http://schemas.openxmlformats.org/officeDocument/2006/relationships/webSettings" Target="webSettings.xml"/><Relationship Id="rId9" Type="http://schemas.openxmlformats.org/officeDocument/2006/relationships/hyperlink" Target="consultantplus://offline/ref=32325339AA15E26CD27A98EC167BC92B6F333C197300B3466F98C3B5BA17C672988B03F5D13133B4SEm7K" TargetMode="External"/><Relationship Id="rId14" Type="http://schemas.openxmlformats.org/officeDocument/2006/relationships/hyperlink" Target="consultantplus://offline/ref=32325339AA15E26CD27A98EC167BC92B6F333C197300B3466F98C3B5BA17C672988B03F5D13132B1SEm3K" TargetMode="External"/><Relationship Id="rId22" Type="http://schemas.openxmlformats.org/officeDocument/2006/relationships/hyperlink" Target="consultantplus://offline/ref=32325339AA15E26CD27A98EC167BC92B6F333C197300B3466F98C3B5BA17C672988B03F5D13131B3SEm1K" TargetMode="External"/><Relationship Id="rId27" Type="http://schemas.openxmlformats.org/officeDocument/2006/relationships/hyperlink" Target="consultantplus://offline/ref=32325339AA15E26CD27A98EC167BC92B6F333C197300B3466F98C3B5BAS1m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10805</Words>
  <Characters>61589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4</cp:revision>
  <cp:lastPrinted>2017-06-02T13:09:00Z</cp:lastPrinted>
  <dcterms:created xsi:type="dcterms:W3CDTF">2018-02-20T11:34:00Z</dcterms:created>
  <dcterms:modified xsi:type="dcterms:W3CDTF">2018-03-02T13:12:00Z</dcterms:modified>
</cp:coreProperties>
</file>