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17054" w:rsidRPr="00ED46AA" w:rsidRDefault="009C22AD" w:rsidP="00787FA2">
      <w:pPr>
        <w:jc w:val="center"/>
        <w:rPr>
          <w:rFonts w:eastAsiaTheme="minorHAnsi"/>
          <w:b/>
        </w:rPr>
      </w:pPr>
      <w:bookmarkStart w:id="0" w:name="_GoBack"/>
      <w:r>
        <w:rPr>
          <w:rFonts w:eastAsiaTheme="minorHAnsi"/>
          <w:b/>
        </w:rPr>
        <w:t>Отчет о со</w:t>
      </w:r>
      <w:r w:rsidR="00D17054" w:rsidRPr="00ED46AA">
        <w:rPr>
          <w:rFonts w:eastAsiaTheme="minorHAnsi"/>
          <w:b/>
        </w:rPr>
        <w:t>ст</w:t>
      </w:r>
      <w:r>
        <w:rPr>
          <w:rFonts w:eastAsiaTheme="minorHAnsi"/>
          <w:b/>
        </w:rPr>
        <w:t>оянии к</w:t>
      </w:r>
      <w:r w:rsidR="00D17054" w:rsidRPr="00ED46AA">
        <w:rPr>
          <w:rFonts w:eastAsiaTheme="minorHAnsi"/>
          <w:b/>
        </w:rPr>
        <w:t>оррупции и реализации</w:t>
      </w:r>
      <w:r>
        <w:rPr>
          <w:rFonts w:eastAsiaTheme="minorHAnsi"/>
          <w:b/>
        </w:rPr>
        <w:t xml:space="preserve"> мер</w:t>
      </w:r>
      <w:r w:rsidR="00D17054" w:rsidRPr="00ED46AA">
        <w:rPr>
          <w:rFonts w:eastAsiaTheme="minorHAnsi"/>
          <w:b/>
        </w:rPr>
        <w:t xml:space="preserve"> антикоррупционной политики</w:t>
      </w:r>
      <w:r>
        <w:rPr>
          <w:rFonts w:eastAsiaTheme="minorHAnsi"/>
          <w:b/>
        </w:rPr>
        <w:t xml:space="preserve"> в </w:t>
      </w:r>
      <w:r w:rsidR="00B46874">
        <w:rPr>
          <w:rFonts w:eastAsiaTheme="minorHAnsi"/>
          <w:b/>
        </w:rPr>
        <w:t>Алькеевском</w:t>
      </w:r>
      <w:r>
        <w:rPr>
          <w:rFonts w:eastAsiaTheme="minorHAnsi"/>
          <w:b/>
        </w:rPr>
        <w:t xml:space="preserve"> районе</w:t>
      </w:r>
      <w:r w:rsidR="00AA44CF">
        <w:rPr>
          <w:rFonts w:eastAsiaTheme="minorHAnsi"/>
          <w:b/>
        </w:rPr>
        <w:t xml:space="preserve"> в 2020</w:t>
      </w:r>
      <w:r w:rsidR="00D17054" w:rsidRPr="00ED46AA">
        <w:rPr>
          <w:rFonts w:eastAsiaTheme="minorHAnsi"/>
          <w:b/>
        </w:rPr>
        <w:t xml:space="preserve"> году</w:t>
      </w:r>
    </w:p>
    <w:bookmarkEnd w:id="0"/>
    <w:p w:rsidR="00D17054" w:rsidRPr="006267CD" w:rsidRDefault="00D17054" w:rsidP="00787FA2">
      <w:pPr>
        <w:jc w:val="center"/>
        <w:rPr>
          <w:rFonts w:eastAsiaTheme="minorHAnsi"/>
          <w:b/>
          <w:sz w:val="16"/>
          <w:szCs w:val="16"/>
        </w:rPr>
      </w:pPr>
    </w:p>
    <w:p w:rsidR="00D17054" w:rsidRPr="005E2AAD" w:rsidRDefault="00D17054" w:rsidP="003A0EBC">
      <w:pPr>
        <w:ind w:firstLine="426"/>
        <w:rPr>
          <w:rFonts w:eastAsiaTheme="minorHAnsi"/>
          <w:b/>
          <w:i/>
          <w:u w:val="single"/>
        </w:rPr>
      </w:pPr>
      <w:r w:rsidRPr="005E2AAD">
        <w:rPr>
          <w:rFonts w:eastAsiaTheme="minorHAnsi"/>
          <w:b/>
          <w:i/>
          <w:u w:val="single"/>
        </w:rPr>
        <w:t xml:space="preserve">1) Состояние коррупции в </w:t>
      </w:r>
      <w:r w:rsidR="004F2B00" w:rsidRPr="005E2AAD">
        <w:rPr>
          <w:rFonts w:eastAsiaTheme="minorHAnsi"/>
          <w:b/>
          <w:i/>
          <w:u w:val="single"/>
        </w:rPr>
        <w:t>муниципальном районе (городском округе)</w:t>
      </w:r>
      <w:r w:rsidRPr="005E2AAD">
        <w:rPr>
          <w:rFonts w:eastAsiaTheme="minorHAnsi"/>
          <w:b/>
          <w:i/>
          <w:u w:val="single"/>
        </w:rPr>
        <w:t xml:space="preserve"> </w:t>
      </w:r>
    </w:p>
    <w:p w:rsidR="00D17054" w:rsidRPr="005E2AAD" w:rsidRDefault="00D17054" w:rsidP="003A0EBC">
      <w:pPr>
        <w:ind w:firstLine="426"/>
        <w:rPr>
          <w:rFonts w:eastAsiaTheme="minorHAnsi"/>
          <w:i/>
        </w:rPr>
      </w:pPr>
      <w:r w:rsidRPr="005E2AAD">
        <w:rPr>
          <w:rFonts w:eastAsiaTheme="minorHAnsi"/>
          <w:i/>
        </w:rPr>
        <w:t xml:space="preserve">А) Указывается количество, перечень и категория выявленных преступлений </w:t>
      </w:r>
      <w:r w:rsidR="003A0EBC" w:rsidRPr="005E2AAD">
        <w:rPr>
          <w:rFonts w:eastAsiaTheme="minorHAnsi"/>
          <w:i/>
        </w:rPr>
        <w:t xml:space="preserve">и правонарушений </w:t>
      </w:r>
      <w:r w:rsidRPr="005E2AAD">
        <w:rPr>
          <w:rFonts w:eastAsiaTheme="minorHAnsi"/>
          <w:i/>
        </w:rPr>
        <w:t xml:space="preserve">коррупционной направленности, за год в </w:t>
      </w:r>
      <w:r w:rsidR="00626FE9" w:rsidRPr="005E2AAD">
        <w:rPr>
          <w:rFonts w:eastAsiaTheme="minorHAnsi"/>
          <w:i/>
        </w:rPr>
        <w:t>муниципальном районе (городском округе)</w:t>
      </w:r>
      <w:r w:rsidRPr="005E2AAD">
        <w:rPr>
          <w:rFonts w:eastAsiaTheme="minorHAnsi"/>
          <w:i/>
        </w:rPr>
        <w:t>;</w:t>
      </w:r>
    </w:p>
    <w:p w:rsidR="00D17054" w:rsidRPr="00DF6B65" w:rsidRDefault="00D17054" w:rsidP="003A0EBC">
      <w:pPr>
        <w:ind w:firstLine="426"/>
        <w:rPr>
          <w:rFonts w:eastAsiaTheme="minorHAnsi"/>
          <w:i/>
        </w:rPr>
      </w:pPr>
      <w:r w:rsidRPr="005E2AAD">
        <w:rPr>
          <w:rFonts w:eastAsiaTheme="minorHAnsi"/>
          <w:i/>
        </w:rPr>
        <w:t>Б) Число, перечень и категории должностных лиц, привлеченных к ответственности;</w:t>
      </w:r>
      <w:r w:rsidR="005E2AAD">
        <w:rPr>
          <w:rFonts w:eastAsiaTheme="minorHAnsi"/>
          <w:i/>
        </w:rPr>
        <w:t xml:space="preserve"> </w:t>
      </w:r>
    </w:p>
    <w:p w:rsidR="009C22AD" w:rsidRPr="00DF6B65" w:rsidRDefault="00F64F23" w:rsidP="003A0EBC">
      <w:pPr>
        <w:ind w:firstLine="426"/>
        <w:rPr>
          <w:rFonts w:eastAsiaTheme="minorHAnsi"/>
        </w:rPr>
      </w:pPr>
      <w:r w:rsidRPr="00DF6B65">
        <w:rPr>
          <w:rFonts w:eastAsiaTheme="minorHAnsi"/>
        </w:rPr>
        <w:t>В 2020</w:t>
      </w:r>
      <w:r w:rsidR="00664343" w:rsidRPr="00DF6B65">
        <w:rPr>
          <w:rFonts w:eastAsiaTheme="minorHAnsi"/>
        </w:rPr>
        <w:t xml:space="preserve"> году</w:t>
      </w:r>
      <w:r w:rsidR="009C22AD" w:rsidRPr="00DF6B65">
        <w:rPr>
          <w:rFonts w:eastAsiaTheme="minorHAnsi"/>
        </w:rPr>
        <w:t xml:space="preserve"> среди муниципальных служащих</w:t>
      </w:r>
      <w:r w:rsidR="00664343" w:rsidRPr="00DF6B65">
        <w:rPr>
          <w:rFonts w:eastAsiaTheme="minorHAnsi"/>
        </w:rPr>
        <w:t xml:space="preserve">, и лиц замещающих муниципальные должности </w:t>
      </w:r>
      <w:r w:rsidR="009C22AD" w:rsidRPr="00DF6B65">
        <w:rPr>
          <w:rFonts w:eastAsiaTheme="minorHAnsi"/>
        </w:rPr>
        <w:t xml:space="preserve"> органов местного самоуправления </w:t>
      </w:r>
      <w:r w:rsidR="00D03E7F" w:rsidRPr="00DF6B65">
        <w:rPr>
          <w:rFonts w:eastAsiaTheme="minorHAnsi"/>
        </w:rPr>
        <w:t xml:space="preserve">Алькеевского </w:t>
      </w:r>
      <w:r w:rsidR="009C22AD" w:rsidRPr="00DF6B65">
        <w:rPr>
          <w:rFonts w:eastAsiaTheme="minorHAnsi"/>
        </w:rPr>
        <w:t>муниципального района Республики Татарстан</w:t>
      </w:r>
      <w:r w:rsidR="00664343" w:rsidRPr="00DF6B65">
        <w:rPr>
          <w:rFonts w:eastAsiaTheme="minorHAnsi"/>
        </w:rPr>
        <w:t xml:space="preserve"> преступлений коррупционной направленности </w:t>
      </w:r>
      <w:r w:rsidR="009C22AD" w:rsidRPr="00DF6B65">
        <w:rPr>
          <w:rFonts w:eastAsiaTheme="minorHAnsi"/>
        </w:rPr>
        <w:t xml:space="preserve"> не выявлено. </w:t>
      </w:r>
    </w:p>
    <w:p w:rsidR="00F64F23" w:rsidRPr="00DF6B65" w:rsidRDefault="0024193C" w:rsidP="0024193C">
      <w:pPr>
        <w:spacing w:line="276" w:lineRule="auto"/>
      </w:pPr>
      <w:r w:rsidRPr="00DF6B65">
        <w:t xml:space="preserve">     </w:t>
      </w:r>
      <w:r w:rsidR="00F64F23" w:rsidRPr="00DF6B65">
        <w:t xml:space="preserve">По линии экономической безопасности и противодействия коррупции сотрудниками прокуратуры и ОМВД России по </w:t>
      </w:r>
      <w:r w:rsidR="00D03E7F" w:rsidRPr="00DF6B65">
        <w:t>Алькеевскому</w:t>
      </w:r>
      <w:r w:rsidR="00F64F23" w:rsidRPr="00DF6B65">
        <w:t xml:space="preserve"> району в 2020 году выявлено 4 преступлени</w:t>
      </w:r>
      <w:r w:rsidR="00F735C5">
        <w:t>я</w:t>
      </w:r>
      <w:r w:rsidR="00F64F23" w:rsidRPr="00DF6B65">
        <w:t>, из них:</w:t>
      </w:r>
    </w:p>
    <w:p w:rsidR="00F64F23" w:rsidRDefault="00851038" w:rsidP="00F735C5">
      <w:pPr>
        <w:pStyle w:val="a9"/>
        <w:numPr>
          <w:ilvl w:val="0"/>
          <w:numId w:val="28"/>
        </w:numPr>
        <w:spacing w:line="276" w:lineRule="auto"/>
        <w:ind w:left="0" w:firstLine="426"/>
      </w:pPr>
      <w:r>
        <w:t>Уголовное дело №120019200</w:t>
      </w:r>
      <w:r w:rsidR="00791B08">
        <w:t>16000067 по ч.3 ст.</w:t>
      </w:r>
      <w:r w:rsidR="000753C6">
        <w:t xml:space="preserve"> </w:t>
      </w:r>
      <w:r w:rsidR="00791B08">
        <w:t>160 УК РФ Мусин Р.С. премирование.</w:t>
      </w:r>
    </w:p>
    <w:p w:rsidR="00334293" w:rsidRDefault="001F1A97" w:rsidP="00F735C5">
      <w:pPr>
        <w:pStyle w:val="a9"/>
        <w:numPr>
          <w:ilvl w:val="0"/>
          <w:numId w:val="28"/>
        </w:numPr>
        <w:ind w:left="0" w:firstLine="426"/>
      </w:pPr>
      <w:r>
        <w:t xml:space="preserve">Уголовное дело №12001920016000059 </w:t>
      </w:r>
      <w:r w:rsidR="00334293" w:rsidRPr="00334293">
        <w:t>по ч.3 ст.</w:t>
      </w:r>
      <w:r w:rsidR="000753C6">
        <w:t xml:space="preserve"> </w:t>
      </w:r>
      <w:r w:rsidR="00334293" w:rsidRPr="00334293">
        <w:t>160 УК</w:t>
      </w:r>
      <w:r w:rsidR="00334293">
        <w:t xml:space="preserve"> </w:t>
      </w:r>
      <w:r w:rsidR="00334293" w:rsidRPr="00334293">
        <w:t>РФ</w:t>
      </w:r>
      <w:r w:rsidR="00807220">
        <w:t xml:space="preserve"> </w:t>
      </w:r>
      <w:r w:rsidR="00334293">
        <w:t>в отношении заведующего</w:t>
      </w:r>
      <w:r w:rsidR="00807220">
        <w:t xml:space="preserve"> зернотоком АО «Восток Зернопр</w:t>
      </w:r>
      <w:r w:rsidR="007A5F87">
        <w:t>одукт»</w:t>
      </w:r>
      <w:r w:rsidR="000E3740">
        <w:t xml:space="preserve"> Сафина Ф.Д., по факту растраты вверенного имущества.</w:t>
      </w:r>
    </w:p>
    <w:p w:rsidR="001D5116" w:rsidRDefault="00AC4C72" w:rsidP="00F735C5">
      <w:pPr>
        <w:pStyle w:val="a9"/>
        <w:numPr>
          <w:ilvl w:val="0"/>
          <w:numId w:val="28"/>
        </w:numPr>
        <w:ind w:left="0" w:firstLine="426"/>
      </w:pPr>
      <w:r>
        <w:t>Уголовное дело №12002920012</w:t>
      </w:r>
      <w:r w:rsidR="001D5116">
        <w:t>000090</w:t>
      </w:r>
      <w:r w:rsidR="001D5116" w:rsidRPr="001D5116">
        <w:t xml:space="preserve"> </w:t>
      </w:r>
      <w:r w:rsidR="001D5116">
        <w:t xml:space="preserve">от 09.04.2020г. </w:t>
      </w:r>
      <w:r w:rsidR="008F456B">
        <w:t xml:space="preserve">по ч.3 ст. </w:t>
      </w:r>
      <w:r w:rsidR="008F456B" w:rsidRPr="00334293">
        <w:t>ст.</w:t>
      </w:r>
      <w:r w:rsidR="000753C6">
        <w:t xml:space="preserve"> </w:t>
      </w:r>
      <w:r w:rsidR="008F456B" w:rsidRPr="00334293">
        <w:t>160 УК</w:t>
      </w:r>
      <w:r w:rsidR="008F456B">
        <w:t xml:space="preserve"> </w:t>
      </w:r>
      <w:r w:rsidR="00FF0F99" w:rsidRPr="00FF0F99">
        <w:t>РФ</w:t>
      </w:r>
      <w:r>
        <w:t xml:space="preserve">. </w:t>
      </w:r>
      <w:r w:rsidR="00352326">
        <w:t>–</w:t>
      </w:r>
      <w:r>
        <w:t xml:space="preserve"> Мусин</w:t>
      </w:r>
      <w:r w:rsidR="00352326">
        <w:t xml:space="preserve"> Р.С. фиктивная утилизация автомобиля</w:t>
      </w:r>
      <w:r w:rsidR="00CF6337">
        <w:t xml:space="preserve"> </w:t>
      </w:r>
      <w:r w:rsidR="00CF6337">
        <w:rPr>
          <w:lang w:val="en-US"/>
        </w:rPr>
        <w:t>MITSUBISI</w:t>
      </w:r>
      <w:r w:rsidR="00CF6337" w:rsidRPr="00CF6337">
        <w:t xml:space="preserve"> </w:t>
      </w:r>
      <w:r w:rsidR="00CF6337">
        <w:rPr>
          <w:lang w:val="en-US"/>
        </w:rPr>
        <w:t>PAJERO</w:t>
      </w:r>
      <w:r w:rsidR="00CF6337">
        <w:t>. УД прекращено.</w:t>
      </w:r>
    </w:p>
    <w:p w:rsidR="00FF0F99" w:rsidRPr="00FF0F99" w:rsidRDefault="00263246" w:rsidP="00F735C5">
      <w:pPr>
        <w:pStyle w:val="a9"/>
        <w:numPr>
          <w:ilvl w:val="0"/>
          <w:numId w:val="28"/>
        </w:numPr>
        <w:ind w:left="0" w:firstLine="426"/>
      </w:pPr>
      <w:r>
        <w:t>Уголовное дело №1200292001200000</w:t>
      </w:r>
      <w:r w:rsidR="000753C6">
        <w:t>1 по ч.1</w:t>
      </w:r>
      <w:r>
        <w:t xml:space="preserve"> ст. ст.</w:t>
      </w:r>
      <w:r w:rsidR="000753C6">
        <w:t xml:space="preserve"> 285</w:t>
      </w:r>
      <w:r>
        <w:t xml:space="preserve"> УК </w:t>
      </w:r>
      <w:r w:rsidR="00F735C5">
        <w:t>Российской</w:t>
      </w:r>
      <w:r w:rsidR="00EB7FFB">
        <w:t xml:space="preserve"> Федерации </w:t>
      </w:r>
      <w:r w:rsidR="00FF0F99" w:rsidRPr="00FF0F99">
        <w:t xml:space="preserve">Мусин Р.С. </w:t>
      </w:r>
      <w:r w:rsidR="00FF0F99">
        <w:t>передача муниципального имущества.</w:t>
      </w:r>
    </w:p>
    <w:p w:rsidR="00263246" w:rsidRDefault="00263246" w:rsidP="00FF0F99">
      <w:pPr>
        <w:ind w:left="300"/>
      </w:pPr>
    </w:p>
    <w:p w:rsidR="00D17054" w:rsidRPr="0062180C" w:rsidRDefault="00F64F23" w:rsidP="00F64F23">
      <w:pPr>
        <w:ind w:firstLine="426"/>
        <w:rPr>
          <w:rFonts w:eastAsiaTheme="minorHAnsi"/>
        </w:rPr>
      </w:pPr>
      <w:r w:rsidRPr="0062180C">
        <w:rPr>
          <w:rFonts w:eastAsiaTheme="minorHAnsi"/>
        </w:rPr>
        <w:t xml:space="preserve"> </w:t>
      </w:r>
      <w:r w:rsidR="00D17054" w:rsidRPr="0062180C">
        <w:rPr>
          <w:rFonts w:eastAsiaTheme="minorHAnsi"/>
          <w:i/>
        </w:rPr>
        <w:t>В) Перечень и число должностных лиц, привлеченных к дисциплинарной ответственности за нарушение антикоррупционного законодательства, а также законодательства о муниципальной службе (нарушения требований к служебному поведению, предоставление недостоверных или неполных сведений о доходах</w:t>
      </w:r>
      <w:r w:rsidR="004F2B00" w:rsidRPr="0062180C">
        <w:rPr>
          <w:rFonts w:eastAsiaTheme="minorHAnsi"/>
          <w:i/>
        </w:rPr>
        <w:t>, расходах</w:t>
      </w:r>
      <w:r w:rsidR="00D17054" w:rsidRPr="0062180C">
        <w:rPr>
          <w:rFonts w:eastAsiaTheme="minorHAnsi"/>
          <w:i/>
        </w:rPr>
        <w:t xml:space="preserve"> и имуществе, участие в коммерческой деятельности и т. д.). </w:t>
      </w:r>
    </w:p>
    <w:p w:rsidR="00D17054" w:rsidRPr="0062180C" w:rsidRDefault="00D17054" w:rsidP="003A0EBC">
      <w:pPr>
        <w:ind w:firstLine="426"/>
        <w:rPr>
          <w:rFonts w:eastAsiaTheme="minorHAnsi"/>
          <w:i/>
          <w:sz w:val="24"/>
        </w:rPr>
      </w:pPr>
      <w:r w:rsidRPr="0062180C">
        <w:rPr>
          <w:rFonts w:eastAsiaTheme="minorHAnsi"/>
          <w:i/>
          <w:sz w:val="24"/>
        </w:rPr>
        <w:t>Приводится общее количество служащих, количество служащих включенных в перечень подверженных коррупционных рисков, количество лиц в отношении которых проведены проверки и сведения о наказаниях, с указанием кратких фабул нарушений, сгруппированных по типам, решения комиссии и мера наказания с указанием НПА</w:t>
      </w:r>
      <w:r w:rsidR="003A0EBC" w:rsidRPr="0062180C">
        <w:rPr>
          <w:rFonts w:eastAsiaTheme="minorHAnsi"/>
          <w:i/>
          <w:sz w:val="24"/>
        </w:rPr>
        <w:t>.</w:t>
      </w:r>
      <w:r w:rsidR="00431540" w:rsidRPr="0062180C">
        <w:rPr>
          <w:rFonts w:eastAsiaTheme="minorHAnsi"/>
          <w:i/>
          <w:sz w:val="24"/>
        </w:rPr>
        <w:t xml:space="preserve"> </w:t>
      </w:r>
    </w:p>
    <w:p w:rsidR="000C4054" w:rsidRDefault="002C0180" w:rsidP="00A40BBE">
      <w:pPr>
        <w:spacing w:line="276" w:lineRule="auto"/>
        <w:ind w:firstLine="426"/>
        <w:rPr>
          <w:rFonts w:eastAsiaTheme="minorHAnsi"/>
        </w:rPr>
      </w:pPr>
      <w:r w:rsidRPr="0062180C">
        <w:rPr>
          <w:rFonts w:eastAsiaTheme="minorHAnsi"/>
        </w:rPr>
        <w:t xml:space="preserve">Общее количество муниципальных служащих </w:t>
      </w:r>
      <w:r w:rsidR="00844F77" w:rsidRPr="0062180C">
        <w:rPr>
          <w:rFonts w:eastAsiaTheme="minorHAnsi"/>
        </w:rPr>
        <w:t xml:space="preserve">Алькеевского </w:t>
      </w:r>
      <w:r w:rsidR="006E6040" w:rsidRPr="0062180C">
        <w:rPr>
          <w:rFonts w:eastAsiaTheme="minorHAnsi"/>
        </w:rPr>
        <w:t>муниципального района, согласно ш</w:t>
      </w:r>
      <w:r w:rsidR="005C4C88" w:rsidRPr="0062180C">
        <w:rPr>
          <w:rFonts w:eastAsiaTheme="minorHAnsi"/>
        </w:rPr>
        <w:t xml:space="preserve">татного расписания составляет </w:t>
      </w:r>
      <w:r w:rsidR="009C30C2" w:rsidRPr="005E2B9B">
        <w:rPr>
          <w:rFonts w:eastAsiaTheme="minorHAnsi"/>
        </w:rPr>
        <w:t>104</w:t>
      </w:r>
      <w:r w:rsidR="00CC486A" w:rsidRPr="005E2B9B">
        <w:rPr>
          <w:rFonts w:eastAsiaTheme="minorHAnsi"/>
        </w:rPr>
        <w:t xml:space="preserve"> человек</w:t>
      </w:r>
      <w:r w:rsidR="009C30C2" w:rsidRPr="005E2B9B">
        <w:rPr>
          <w:rFonts w:eastAsiaTheme="minorHAnsi"/>
        </w:rPr>
        <w:t>а, из них замещение 93</w:t>
      </w:r>
      <w:r w:rsidR="006E6040" w:rsidRPr="005E2B9B">
        <w:rPr>
          <w:rFonts w:eastAsiaTheme="minorHAnsi"/>
        </w:rPr>
        <w:t xml:space="preserve"> </w:t>
      </w:r>
      <w:r w:rsidR="006E6040" w:rsidRPr="0062180C">
        <w:rPr>
          <w:rFonts w:eastAsiaTheme="minorHAnsi"/>
        </w:rPr>
        <w:t>связано с коррупционными рисками.</w:t>
      </w:r>
      <w:r w:rsidR="000C4054">
        <w:rPr>
          <w:rFonts w:eastAsiaTheme="minorHAnsi"/>
        </w:rPr>
        <w:t xml:space="preserve"> </w:t>
      </w:r>
      <w:r w:rsidR="006E6040" w:rsidRPr="006D1E9A">
        <w:rPr>
          <w:rFonts w:eastAsiaTheme="minorHAnsi"/>
        </w:rPr>
        <w:t>По</w:t>
      </w:r>
      <w:r w:rsidR="00A40BBE" w:rsidRPr="006D1E9A">
        <w:rPr>
          <w:rFonts w:eastAsiaTheme="minorHAnsi"/>
        </w:rPr>
        <w:t xml:space="preserve"> поступившему письму из аппарата Президента Республики Татарстан за №</w:t>
      </w:r>
      <w:r w:rsidR="00044F81" w:rsidRPr="006D1E9A">
        <w:rPr>
          <w:rFonts w:eastAsiaTheme="minorHAnsi"/>
        </w:rPr>
        <w:t>02-3714</w:t>
      </w:r>
      <w:r w:rsidR="00A40BBE" w:rsidRPr="006D1E9A">
        <w:rPr>
          <w:rFonts w:eastAsiaTheme="minorHAnsi"/>
        </w:rPr>
        <w:t xml:space="preserve"> от 2</w:t>
      </w:r>
      <w:r w:rsidR="00044F81" w:rsidRPr="006D1E9A">
        <w:rPr>
          <w:rFonts w:eastAsiaTheme="minorHAnsi"/>
        </w:rPr>
        <w:t>8</w:t>
      </w:r>
      <w:r w:rsidR="00A40BBE" w:rsidRPr="006D1E9A">
        <w:rPr>
          <w:rFonts w:eastAsiaTheme="minorHAnsi"/>
        </w:rPr>
        <w:t>.</w:t>
      </w:r>
      <w:r w:rsidR="00044F81" w:rsidRPr="006D1E9A">
        <w:rPr>
          <w:rFonts w:eastAsiaTheme="minorHAnsi"/>
        </w:rPr>
        <w:t>04</w:t>
      </w:r>
      <w:r w:rsidR="00A40BBE" w:rsidRPr="006D1E9A">
        <w:rPr>
          <w:rFonts w:eastAsiaTheme="minorHAnsi"/>
        </w:rPr>
        <w:t>.20</w:t>
      </w:r>
      <w:r w:rsidR="00044F81" w:rsidRPr="006D1E9A">
        <w:rPr>
          <w:rFonts w:eastAsiaTheme="minorHAnsi"/>
        </w:rPr>
        <w:t>20</w:t>
      </w:r>
      <w:r w:rsidR="00A40BBE" w:rsidRPr="006D1E9A">
        <w:rPr>
          <w:rFonts w:eastAsiaTheme="minorHAnsi"/>
        </w:rPr>
        <w:t xml:space="preserve"> г. </w:t>
      </w:r>
      <w:r w:rsidR="00044F81" w:rsidRPr="006D1E9A">
        <w:rPr>
          <w:rFonts w:eastAsiaTheme="minorHAnsi"/>
        </w:rPr>
        <w:t xml:space="preserve">«О результатах работы комиссии Республиканской экспертной группы по вопросам противодействия коррупции», </w:t>
      </w:r>
      <w:r w:rsidR="006E6040" w:rsidRPr="006D1E9A">
        <w:rPr>
          <w:rFonts w:eastAsiaTheme="minorHAnsi"/>
        </w:rPr>
        <w:t xml:space="preserve"> на комиссии по </w:t>
      </w:r>
      <w:r w:rsidR="001321B6" w:rsidRPr="006D1E9A">
        <w:rPr>
          <w:rFonts w:eastAsiaTheme="minorHAnsi"/>
        </w:rPr>
        <w:t xml:space="preserve">соблюдению требований к служебному поведению муниципальных служащих </w:t>
      </w:r>
      <w:r w:rsidR="006E6040" w:rsidRPr="006D1E9A">
        <w:rPr>
          <w:rFonts w:eastAsiaTheme="minorHAnsi"/>
        </w:rPr>
        <w:t xml:space="preserve"> </w:t>
      </w:r>
      <w:r w:rsidR="001321B6" w:rsidRPr="006D1E9A">
        <w:rPr>
          <w:rFonts w:eastAsiaTheme="minorHAnsi"/>
        </w:rPr>
        <w:t>и урегулированию конфликта интересов рассмотрен вопрос об устранении нарушений федерального законодательства</w:t>
      </w:r>
      <w:r w:rsidR="00A40BBE" w:rsidRPr="006D1E9A">
        <w:rPr>
          <w:rFonts w:eastAsiaTheme="minorHAnsi"/>
        </w:rPr>
        <w:t xml:space="preserve"> о противодействии коррупции</w:t>
      </w:r>
      <w:r w:rsidR="001321B6" w:rsidRPr="006D1E9A">
        <w:rPr>
          <w:rFonts w:eastAsiaTheme="minorHAnsi"/>
        </w:rPr>
        <w:t xml:space="preserve">. Проведена проверка исполнения законодательства о муниципальной службе и противодействию коррупции в части </w:t>
      </w:r>
      <w:r w:rsidR="001321B6" w:rsidRPr="006D1E9A">
        <w:rPr>
          <w:rFonts w:eastAsiaTheme="minorHAnsi"/>
        </w:rPr>
        <w:lastRenderedPageBreak/>
        <w:t>соблюдения муниципальными служащими обязанностей представлять сведения о доходах, расходах, об имуществе и обязательствах имущественного характера.</w:t>
      </w:r>
    </w:p>
    <w:p w:rsidR="00410D21" w:rsidRPr="006D1E9A" w:rsidRDefault="00410D21" w:rsidP="00A40BBE">
      <w:pPr>
        <w:spacing w:line="276" w:lineRule="auto"/>
        <w:ind w:firstLine="426"/>
        <w:rPr>
          <w:rFonts w:eastAsiaTheme="minorHAnsi"/>
        </w:rPr>
      </w:pPr>
      <w:r w:rsidRPr="006D1E9A">
        <w:rPr>
          <w:rFonts w:eastAsiaTheme="minorHAnsi"/>
        </w:rPr>
        <w:t xml:space="preserve">   Проанализированы сведения о доходах, расходах, об имуществе и обязательствах имущественного характера </w:t>
      </w:r>
      <w:r w:rsidR="002C4E07">
        <w:rPr>
          <w:rFonts w:eastAsiaTheme="minorHAnsi"/>
        </w:rPr>
        <w:t>9</w:t>
      </w:r>
      <w:r w:rsidRPr="002C4E07">
        <w:rPr>
          <w:rFonts w:eastAsiaTheme="minorHAnsi"/>
        </w:rPr>
        <w:t>3</w:t>
      </w:r>
      <w:r w:rsidRPr="006D1E9A">
        <w:rPr>
          <w:rFonts w:eastAsiaTheme="minorHAnsi"/>
        </w:rPr>
        <w:t xml:space="preserve"> муниципальных служащих и членов их семей, что составляет 100% от общего количества предоставляющих сведени</w:t>
      </w:r>
      <w:r w:rsidR="000C4054">
        <w:rPr>
          <w:rFonts w:eastAsiaTheme="minorHAnsi"/>
        </w:rPr>
        <w:t>й</w:t>
      </w:r>
      <w:r w:rsidRPr="006D1E9A">
        <w:rPr>
          <w:rFonts w:eastAsiaTheme="minorHAnsi"/>
        </w:rPr>
        <w:t xml:space="preserve">.  </w:t>
      </w:r>
    </w:p>
    <w:p w:rsidR="00694F89" w:rsidRPr="006D1E9A" w:rsidRDefault="00694F89" w:rsidP="00694F89">
      <w:pPr>
        <w:spacing w:line="276" w:lineRule="auto"/>
        <w:ind w:firstLine="708"/>
        <w:rPr>
          <w:rFonts w:eastAsia="Times New Roman"/>
          <w:lang w:eastAsia="ru-RU"/>
        </w:rPr>
      </w:pPr>
      <w:r w:rsidRPr="006D1E9A">
        <w:rPr>
          <w:rFonts w:eastAsia="Times New Roman"/>
          <w:color w:val="000000"/>
          <w:lang w:eastAsia="ru-RU"/>
        </w:rPr>
        <w:t>В</w:t>
      </w:r>
      <w:r w:rsidR="00BE0972" w:rsidRPr="006D1E9A">
        <w:rPr>
          <w:rFonts w:eastAsia="Times New Roman"/>
          <w:color w:val="000000"/>
          <w:lang w:eastAsia="ru-RU"/>
        </w:rPr>
        <w:t xml:space="preserve"> отчетном периоде 2020</w:t>
      </w:r>
      <w:r w:rsidRPr="006D1E9A">
        <w:rPr>
          <w:rFonts w:eastAsia="Times New Roman"/>
          <w:color w:val="000000"/>
          <w:lang w:eastAsia="ru-RU"/>
        </w:rPr>
        <w:t xml:space="preserve"> года </w:t>
      </w:r>
      <w:r w:rsidRPr="006D1E9A">
        <w:rPr>
          <w:rFonts w:eastAsia="Times New Roman"/>
          <w:lang w:eastAsia="ru-RU"/>
        </w:rPr>
        <w:t xml:space="preserve">проверок соблюдения муниципальными служащими ограничений и запретов, предусмотренных законодательством о муниципальной службе, требований к служебному поведению, информации о возникновении конфликта интересов у муниципальных служащих с изданием правового акта не проводились в связи с отсутствием на то оснований. </w:t>
      </w:r>
    </w:p>
    <w:p w:rsidR="00694F89" w:rsidRPr="003A1E0A" w:rsidRDefault="000C4054" w:rsidP="00694F89">
      <w:pPr>
        <w:widowControl w:val="0"/>
        <w:tabs>
          <w:tab w:val="left" w:pos="709"/>
        </w:tabs>
        <w:spacing w:line="276" w:lineRule="auto"/>
        <w:ind w:firstLine="709"/>
        <w:rPr>
          <w:rFonts w:eastAsia="Times New Roman"/>
          <w:color w:val="000000"/>
          <w:lang w:eastAsia="ru-RU"/>
        </w:rPr>
      </w:pPr>
      <w:r>
        <w:rPr>
          <w:rFonts w:eastAsia="Times New Roman"/>
          <w:lang w:eastAsia="ru-RU"/>
        </w:rPr>
        <w:t>В</w:t>
      </w:r>
      <w:r w:rsidRPr="006D1E9A">
        <w:rPr>
          <w:rFonts w:eastAsia="Times New Roman"/>
          <w:lang w:eastAsia="ru-RU"/>
        </w:rPr>
        <w:t xml:space="preserve"> отчетном периоде </w:t>
      </w:r>
      <w:r>
        <w:rPr>
          <w:rFonts w:eastAsia="Times New Roman"/>
          <w:lang w:eastAsia="ru-RU"/>
        </w:rPr>
        <w:t>имеется один ф</w:t>
      </w:r>
      <w:r w:rsidR="00694F89" w:rsidRPr="006D1E9A">
        <w:rPr>
          <w:rFonts w:eastAsia="Times New Roman"/>
          <w:lang w:eastAsia="ru-RU"/>
        </w:rPr>
        <w:t>акт</w:t>
      </w:r>
      <w:r>
        <w:rPr>
          <w:rFonts w:eastAsia="Times New Roman"/>
          <w:lang w:eastAsia="ru-RU"/>
        </w:rPr>
        <w:t xml:space="preserve"> применения к муниципальному служащему</w:t>
      </w:r>
      <w:r w:rsidR="00694F89" w:rsidRPr="006D1E9A">
        <w:rPr>
          <w:rFonts w:eastAsia="Times New Roman"/>
          <w:lang w:eastAsia="ru-RU"/>
        </w:rPr>
        <w:t xml:space="preserve"> мер юридической ответственности в виде увольнения (по утрате доверия)</w:t>
      </w:r>
      <w:r>
        <w:rPr>
          <w:rFonts w:eastAsia="Times New Roman"/>
          <w:lang w:eastAsia="ru-RU"/>
        </w:rPr>
        <w:t xml:space="preserve"> - это бывший руководитель исполнительного комитета Базарно-Матакского сельского поселения Мусин Р.С</w:t>
      </w:r>
      <w:r w:rsidR="00694F89" w:rsidRPr="006D1E9A">
        <w:rPr>
          <w:rFonts w:eastAsia="Times New Roman"/>
          <w:lang w:eastAsia="ru-RU"/>
        </w:rPr>
        <w:t>.</w:t>
      </w:r>
    </w:p>
    <w:p w:rsidR="00694F89" w:rsidRPr="003A1E0A" w:rsidRDefault="00694F89" w:rsidP="00A40BBE">
      <w:pPr>
        <w:spacing w:line="276" w:lineRule="auto"/>
        <w:ind w:firstLine="426"/>
        <w:rPr>
          <w:rFonts w:eastAsiaTheme="minorHAnsi"/>
        </w:rPr>
      </w:pPr>
    </w:p>
    <w:p w:rsidR="00D17054" w:rsidRPr="003A1E0A" w:rsidRDefault="00D17054" w:rsidP="003A0EBC">
      <w:pPr>
        <w:ind w:firstLine="426"/>
        <w:rPr>
          <w:rFonts w:eastAsiaTheme="minorHAnsi"/>
          <w:i/>
        </w:rPr>
      </w:pPr>
      <w:r w:rsidRPr="003A1E0A">
        <w:rPr>
          <w:rFonts w:eastAsiaTheme="minorHAnsi"/>
          <w:i/>
        </w:rPr>
        <w:t xml:space="preserve">Г) Данные о состоянии коррупции, полученные в результате проведенных </w:t>
      </w:r>
      <w:r w:rsidR="004F2B00" w:rsidRPr="003A1E0A">
        <w:rPr>
          <w:rFonts w:eastAsiaTheme="minorHAnsi"/>
          <w:i/>
        </w:rPr>
        <w:t xml:space="preserve">органами местного самоуправления социологических опросов </w:t>
      </w:r>
      <w:r w:rsidRPr="003A1E0A">
        <w:rPr>
          <w:rFonts w:eastAsiaTheme="minorHAnsi"/>
          <w:i/>
        </w:rPr>
        <w:t>(</w:t>
      </w:r>
      <w:r w:rsidR="00A2666A" w:rsidRPr="003A1E0A">
        <w:rPr>
          <w:rFonts w:eastAsiaTheme="minorHAnsi"/>
          <w:i/>
        </w:rPr>
        <w:t xml:space="preserve">данный раздел заполняется </w:t>
      </w:r>
      <w:r w:rsidRPr="003A1E0A">
        <w:rPr>
          <w:rFonts w:eastAsiaTheme="minorHAnsi"/>
          <w:i/>
        </w:rPr>
        <w:t>в случае проведения</w:t>
      </w:r>
      <w:r w:rsidR="00A2666A" w:rsidRPr="003A1E0A">
        <w:rPr>
          <w:rFonts w:eastAsiaTheme="minorHAnsi"/>
          <w:i/>
        </w:rPr>
        <w:t xml:space="preserve"> соц</w:t>
      </w:r>
      <w:r w:rsidR="003A0EBC" w:rsidRPr="003A1E0A">
        <w:rPr>
          <w:rFonts w:eastAsiaTheme="minorHAnsi"/>
          <w:i/>
        </w:rPr>
        <w:t xml:space="preserve">иологических </w:t>
      </w:r>
      <w:r w:rsidR="00A2666A" w:rsidRPr="003A1E0A">
        <w:rPr>
          <w:rFonts w:eastAsiaTheme="minorHAnsi"/>
          <w:i/>
        </w:rPr>
        <w:t xml:space="preserve">опросов с указанием информации о времени проведения </w:t>
      </w:r>
      <w:r w:rsidR="003A0EBC" w:rsidRPr="003A1E0A">
        <w:rPr>
          <w:rFonts w:eastAsiaTheme="minorHAnsi"/>
          <w:i/>
        </w:rPr>
        <w:t>таких исследований</w:t>
      </w:r>
      <w:r w:rsidRPr="003A1E0A">
        <w:rPr>
          <w:rFonts w:eastAsiaTheme="minorHAnsi"/>
          <w:i/>
        </w:rPr>
        <w:t xml:space="preserve">); </w:t>
      </w:r>
    </w:p>
    <w:p w:rsidR="008E5F1A" w:rsidRPr="00F94181" w:rsidRDefault="00B96DAD" w:rsidP="00367E17">
      <w:pPr>
        <w:spacing w:line="276" w:lineRule="auto"/>
        <w:ind w:firstLine="705"/>
        <w:rPr>
          <w:rFonts w:eastAsia="Times New Roman"/>
          <w:lang w:eastAsia="ru-RU"/>
        </w:rPr>
      </w:pPr>
      <w:r w:rsidRPr="003A1E0A">
        <w:rPr>
          <w:rFonts w:eastAsia="Times New Roman"/>
          <w:lang w:eastAsia="ru-RU"/>
        </w:rPr>
        <w:t>Наиболее качественной и объективной оценкой деятельности органов местного самоуправления, их должностных лиц в области противодействия коррупции является независимый общественный мониторинг. Основным методом такого мониторинга выступает опрос на</w:t>
      </w:r>
      <w:r w:rsidR="009C3D21">
        <w:rPr>
          <w:rFonts w:eastAsia="Times New Roman"/>
          <w:lang w:eastAsia="ru-RU"/>
        </w:rPr>
        <w:t xml:space="preserve">селения. </w:t>
      </w:r>
      <w:r w:rsidR="009C3D21" w:rsidRPr="00F94181">
        <w:rPr>
          <w:rFonts w:eastAsia="Times New Roman"/>
          <w:lang w:eastAsia="ru-RU"/>
        </w:rPr>
        <w:t>В 202</w:t>
      </w:r>
      <w:r w:rsidR="00D8510A">
        <w:rPr>
          <w:rFonts w:eastAsia="Times New Roman"/>
          <w:lang w:eastAsia="ru-RU"/>
        </w:rPr>
        <w:t>0 году проведены 3</w:t>
      </w:r>
      <w:r w:rsidRPr="00F94181">
        <w:rPr>
          <w:rFonts w:eastAsia="Times New Roman"/>
          <w:lang w:eastAsia="ru-RU"/>
        </w:rPr>
        <w:t xml:space="preserve"> опроса населения, направленных на выявление распространенности и причин коррупции в </w:t>
      </w:r>
      <w:r w:rsidR="009C3D21" w:rsidRPr="00F94181">
        <w:rPr>
          <w:rFonts w:eastAsia="Times New Roman"/>
          <w:lang w:eastAsia="ru-RU"/>
        </w:rPr>
        <w:t>Алькеевском</w:t>
      </w:r>
      <w:r w:rsidRPr="00F94181">
        <w:rPr>
          <w:rFonts w:eastAsia="Times New Roman"/>
          <w:lang w:eastAsia="ru-RU"/>
        </w:rPr>
        <w:t xml:space="preserve"> районе и возможности путей ее искоренения. Опросы проводились в учреждениях здравоохранения района</w:t>
      </w:r>
      <w:r w:rsidR="00F91473" w:rsidRPr="00F94181">
        <w:rPr>
          <w:rFonts w:eastAsia="Times New Roman"/>
          <w:lang w:eastAsia="ru-RU"/>
        </w:rPr>
        <w:t xml:space="preserve">, </w:t>
      </w:r>
      <w:r w:rsidRPr="00F94181">
        <w:rPr>
          <w:rFonts w:eastAsia="Times New Roman"/>
          <w:lang w:eastAsia="ru-RU"/>
        </w:rPr>
        <w:t>в сфере образования. Информация о результатах проведенных опросов направлена руководителям вышеуказанных учреждений для приятия мер по предотвращению коррупционных рисков.</w:t>
      </w:r>
      <w:r w:rsidRPr="00F94181">
        <w:rPr>
          <w:rFonts w:eastAsia="Times New Roman"/>
          <w:color w:val="FF0000"/>
          <w:lang w:eastAsia="ru-RU"/>
        </w:rPr>
        <w:t xml:space="preserve"> </w:t>
      </w:r>
      <w:r w:rsidRPr="00F94181">
        <w:rPr>
          <w:color w:val="FF0000"/>
        </w:rPr>
        <w:t xml:space="preserve"> </w:t>
      </w:r>
      <w:r w:rsidRPr="00F94181">
        <w:rPr>
          <w:rFonts w:eastAsia="Times New Roman"/>
          <w:lang w:eastAsia="ru-RU"/>
        </w:rPr>
        <w:t xml:space="preserve"> </w:t>
      </w:r>
    </w:p>
    <w:p w:rsidR="008E5F1A" w:rsidRPr="00F94181" w:rsidRDefault="008E5F1A" w:rsidP="004E3B79">
      <w:pPr>
        <w:spacing w:line="276" w:lineRule="auto"/>
        <w:ind w:firstLine="705"/>
        <w:rPr>
          <w:rFonts w:eastAsia="Times New Roman"/>
          <w:lang w:eastAsia="ru-RU"/>
        </w:rPr>
      </w:pPr>
      <w:r w:rsidRPr="00D8510A">
        <w:rPr>
          <w:rFonts w:eastAsia="Times New Roman"/>
          <w:lang w:eastAsia="ru-RU"/>
        </w:rPr>
        <w:t>-</w:t>
      </w:r>
      <w:r w:rsidRPr="00F94181">
        <w:rPr>
          <w:rFonts w:eastAsia="Times New Roman"/>
          <w:lang w:eastAsia="ru-RU"/>
        </w:rPr>
        <w:t>Определение удовлетворенности граждан</w:t>
      </w:r>
      <w:r w:rsidR="00AA303D" w:rsidRPr="00F94181">
        <w:rPr>
          <w:rFonts w:eastAsia="Times New Roman"/>
          <w:lang w:eastAsia="ru-RU"/>
        </w:rPr>
        <w:t xml:space="preserve"> оказанной медицинской помощи</w:t>
      </w:r>
      <w:r w:rsidRPr="00F94181">
        <w:rPr>
          <w:rFonts w:eastAsia="Times New Roman"/>
          <w:lang w:eastAsia="ru-RU"/>
        </w:rPr>
        <w:t>. Общее количество жителей, участвовавших в соц</w:t>
      </w:r>
      <w:r w:rsidR="0033475D" w:rsidRPr="00F94181">
        <w:rPr>
          <w:rFonts w:eastAsia="Times New Roman"/>
          <w:lang w:eastAsia="ru-RU"/>
        </w:rPr>
        <w:t>иологическом опросе составило 56</w:t>
      </w:r>
      <w:r w:rsidRPr="00F94181">
        <w:rPr>
          <w:rFonts w:eastAsia="Times New Roman"/>
          <w:lang w:eastAsia="ru-RU"/>
        </w:rPr>
        <w:t xml:space="preserve"> </w:t>
      </w:r>
      <w:r w:rsidR="00B01D36" w:rsidRPr="00F94181">
        <w:rPr>
          <w:rFonts w:eastAsia="Times New Roman"/>
          <w:lang w:eastAsia="ru-RU"/>
        </w:rPr>
        <w:t>респондентов</w:t>
      </w:r>
      <w:r w:rsidR="004E3B79" w:rsidRPr="00F94181">
        <w:rPr>
          <w:rFonts w:eastAsia="Times New Roman"/>
          <w:lang w:eastAsia="ru-RU"/>
        </w:rPr>
        <w:t xml:space="preserve">. </w:t>
      </w:r>
      <w:r w:rsidRPr="00F94181">
        <w:rPr>
          <w:rFonts w:eastAsia="Times New Roman"/>
          <w:lang w:eastAsia="ru-RU"/>
        </w:rPr>
        <w:t xml:space="preserve">По итогам опроса – </w:t>
      </w:r>
      <w:r w:rsidR="0033475D" w:rsidRPr="00F94181">
        <w:rPr>
          <w:rFonts w:eastAsia="Times New Roman"/>
          <w:lang w:eastAsia="ru-RU"/>
        </w:rPr>
        <w:t>59</w:t>
      </w:r>
      <w:r w:rsidR="003F40B1" w:rsidRPr="00F94181">
        <w:rPr>
          <w:rFonts w:eastAsia="Times New Roman"/>
          <w:lang w:eastAsia="ru-RU"/>
        </w:rPr>
        <w:t>.</w:t>
      </w:r>
      <w:r w:rsidR="0033475D" w:rsidRPr="00F94181">
        <w:rPr>
          <w:rFonts w:eastAsia="Times New Roman"/>
          <w:lang w:eastAsia="ru-RU"/>
        </w:rPr>
        <w:t>9</w:t>
      </w:r>
      <w:r w:rsidR="00AA303D" w:rsidRPr="00F94181">
        <w:rPr>
          <w:rFonts w:eastAsia="Times New Roman"/>
          <w:lang w:eastAsia="ru-RU"/>
        </w:rPr>
        <w:t>% (</w:t>
      </w:r>
      <w:r w:rsidR="00B12886" w:rsidRPr="00F94181">
        <w:rPr>
          <w:rFonts w:eastAsia="Times New Roman"/>
          <w:lang w:eastAsia="ru-RU"/>
        </w:rPr>
        <w:t>43</w:t>
      </w:r>
      <w:r w:rsidRPr="00F94181">
        <w:rPr>
          <w:rFonts w:eastAsia="Times New Roman"/>
          <w:lang w:eastAsia="ru-RU"/>
        </w:rPr>
        <w:t>) жителей оценивают работу врачей общей п</w:t>
      </w:r>
      <w:r w:rsidR="0057295C" w:rsidRPr="00F94181">
        <w:rPr>
          <w:rFonts w:eastAsia="Times New Roman"/>
          <w:lang w:eastAsia="ru-RU"/>
        </w:rPr>
        <w:t>рактики удовлетворительной; 26.8</w:t>
      </w:r>
      <w:r w:rsidRPr="00F94181">
        <w:rPr>
          <w:rFonts w:eastAsia="Times New Roman"/>
          <w:lang w:eastAsia="ru-RU"/>
        </w:rPr>
        <w:t>% (</w:t>
      </w:r>
      <w:r w:rsidR="00B12886" w:rsidRPr="00F94181">
        <w:rPr>
          <w:rFonts w:eastAsia="Times New Roman"/>
          <w:lang w:eastAsia="ru-RU"/>
        </w:rPr>
        <w:t>8</w:t>
      </w:r>
      <w:r w:rsidR="00B01D36" w:rsidRPr="00F94181">
        <w:rPr>
          <w:rFonts w:eastAsia="Times New Roman"/>
          <w:lang w:eastAsia="ru-RU"/>
        </w:rPr>
        <w:t xml:space="preserve">)-неудовлетворительной, </w:t>
      </w:r>
      <w:r w:rsidR="0057295C" w:rsidRPr="00F94181">
        <w:rPr>
          <w:rFonts w:eastAsia="Times New Roman"/>
          <w:lang w:eastAsia="ru-RU"/>
        </w:rPr>
        <w:t>13</w:t>
      </w:r>
      <w:r w:rsidR="00B01D36" w:rsidRPr="00F94181">
        <w:rPr>
          <w:rFonts w:eastAsia="Times New Roman"/>
          <w:lang w:eastAsia="ru-RU"/>
        </w:rPr>
        <w:t>.</w:t>
      </w:r>
      <w:r w:rsidR="0057295C" w:rsidRPr="00F94181">
        <w:rPr>
          <w:rFonts w:eastAsia="Times New Roman"/>
          <w:lang w:eastAsia="ru-RU"/>
        </w:rPr>
        <w:t>3</w:t>
      </w:r>
      <w:r w:rsidR="00B12886" w:rsidRPr="00F94181">
        <w:rPr>
          <w:rFonts w:eastAsia="Times New Roman"/>
          <w:lang w:eastAsia="ru-RU"/>
        </w:rPr>
        <w:t>% (5</w:t>
      </w:r>
      <w:r w:rsidR="003F40B1" w:rsidRPr="00F94181">
        <w:rPr>
          <w:rFonts w:eastAsia="Times New Roman"/>
          <w:lang w:eastAsia="ru-RU"/>
        </w:rPr>
        <w:t>)- частично удовлетворительной.</w:t>
      </w:r>
    </w:p>
    <w:p w:rsidR="008E5F1A" w:rsidRPr="00CD14E1" w:rsidRDefault="00F91473" w:rsidP="00F91473">
      <w:pPr>
        <w:spacing w:line="276" w:lineRule="auto"/>
        <w:rPr>
          <w:rFonts w:eastAsia="Times New Roman"/>
          <w:lang w:eastAsia="ru-RU"/>
        </w:rPr>
      </w:pPr>
      <w:r w:rsidRPr="00F94181">
        <w:rPr>
          <w:rFonts w:eastAsia="Times New Roman"/>
          <w:lang w:eastAsia="ru-RU"/>
        </w:rPr>
        <w:t xml:space="preserve">    </w:t>
      </w:r>
      <w:r w:rsidR="008E5F1A" w:rsidRPr="00F94181">
        <w:rPr>
          <w:rFonts w:eastAsia="Times New Roman"/>
          <w:lang w:eastAsia="ru-RU"/>
        </w:rPr>
        <w:t xml:space="preserve">   -Определение нарушений в </w:t>
      </w:r>
      <w:r w:rsidR="00B01D36" w:rsidRPr="00F94181">
        <w:rPr>
          <w:rFonts w:eastAsia="Times New Roman"/>
          <w:lang w:eastAsia="ru-RU"/>
        </w:rPr>
        <w:t>сфере ЖКХ</w:t>
      </w:r>
      <w:r w:rsidR="008E5F1A" w:rsidRPr="00F94181">
        <w:rPr>
          <w:rFonts w:eastAsia="Times New Roman"/>
          <w:lang w:eastAsia="ru-RU"/>
        </w:rPr>
        <w:t>.</w:t>
      </w:r>
      <w:r w:rsidR="008E5F1A" w:rsidRPr="00F94181">
        <w:rPr>
          <w:rFonts w:eastAsia="Times New Roman"/>
          <w:sz w:val="20"/>
          <w:szCs w:val="20"/>
          <w:lang w:eastAsia="ru-RU"/>
        </w:rPr>
        <w:t xml:space="preserve"> </w:t>
      </w:r>
      <w:r w:rsidR="008E5F1A" w:rsidRPr="00F94181">
        <w:rPr>
          <w:rFonts w:eastAsia="Times New Roman"/>
          <w:lang w:eastAsia="ru-RU"/>
        </w:rPr>
        <w:t xml:space="preserve">Общее количество жителей, участвовавших в социологическом опросе составило </w:t>
      </w:r>
      <w:r w:rsidR="00FC524C" w:rsidRPr="00CD14E1">
        <w:rPr>
          <w:rFonts w:eastAsia="Times New Roman"/>
          <w:lang w:eastAsia="ru-RU"/>
        </w:rPr>
        <w:t>5</w:t>
      </w:r>
      <w:r w:rsidR="00B01D36" w:rsidRPr="00CD14E1">
        <w:rPr>
          <w:rFonts w:eastAsia="Times New Roman"/>
          <w:lang w:eastAsia="ru-RU"/>
        </w:rPr>
        <w:t>6</w:t>
      </w:r>
      <w:r w:rsidR="008E5F1A" w:rsidRPr="00CD14E1">
        <w:rPr>
          <w:rFonts w:eastAsia="Times New Roman"/>
          <w:lang w:eastAsia="ru-RU"/>
        </w:rPr>
        <w:t xml:space="preserve"> человек</w:t>
      </w:r>
      <w:r w:rsidR="008E5F1A" w:rsidRPr="00F94181">
        <w:rPr>
          <w:rFonts w:eastAsia="Times New Roman"/>
          <w:lang w:eastAsia="ru-RU"/>
        </w:rPr>
        <w:t xml:space="preserve">. На территории </w:t>
      </w:r>
      <w:r w:rsidR="009C3D21" w:rsidRPr="00F94181">
        <w:rPr>
          <w:rFonts w:eastAsia="Times New Roman"/>
          <w:lang w:eastAsia="ru-RU"/>
        </w:rPr>
        <w:t>Алькеевского</w:t>
      </w:r>
      <w:r w:rsidR="008E5F1A" w:rsidRPr="00F94181">
        <w:rPr>
          <w:rFonts w:eastAsia="Times New Roman"/>
          <w:lang w:eastAsia="ru-RU"/>
        </w:rPr>
        <w:t xml:space="preserve"> муниципального района 1</w:t>
      </w:r>
      <w:r w:rsidR="009C3D21" w:rsidRPr="00F94181">
        <w:rPr>
          <w:rFonts w:eastAsia="Times New Roman"/>
          <w:lang w:eastAsia="ru-RU"/>
        </w:rPr>
        <w:t>5</w:t>
      </w:r>
      <w:r w:rsidR="008E5F1A" w:rsidRPr="00F94181">
        <w:rPr>
          <w:rFonts w:eastAsia="Times New Roman"/>
          <w:lang w:eastAsia="ru-RU"/>
        </w:rPr>
        <w:t xml:space="preserve"> многоквартирных домов. Ос</w:t>
      </w:r>
      <w:r w:rsidR="008E5F1A" w:rsidRPr="003A1E0A">
        <w:rPr>
          <w:rFonts w:eastAsia="Times New Roman"/>
          <w:lang w:eastAsia="ru-RU"/>
        </w:rPr>
        <w:t>уществляет деятельность по упра</w:t>
      </w:r>
      <w:r w:rsidR="00346AF9" w:rsidRPr="003A1E0A">
        <w:rPr>
          <w:rFonts w:eastAsia="Times New Roman"/>
          <w:lang w:eastAsia="ru-RU"/>
        </w:rPr>
        <w:t xml:space="preserve">влению многоквартирными домами  </w:t>
      </w:r>
      <w:r w:rsidR="008E5F1A" w:rsidRPr="003A1E0A">
        <w:rPr>
          <w:rFonts w:eastAsia="Times New Roman"/>
          <w:lang w:eastAsia="ru-RU"/>
        </w:rPr>
        <w:t>единственная в районе управляющая компания ООО «</w:t>
      </w:r>
      <w:r w:rsidR="00B12886">
        <w:rPr>
          <w:rFonts w:eastAsia="Times New Roman"/>
          <w:lang w:eastAsia="ru-RU"/>
        </w:rPr>
        <w:t>УК Базарные Матаки</w:t>
      </w:r>
      <w:r w:rsidR="008E5F1A" w:rsidRPr="003A1E0A">
        <w:rPr>
          <w:rFonts w:eastAsia="Times New Roman"/>
          <w:lang w:eastAsia="ru-RU"/>
        </w:rPr>
        <w:t xml:space="preserve">». </w:t>
      </w:r>
      <w:r w:rsidR="008E5F1A" w:rsidRPr="00CD14E1">
        <w:rPr>
          <w:rFonts w:eastAsia="Times New Roman"/>
          <w:lang w:eastAsia="ru-RU"/>
        </w:rPr>
        <w:t>По итогам опроса нарушений в сфере жилищно-коммунального хозяйства, в качестве предоставляемых услуг населению, не выявлено.</w:t>
      </w:r>
    </w:p>
    <w:p w:rsidR="008E5F1A" w:rsidRPr="003A1E0A" w:rsidRDefault="008E5F1A" w:rsidP="00367E17">
      <w:pPr>
        <w:spacing w:line="276" w:lineRule="auto"/>
        <w:ind w:firstLine="426"/>
        <w:rPr>
          <w:rFonts w:eastAsiaTheme="minorHAnsi"/>
        </w:rPr>
      </w:pPr>
      <w:r w:rsidRPr="00CD14E1">
        <w:rPr>
          <w:rFonts w:eastAsia="Times New Roman"/>
          <w:lang w:eastAsia="ru-RU"/>
        </w:rPr>
        <w:lastRenderedPageBreak/>
        <w:t xml:space="preserve">    - Определение нарушений в сфере образования</w:t>
      </w:r>
      <w:r w:rsidR="00346AF9" w:rsidRPr="00CD14E1">
        <w:rPr>
          <w:rFonts w:eastAsia="Times New Roman"/>
          <w:lang w:eastAsia="ru-RU"/>
        </w:rPr>
        <w:t>. Общее количество респондентов участвовавших в опросе составляет</w:t>
      </w:r>
      <w:r w:rsidR="00023FDC" w:rsidRPr="00CD14E1">
        <w:rPr>
          <w:rFonts w:eastAsia="Times New Roman"/>
          <w:lang w:eastAsia="ru-RU"/>
        </w:rPr>
        <w:t xml:space="preserve"> </w:t>
      </w:r>
      <w:r w:rsidR="00867C9D" w:rsidRPr="00CD14E1">
        <w:rPr>
          <w:rFonts w:eastAsia="Times New Roman"/>
          <w:lang w:eastAsia="ru-RU"/>
        </w:rPr>
        <w:t>80</w:t>
      </w:r>
      <w:r w:rsidR="00B3798F" w:rsidRPr="00CD14E1">
        <w:rPr>
          <w:rFonts w:eastAsia="Times New Roman"/>
          <w:lang w:eastAsia="ru-RU"/>
        </w:rPr>
        <w:t xml:space="preserve"> человек</w:t>
      </w:r>
      <w:r w:rsidR="001424E1" w:rsidRPr="00CD14E1">
        <w:rPr>
          <w:rFonts w:eastAsia="Times New Roman"/>
          <w:lang w:eastAsia="ru-RU"/>
        </w:rPr>
        <w:t xml:space="preserve"> </w:t>
      </w:r>
      <w:r w:rsidR="00B3798F" w:rsidRPr="00CD14E1">
        <w:rPr>
          <w:rFonts w:eastAsia="Times New Roman"/>
          <w:lang w:eastAsia="ru-RU"/>
        </w:rPr>
        <w:t>. По итогам опроса 95</w:t>
      </w:r>
      <w:r w:rsidR="00346AF9" w:rsidRPr="00CD14E1">
        <w:rPr>
          <w:rFonts w:eastAsia="Times New Roman"/>
          <w:lang w:eastAsia="ru-RU"/>
        </w:rPr>
        <w:t xml:space="preserve">%  ответили что поборов в школах </w:t>
      </w:r>
      <w:r w:rsidR="00B3798F" w:rsidRPr="00CD14E1">
        <w:rPr>
          <w:rFonts w:eastAsia="Times New Roman"/>
          <w:lang w:eastAsia="ru-RU"/>
        </w:rPr>
        <w:t>Алькеевского</w:t>
      </w:r>
      <w:r w:rsidR="00046410">
        <w:rPr>
          <w:rFonts w:eastAsia="Times New Roman"/>
          <w:lang w:eastAsia="ru-RU"/>
        </w:rPr>
        <w:t xml:space="preserve"> района не существует, 5</w:t>
      </w:r>
      <w:r w:rsidR="00346AF9" w:rsidRPr="00CD14E1">
        <w:rPr>
          <w:rFonts w:eastAsia="Times New Roman"/>
          <w:lang w:eastAsia="ru-RU"/>
        </w:rPr>
        <w:t>% опрошенных затруднились ответить.</w:t>
      </w:r>
    </w:p>
    <w:p w:rsidR="00D17054" w:rsidRPr="00B92B71" w:rsidRDefault="00D17054" w:rsidP="003A0EBC">
      <w:pPr>
        <w:ind w:firstLine="426"/>
        <w:rPr>
          <w:rFonts w:eastAsiaTheme="minorHAnsi"/>
          <w:i/>
        </w:rPr>
      </w:pPr>
      <w:r w:rsidRPr="00B92B71">
        <w:rPr>
          <w:rFonts w:eastAsiaTheme="minorHAnsi"/>
          <w:i/>
        </w:rPr>
        <w:t>Д) Перечислить</w:t>
      </w:r>
      <w:r w:rsidR="004F2B00" w:rsidRPr="00B92B71">
        <w:rPr>
          <w:rFonts w:eastAsiaTheme="minorHAnsi"/>
          <w:i/>
        </w:rPr>
        <w:t xml:space="preserve"> основные </w:t>
      </w:r>
      <w:r w:rsidRPr="00B92B71">
        <w:rPr>
          <w:rFonts w:eastAsiaTheme="minorHAnsi"/>
          <w:i/>
        </w:rPr>
        <w:t xml:space="preserve">направления, где наиболее высоки коррупционные риски. Дать характеристику проблем (закрытость, пробелы в правовом регулировании, другие причины). </w:t>
      </w:r>
    </w:p>
    <w:p w:rsidR="003A20CB" w:rsidRPr="003A1E0A" w:rsidRDefault="003A20CB" w:rsidP="00FC56ED">
      <w:pPr>
        <w:spacing w:line="276" w:lineRule="auto"/>
        <w:ind w:firstLine="426"/>
        <w:rPr>
          <w:rFonts w:eastAsia="Times New Roman"/>
          <w:lang w:eastAsia="ru-RU"/>
        </w:rPr>
      </w:pPr>
      <w:r w:rsidRPr="00B92B71">
        <w:rPr>
          <w:rFonts w:eastAsia="Times New Roman"/>
          <w:lang w:eastAsia="ru-RU"/>
        </w:rPr>
        <w:t>Остаются высокими коррупционные риски в сфере здравоохранения. Для снижения коррупционных проявлений в ГАУЗ «</w:t>
      </w:r>
      <w:r w:rsidR="008C7AD7" w:rsidRPr="00B92B71">
        <w:rPr>
          <w:rFonts w:eastAsia="Times New Roman"/>
          <w:lang w:eastAsia="ru-RU"/>
        </w:rPr>
        <w:t>Базарно-Матакская</w:t>
      </w:r>
      <w:r w:rsidRPr="00B92B71">
        <w:rPr>
          <w:rFonts w:eastAsia="Times New Roman"/>
          <w:lang w:eastAsia="ru-RU"/>
        </w:rPr>
        <w:t xml:space="preserve"> ЦРБ», </w:t>
      </w:r>
      <w:r w:rsidR="00EB72D5" w:rsidRPr="00B92B71">
        <w:rPr>
          <w:rFonts w:eastAsia="Times New Roman"/>
          <w:lang w:eastAsia="ru-RU"/>
        </w:rPr>
        <w:t xml:space="preserve">на оперативном совещании при Главе </w:t>
      </w:r>
      <w:r w:rsidR="00074945" w:rsidRPr="00B92B71">
        <w:rPr>
          <w:rFonts w:eastAsia="Times New Roman"/>
          <w:lang w:eastAsia="ru-RU"/>
        </w:rPr>
        <w:t>Алькеевского</w:t>
      </w:r>
      <w:r w:rsidR="00EB72D5" w:rsidRPr="00B92B71">
        <w:rPr>
          <w:rFonts w:eastAsia="Times New Roman"/>
          <w:lang w:eastAsia="ru-RU"/>
        </w:rPr>
        <w:t xml:space="preserve"> муниципального района был заслушан главный врач </w:t>
      </w:r>
      <w:r w:rsidR="008C7AD7" w:rsidRPr="00B92B71">
        <w:rPr>
          <w:rFonts w:eastAsia="Times New Roman"/>
          <w:lang w:eastAsia="ru-RU"/>
        </w:rPr>
        <w:t xml:space="preserve">ГАУЗ «Базарно-Матакская ЦРБ», </w:t>
      </w:r>
      <w:r w:rsidR="008202E7" w:rsidRPr="00B92B71">
        <w:rPr>
          <w:rFonts w:eastAsia="Times New Roman"/>
          <w:lang w:eastAsia="ru-RU"/>
        </w:rPr>
        <w:t>С.В. Одушкина</w:t>
      </w:r>
      <w:r w:rsidR="00EB72D5" w:rsidRPr="00B92B71">
        <w:rPr>
          <w:rFonts w:eastAsia="Times New Roman"/>
          <w:lang w:eastAsia="ru-RU"/>
        </w:rPr>
        <w:t xml:space="preserve"> о результатах проведенной работы Республиканской экспертной группы и принимаемых мерах по устранению </w:t>
      </w:r>
      <w:r w:rsidR="00C75DC6" w:rsidRPr="00B92B71">
        <w:rPr>
          <w:rFonts w:eastAsia="Times New Roman"/>
          <w:lang w:eastAsia="ru-RU"/>
        </w:rPr>
        <w:t>выявленных недостатков.</w:t>
      </w:r>
      <w:r w:rsidRPr="00B92B71">
        <w:rPr>
          <w:rFonts w:eastAsia="Times New Roman"/>
          <w:lang w:eastAsia="ru-RU"/>
        </w:rPr>
        <w:t xml:space="preserve"> </w:t>
      </w:r>
      <w:r w:rsidR="00C75DC6" w:rsidRPr="00B92B71">
        <w:rPr>
          <w:rFonts w:eastAsia="Times New Roman"/>
          <w:lang w:eastAsia="ru-RU"/>
        </w:rPr>
        <w:t>Б</w:t>
      </w:r>
      <w:r w:rsidRPr="00B92B71">
        <w:rPr>
          <w:rFonts w:eastAsia="Times New Roman"/>
          <w:lang w:eastAsia="ru-RU"/>
        </w:rPr>
        <w:t>ыло принято решение</w:t>
      </w:r>
      <w:r w:rsidR="00C75DC6" w:rsidRPr="00B92B71">
        <w:rPr>
          <w:rFonts w:eastAsia="Times New Roman"/>
          <w:lang w:eastAsia="ru-RU"/>
        </w:rPr>
        <w:t xml:space="preserve"> в кратчайшие сроки устранить выявленные недостатки,</w:t>
      </w:r>
      <w:r w:rsidRPr="00B92B71">
        <w:rPr>
          <w:rFonts w:eastAsia="Times New Roman"/>
          <w:lang w:eastAsia="ru-RU"/>
        </w:rPr>
        <w:t xml:space="preserve"> провести профилактические беседы с администрацией больницы, заведующими отделениями, лечащими врачам ГАУЗ </w:t>
      </w:r>
      <w:r w:rsidR="007F79C4" w:rsidRPr="00B92B71">
        <w:rPr>
          <w:rFonts w:eastAsia="Times New Roman"/>
          <w:lang w:eastAsia="ru-RU"/>
        </w:rPr>
        <w:t xml:space="preserve">«Базарно-Матакская ЦРБ», </w:t>
      </w:r>
      <w:r w:rsidRPr="00B92B71">
        <w:rPr>
          <w:rFonts w:eastAsia="Times New Roman"/>
          <w:lang w:eastAsia="ru-RU"/>
        </w:rPr>
        <w:t xml:space="preserve">о недопустимости коррупционных проявлений. </w:t>
      </w:r>
      <w:r w:rsidR="007F79C4" w:rsidRPr="00B92B71">
        <w:rPr>
          <w:rFonts w:eastAsia="Times New Roman"/>
          <w:lang w:eastAsia="ru-RU"/>
        </w:rPr>
        <w:t>Ответственный - помощник Главы А</w:t>
      </w:r>
      <w:r w:rsidRPr="00B92B71">
        <w:rPr>
          <w:rFonts w:eastAsia="Times New Roman"/>
          <w:lang w:eastAsia="ru-RU"/>
        </w:rPr>
        <w:t>МР по вопросам противод</w:t>
      </w:r>
      <w:r w:rsidR="00177442" w:rsidRPr="00B92B71">
        <w:rPr>
          <w:rFonts w:eastAsia="Times New Roman"/>
          <w:lang w:eastAsia="ru-RU"/>
        </w:rPr>
        <w:t>ействия коррупции</w:t>
      </w:r>
      <w:r w:rsidRPr="00B92B71">
        <w:rPr>
          <w:rFonts w:eastAsia="Times New Roman"/>
          <w:sz w:val="20"/>
          <w:szCs w:val="20"/>
          <w:lang w:eastAsia="ru-RU"/>
        </w:rPr>
        <w:t xml:space="preserve">. </w:t>
      </w:r>
      <w:r w:rsidR="00177442" w:rsidRPr="00B92B71">
        <w:rPr>
          <w:rFonts w:eastAsia="Times New Roman"/>
          <w:lang w:eastAsia="ru-RU"/>
        </w:rPr>
        <w:t xml:space="preserve">В </w:t>
      </w:r>
      <w:r w:rsidRPr="00B92B71">
        <w:rPr>
          <w:rFonts w:eastAsia="Times New Roman"/>
          <w:lang w:eastAsia="ru-RU"/>
        </w:rPr>
        <w:t>20</w:t>
      </w:r>
      <w:r w:rsidR="00C75DC6" w:rsidRPr="00B92B71">
        <w:rPr>
          <w:rFonts w:eastAsia="Times New Roman"/>
          <w:lang w:eastAsia="ru-RU"/>
        </w:rPr>
        <w:t>20</w:t>
      </w:r>
      <w:r w:rsidRPr="00B92B71">
        <w:rPr>
          <w:rFonts w:eastAsia="Times New Roman"/>
          <w:lang w:eastAsia="ru-RU"/>
        </w:rPr>
        <w:t xml:space="preserve"> год</w:t>
      </w:r>
      <w:r w:rsidR="00C75DC6" w:rsidRPr="00B92B71">
        <w:rPr>
          <w:rFonts w:eastAsia="Times New Roman"/>
          <w:lang w:eastAsia="ru-RU"/>
        </w:rPr>
        <w:t xml:space="preserve">у </w:t>
      </w:r>
      <w:r w:rsidR="00C75DC6" w:rsidRPr="00D8510A">
        <w:rPr>
          <w:rFonts w:eastAsia="Times New Roman"/>
          <w:lang w:eastAsia="ru-RU"/>
        </w:rPr>
        <w:t>состоялась одна</w:t>
      </w:r>
      <w:r w:rsidR="00177442" w:rsidRPr="00D8510A">
        <w:rPr>
          <w:rFonts w:eastAsia="Times New Roman"/>
          <w:lang w:eastAsia="ru-RU"/>
        </w:rPr>
        <w:t xml:space="preserve"> профилактическ</w:t>
      </w:r>
      <w:r w:rsidR="00C75DC6" w:rsidRPr="00D8510A">
        <w:rPr>
          <w:rFonts w:eastAsia="Times New Roman"/>
          <w:lang w:eastAsia="ru-RU"/>
        </w:rPr>
        <w:t>ая</w:t>
      </w:r>
      <w:r w:rsidRPr="00D8510A">
        <w:rPr>
          <w:rFonts w:eastAsia="Times New Roman"/>
          <w:lang w:eastAsia="ru-RU"/>
        </w:rPr>
        <w:t xml:space="preserve"> бесе</w:t>
      </w:r>
      <w:r w:rsidR="00177442" w:rsidRPr="00D8510A">
        <w:rPr>
          <w:rFonts w:eastAsia="Times New Roman"/>
          <w:lang w:eastAsia="ru-RU"/>
        </w:rPr>
        <w:t>д</w:t>
      </w:r>
      <w:r w:rsidR="00C75DC6" w:rsidRPr="00D8510A">
        <w:rPr>
          <w:rFonts w:eastAsia="Times New Roman"/>
          <w:lang w:eastAsia="ru-RU"/>
        </w:rPr>
        <w:t>а</w:t>
      </w:r>
      <w:r w:rsidRPr="00D8510A">
        <w:rPr>
          <w:rFonts w:eastAsia="Times New Roman"/>
          <w:lang w:eastAsia="ru-RU"/>
        </w:rPr>
        <w:t xml:space="preserve"> с администрацией больницы,</w:t>
      </w:r>
      <w:r w:rsidRPr="00B92B71">
        <w:rPr>
          <w:rFonts w:eastAsia="Times New Roman"/>
          <w:lang w:eastAsia="ru-RU"/>
        </w:rPr>
        <w:t xml:space="preserve"> заведующими отделениями, лечащими врачам ГАУЗ </w:t>
      </w:r>
      <w:r w:rsidR="007F79C4" w:rsidRPr="00B92B71">
        <w:rPr>
          <w:rFonts w:eastAsia="Times New Roman"/>
          <w:lang w:eastAsia="ru-RU"/>
        </w:rPr>
        <w:t xml:space="preserve">«Базарно-Матакская ЦРБ», </w:t>
      </w:r>
      <w:r w:rsidRPr="00B92B71">
        <w:rPr>
          <w:rFonts w:eastAsia="Times New Roman"/>
          <w:lang w:eastAsia="ru-RU"/>
        </w:rPr>
        <w:t>о недопустимости коррупционных проявлений. Все отрасли, в большей или меньшей степени подвержены коррупционным рискам.</w:t>
      </w:r>
      <w:r w:rsidR="00B92B71">
        <w:rPr>
          <w:rFonts w:eastAsia="Times New Roman"/>
          <w:lang w:eastAsia="ru-RU"/>
        </w:rPr>
        <w:t xml:space="preserve"> </w:t>
      </w:r>
    </w:p>
    <w:p w:rsidR="00D17054" w:rsidRDefault="00D17054" w:rsidP="003A0EBC">
      <w:pPr>
        <w:ind w:firstLine="426"/>
        <w:rPr>
          <w:rFonts w:eastAsiaTheme="minorHAnsi"/>
          <w:b/>
          <w:i/>
          <w:sz w:val="16"/>
          <w:szCs w:val="16"/>
        </w:rPr>
      </w:pPr>
    </w:p>
    <w:p w:rsidR="00D17054" w:rsidRPr="003A1E0A" w:rsidRDefault="00D17054" w:rsidP="003A0EBC">
      <w:pPr>
        <w:ind w:firstLine="426"/>
        <w:rPr>
          <w:rFonts w:eastAsiaTheme="minorHAnsi"/>
          <w:i/>
          <w:color w:val="FF0000"/>
          <w:u w:val="single"/>
        </w:rPr>
      </w:pPr>
      <w:r w:rsidRPr="003A1E0A">
        <w:rPr>
          <w:rFonts w:eastAsiaTheme="minorHAnsi"/>
          <w:b/>
          <w:i/>
          <w:u w:val="single"/>
        </w:rPr>
        <w:t>2) Меры по противодействию коррупции, реализованные в</w:t>
      </w:r>
      <w:r w:rsidRPr="003A1E0A">
        <w:rPr>
          <w:rFonts w:eastAsiaTheme="minorHAnsi"/>
          <w:i/>
          <w:u w:val="single"/>
        </w:rPr>
        <w:t xml:space="preserve"> </w:t>
      </w:r>
      <w:r w:rsidR="004F2B00" w:rsidRPr="003A1E0A">
        <w:rPr>
          <w:rFonts w:eastAsiaTheme="minorHAnsi"/>
          <w:b/>
          <w:i/>
          <w:u w:val="single"/>
        </w:rPr>
        <w:t>муниципальном районе (городском округе)</w:t>
      </w:r>
    </w:p>
    <w:p w:rsidR="00D17054" w:rsidRPr="003A1E0A" w:rsidRDefault="00D17054" w:rsidP="003A0EBC">
      <w:pPr>
        <w:ind w:firstLine="426"/>
        <w:rPr>
          <w:rFonts w:eastAsiaTheme="minorHAnsi"/>
          <w:i/>
        </w:rPr>
      </w:pPr>
      <w:r w:rsidRPr="003A1E0A">
        <w:rPr>
          <w:rFonts w:eastAsiaTheme="minorHAnsi"/>
          <w:i/>
        </w:rPr>
        <w:t xml:space="preserve">А) Указываются конкретные управленческие решения, принятые и реализованные в </w:t>
      </w:r>
      <w:r w:rsidR="004F2B00" w:rsidRPr="003A1E0A">
        <w:rPr>
          <w:rFonts w:eastAsiaTheme="minorHAnsi"/>
          <w:i/>
        </w:rPr>
        <w:t>органах местного самоуправления</w:t>
      </w:r>
      <w:r w:rsidRPr="003A1E0A">
        <w:rPr>
          <w:rFonts w:eastAsiaTheme="minorHAnsi"/>
          <w:i/>
        </w:rPr>
        <w:t xml:space="preserve">, в том числе по результатам рассмотрения на заседаниях комиссии по противодействию коррупции при </w:t>
      </w:r>
      <w:r w:rsidR="004F2B00" w:rsidRPr="003A1E0A">
        <w:rPr>
          <w:rFonts w:eastAsiaTheme="minorHAnsi"/>
          <w:i/>
        </w:rPr>
        <w:t>главах</w:t>
      </w:r>
      <w:r w:rsidR="003A0EBC" w:rsidRPr="003A1E0A">
        <w:rPr>
          <w:rFonts w:eastAsiaTheme="minorHAnsi"/>
          <w:i/>
        </w:rPr>
        <w:t xml:space="preserve"> (комиссии по координации работы по противодействию коррупции в </w:t>
      </w:r>
      <w:r w:rsidR="004F2B00" w:rsidRPr="003A1E0A">
        <w:rPr>
          <w:rFonts w:eastAsiaTheme="minorHAnsi"/>
          <w:i/>
        </w:rPr>
        <w:t>муниципальном образовании</w:t>
      </w:r>
      <w:r w:rsidR="003A0EBC" w:rsidRPr="003A1E0A">
        <w:rPr>
          <w:rFonts w:eastAsiaTheme="minorHAnsi"/>
          <w:i/>
        </w:rPr>
        <w:t>)</w:t>
      </w:r>
      <w:r w:rsidRPr="003A1E0A">
        <w:rPr>
          <w:rFonts w:eastAsiaTheme="minorHAnsi"/>
          <w:i/>
        </w:rPr>
        <w:t>, в том числе:</w:t>
      </w:r>
    </w:p>
    <w:p w:rsidR="00E46B03" w:rsidRPr="003A1E0A" w:rsidRDefault="00E46B03" w:rsidP="003534F4">
      <w:pPr>
        <w:spacing w:line="276" w:lineRule="auto"/>
        <w:ind w:firstLine="567"/>
        <w:rPr>
          <w:rFonts w:eastAsia="Times New Roman"/>
          <w:lang w:eastAsia="ru-RU"/>
        </w:rPr>
      </w:pPr>
      <w:r w:rsidRPr="003A1E0A">
        <w:rPr>
          <w:rFonts w:eastAsia="Times New Roman"/>
          <w:lang w:eastAsia="ru-RU"/>
        </w:rPr>
        <w:t>Помощником Главы по вопросам противодействия коррупции организована работа по заблаговременному анонсированию предстоящего заседания комиссии по противодействию коррупции на официальном сайте муниципального района с указанием повестки дня заседания и контактных телефонов помощника Главы по вопросам противодействия коррупции.</w:t>
      </w:r>
    </w:p>
    <w:p w:rsidR="0078571A" w:rsidRPr="003A1E0A" w:rsidRDefault="00550350" w:rsidP="003534F4">
      <w:pPr>
        <w:spacing w:line="276" w:lineRule="auto"/>
        <w:ind w:firstLine="567"/>
        <w:rPr>
          <w:rStyle w:val="FontStyle21"/>
          <w:sz w:val="28"/>
          <w:szCs w:val="28"/>
        </w:rPr>
      </w:pPr>
      <w:r w:rsidRPr="003A1E0A">
        <w:rPr>
          <w:rStyle w:val="FontStyle21"/>
          <w:sz w:val="28"/>
          <w:szCs w:val="28"/>
        </w:rPr>
        <w:t xml:space="preserve">В отчетном периоде </w:t>
      </w:r>
      <w:r w:rsidR="003F17A4" w:rsidRPr="003A1E0A">
        <w:rPr>
          <w:rStyle w:val="FontStyle21"/>
          <w:sz w:val="28"/>
          <w:szCs w:val="28"/>
        </w:rPr>
        <w:t xml:space="preserve"> </w:t>
      </w:r>
      <w:r w:rsidR="00486A09">
        <w:rPr>
          <w:rStyle w:val="FontStyle21"/>
          <w:sz w:val="28"/>
          <w:szCs w:val="28"/>
        </w:rPr>
        <w:t>состоялось 4</w:t>
      </w:r>
      <w:r w:rsidR="0078571A" w:rsidRPr="003A1E0A">
        <w:rPr>
          <w:rStyle w:val="FontStyle21"/>
          <w:sz w:val="28"/>
          <w:szCs w:val="28"/>
        </w:rPr>
        <w:t xml:space="preserve"> заседания комиссии при Главе </w:t>
      </w:r>
      <w:r w:rsidR="00486A09">
        <w:rPr>
          <w:rStyle w:val="FontStyle21"/>
          <w:sz w:val="28"/>
          <w:szCs w:val="28"/>
        </w:rPr>
        <w:t>Алькеевского</w:t>
      </w:r>
      <w:r w:rsidR="0078571A" w:rsidRPr="003A1E0A">
        <w:rPr>
          <w:rStyle w:val="FontStyle21"/>
          <w:sz w:val="28"/>
          <w:szCs w:val="28"/>
        </w:rPr>
        <w:t xml:space="preserve"> муницип</w:t>
      </w:r>
      <w:r w:rsidR="004E11D0" w:rsidRPr="003A1E0A">
        <w:rPr>
          <w:rStyle w:val="FontStyle21"/>
          <w:sz w:val="28"/>
          <w:szCs w:val="28"/>
        </w:rPr>
        <w:t>а</w:t>
      </w:r>
      <w:r w:rsidR="00486A09">
        <w:rPr>
          <w:rStyle w:val="FontStyle21"/>
          <w:sz w:val="28"/>
          <w:szCs w:val="28"/>
        </w:rPr>
        <w:t>льного района с рассмотрением 17</w:t>
      </w:r>
      <w:r w:rsidR="0078571A" w:rsidRPr="003A1E0A">
        <w:rPr>
          <w:rStyle w:val="FontStyle21"/>
          <w:sz w:val="28"/>
          <w:szCs w:val="28"/>
        </w:rPr>
        <w:t xml:space="preserve"> вопросов. По всем рассмотренным вопросам принимались соответствующие решения и назначены ответственные лица, за выполнением  принятых на комиссиях решений, с указанием сроков их исполнения.</w:t>
      </w:r>
    </w:p>
    <w:p w:rsidR="00AA51E5" w:rsidRPr="003A1E0A" w:rsidRDefault="00AA51E5" w:rsidP="003534F4">
      <w:pPr>
        <w:spacing w:line="276" w:lineRule="auto"/>
        <w:ind w:firstLine="567"/>
        <w:contextualSpacing/>
        <w:rPr>
          <w:rFonts w:eastAsia="Times New Roman"/>
          <w:lang w:eastAsia="ru-RU"/>
        </w:rPr>
      </w:pPr>
      <w:r w:rsidRPr="003A1E0A">
        <w:rPr>
          <w:rFonts w:eastAsia="Times New Roman"/>
          <w:lang w:eastAsia="ru-RU"/>
        </w:rPr>
        <w:t xml:space="preserve">Регулярно на заседаниях комиссии при Главе муниципального района по противодействию коррупции рассматриваются вопросы, нацеленные на </w:t>
      </w:r>
      <w:r w:rsidRPr="003A1E0A">
        <w:rPr>
          <w:rFonts w:eastAsia="Times New Roman"/>
          <w:lang w:eastAsia="ru-RU"/>
        </w:rPr>
        <w:lastRenderedPageBreak/>
        <w:t xml:space="preserve">укрепление финансово-бюджетной дисциплины, распоряжение муниципальным имуществом, размещение и исполнение муниципальных заказов. </w:t>
      </w:r>
    </w:p>
    <w:p w:rsidR="00AA51E5" w:rsidRPr="003A1E0A" w:rsidRDefault="00AA51E5" w:rsidP="003534F4">
      <w:pPr>
        <w:spacing w:line="276" w:lineRule="auto"/>
        <w:ind w:firstLine="567"/>
        <w:contextualSpacing/>
        <w:rPr>
          <w:rFonts w:eastAsia="Times New Roman"/>
          <w:lang w:eastAsia="ru-RU"/>
        </w:rPr>
      </w:pPr>
      <w:r w:rsidRPr="003A1E0A">
        <w:rPr>
          <w:rFonts w:eastAsia="Times New Roman"/>
          <w:lang w:eastAsia="ru-RU"/>
        </w:rPr>
        <w:t>Все принятые решения на заседаниях комиссии доводятся до органов местного самоуправления и на всех этапах контролируются помощником Главы по противодействию коррупции.</w:t>
      </w:r>
    </w:p>
    <w:p w:rsidR="005774F0" w:rsidRPr="003A1E0A" w:rsidRDefault="0078571A" w:rsidP="003534F4">
      <w:pPr>
        <w:shd w:val="clear" w:color="auto" w:fill="FFFFFF"/>
        <w:spacing w:line="276" w:lineRule="auto"/>
        <w:ind w:firstLine="709"/>
        <w:rPr>
          <w:rFonts w:eastAsia="Times New Roman"/>
          <w:lang w:eastAsia="ru-RU"/>
        </w:rPr>
      </w:pPr>
      <w:r w:rsidRPr="003A1E0A">
        <w:rPr>
          <w:rStyle w:val="FontStyle21"/>
          <w:sz w:val="28"/>
          <w:szCs w:val="28"/>
        </w:rPr>
        <w:t xml:space="preserve">Протоколы заседаний комиссии размещены на официальном сайте муниципального района в разделе «Противодействие коррупции» и своевременно  доводятся до </w:t>
      </w:r>
      <w:r w:rsidR="00EB72D5" w:rsidRPr="003A1E0A">
        <w:rPr>
          <w:rStyle w:val="FontStyle21"/>
          <w:sz w:val="28"/>
          <w:szCs w:val="28"/>
        </w:rPr>
        <w:t xml:space="preserve">ОМС муниципального района. </w:t>
      </w:r>
      <w:r w:rsidR="005774F0" w:rsidRPr="003A1E0A">
        <w:t xml:space="preserve"> </w:t>
      </w:r>
      <w:r w:rsidR="005774F0" w:rsidRPr="003A1E0A">
        <w:rPr>
          <w:rFonts w:eastAsia="Times New Roman"/>
          <w:lang w:eastAsia="ru-RU"/>
        </w:rPr>
        <w:t>По резуль</w:t>
      </w:r>
      <w:r w:rsidR="00B73F06">
        <w:rPr>
          <w:rFonts w:eastAsia="Times New Roman"/>
          <w:lang w:eastAsia="ru-RU"/>
        </w:rPr>
        <w:t>татам рассмотрения вопросов на 4</w:t>
      </w:r>
      <w:r w:rsidR="005774F0" w:rsidRPr="003A1E0A">
        <w:rPr>
          <w:rFonts w:eastAsia="Times New Roman"/>
          <w:lang w:eastAsia="ru-RU"/>
        </w:rPr>
        <w:t xml:space="preserve"> заседаниях Комиссии по координации работы по противодействию коррупции в </w:t>
      </w:r>
      <w:r w:rsidR="00B73F06">
        <w:rPr>
          <w:rFonts w:eastAsia="Times New Roman"/>
          <w:lang w:eastAsia="ru-RU"/>
        </w:rPr>
        <w:t>Алькеевском</w:t>
      </w:r>
      <w:r w:rsidR="005774F0" w:rsidRPr="003A1E0A">
        <w:rPr>
          <w:rFonts w:eastAsia="Times New Roman"/>
          <w:lang w:eastAsia="ru-RU"/>
        </w:rPr>
        <w:t xml:space="preserve"> муниципальном районе были приняты следующие </w:t>
      </w:r>
      <w:r w:rsidR="005774F0" w:rsidRPr="007B16A9">
        <w:rPr>
          <w:rFonts w:eastAsia="Times New Roman"/>
          <w:lang w:eastAsia="ru-RU"/>
        </w:rPr>
        <w:t>управленческие решения:</w:t>
      </w:r>
    </w:p>
    <w:p w:rsidR="00E67650" w:rsidRPr="00CD14E1" w:rsidRDefault="00CD14E1" w:rsidP="003534F4">
      <w:pPr>
        <w:spacing w:line="276" w:lineRule="auto"/>
        <w:rPr>
          <w:rFonts w:eastAsiaTheme="minorEastAsia"/>
          <w:lang w:eastAsia="ru-RU"/>
        </w:rPr>
      </w:pPr>
      <w:r w:rsidRPr="00CD14E1">
        <w:rPr>
          <w:lang w:eastAsia="ru-RU"/>
        </w:rPr>
        <w:t xml:space="preserve">- </w:t>
      </w:r>
      <w:r w:rsidR="00E67650" w:rsidRPr="00CD14E1">
        <w:rPr>
          <w:lang w:eastAsia="ru-RU"/>
        </w:rPr>
        <w:t xml:space="preserve">Должностным лицам органов местного самоуправления, главам </w:t>
      </w:r>
      <w:r w:rsidR="00693133" w:rsidRPr="00CD14E1">
        <w:rPr>
          <w:lang w:eastAsia="ru-RU"/>
        </w:rPr>
        <w:t>сельских поселений</w:t>
      </w:r>
      <w:r w:rsidR="00E67650" w:rsidRPr="00CD14E1">
        <w:rPr>
          <w:lang w:eastAsia="ru-RU"/>
        </w:rPr>
        <w:t>, муниципальным служащим, руководителям и работникам муниципальн</w:t>
      </w:r>
      <w:r w:rsidRPr="00CD14E1">
        <w:rPr>
          <w:lang w:eastAsia="ru-RU"/>
        </w:rPr>
        <w:t>ым учреждений н</w:t>
      </w:r>
      <w:r w:rsidR="00E67650" w:rsidRPr="00CD14E1">
        <w:rPr>
          <w:rFonts w:eastAsiaTheme="minorEastAsia"/>
          <w:lang w:eastAsia="ru-RU"/>
        </w:rPr>
        <w:t>е допускать коррупционные преступления и правонарушения и быть нетерпимыми к любым проявлениям коррупционной направленности, работать на их предупреждение.</w:t>
      </w:r>
    </w:p>
    <w:p w:rsidR="00693133" w:rsidRPr="00CD14E1" w:rsidRDefault="00693133" w:rsidP="003534F4">
      <w:pPr>
        <w:spacing w:line="276" w:lineRule="auto"/>
      </w:pPr>
      <w:r w:rsidRPr="00CD14E1">
        <w:t xml:space="preserve">- </w:t>
      </w:r>
      <w:r w:rsidR="00E540E1" w:rsidRPr="00CD14E1">
        <w:t>В</w:t>
      </w:r>
      <w:r w:rsidRPr="00CD14E1">
        <w:t xml:space="preserve"> сфере выявления нарушений при расходовании и распоряжении бюджетных средств; </w:t>
      </w:r>
    </w:p>
    <w:p w:rsidR="00693133" w:rsidRPr="00CD14E1" w:rsidRDefault="00693133" w:rsidP="003534F4">
      <w:pPr>
        <w:spacing w:line="276" w:lineRule="auto"/>
      </w:pPr>
      <w:r w:rsidRPr="00CD14E1">
        <w:t xml:space="preserve">- </w:t>
      </w:r>
      <w:r w:rsidR="00E540E1" w:rsidRPr="00CD14E1">
        <w:t>В</w:t>
      </w:r>
      <w:r w:rsidRPr="00CD14E1">
        <w:t xml:space="preserve"> сфере контроля</w:t>
      </w:r>
      <w:r w:rsidR="0041686E" w:rsidRPr="00CD14E1">
        <w:t xml:space="preserve"> </w:t>
      </w:r>
      <w:r w:rsidRPr="00CD14E1">
        <w:t>за исполнением внесенных по результатам проверок представлений, за полнотой и своевременностью принятия мер по устранению ответственными лицами допущенных нарушений, а также по принятию мер по пресечению и предупреждению нарушений.</w:t>
      </w:r>
    </w:p>
    <w:p w:rsidR="0041686E" w:rsidRPr="00CD14E1" w:rsidRDefault="0041686E" w:rsidP="003534F4">
      <w:pPr>
        <w:spacing w:line="276" w:lineRule="auto"/>
        <w:rPr>
          <w:lang w:eastAsia="ru-RU"/>
        </w:rPr>
      </w:pPr>
      <w:r w:rsidRPr="00CD14E1">
        <w:rPr>
          <w:lang w:eastAsia="ru-RU"/>
        </w:rPr>
        <w:t xml:space="preserve">- </w:t>
      </w:r>
      <w:r w:rsidR="00E540E1" w:rsidRPr="00CD14E1">
        <w:rPr>
          <w:lang w:eastAsia="ru-RU"/>
        </w:rPr>
        <w:t>Во</w:t>
      </w:r>
      <w:r w:rsidRPr="00CD14E1">
        <w:rPr>
          <w:lang w:eastAsia="ru-RU"/>
        </w:rPr>
        <w:t xml:space="preserve"> исполнение «Плана мероприятий по минимизации «бытовой» коррупции проводить мониторинг заявлений, обращений граждан на предмет наличия в них информации о фактах коррупции со стороны должностных лиц органов местного самоуправления, муниципальных служащих и лиц, замещающих муниципальные должности.</w:t>
      </w:r>
    </w:p>
    <w:p w:rsidR="004B7DC2" w:rsidRPr="00CD14E1" w:rsidRDefault="00E540E1" w:rsidP="003534F4">
      <w:pPr>
        <w:spacing w:line="276" w:lineRule="auto"/>
      </w:pPr>
      <w:r w:rsidRPr="00CD14E1">
        <w:t xml:space="preserve">- </w:t>
      </w:r>
      <w:r w:rsidR="00CD14E1">
        <w:t xml:space="preserve"> </w:t>
      </w:r>
      <w:r w:rsidRPr="00CD14E1">
        <w:t>П</w:t>
      </w:r>
      <w:r w:rsidR="004B7DC2" w:rsidRPr="00CD14E1">
        <w:t xml:space="preserve">ризнать, что </w:t>
      </w:r>
      <w:r w:rsidR="00D8510A">
        <w:t>Мусин Р.С.</w:t>
      </w:r>
      <w:r w:rsidR="004B7DC2" w:rsidRPr="00CD14E1">
        <w:t xml:space="preserve"> представил недостоверные и неполные сведения о доходах, расходах, об имуществе и обязательствах имущественного характера;</w:t>
      </w:r>
    </w:p>
    <w:p w:rsidR="004B7DC2" w:rsidRPr="00CD14E1" w:rsidRDefault="004B7DC2" w:rsidP="003534F4">
      <w:pPr>
        <w:spacing w:line="276" w:lineRule="auto"/>
      </w:pPr>
      <w:r w:rsidRPr="00CD14E1">
        <w:t xml:space="preserve">- </w:t>
      </w:r>
      <w:r w:rsidR="00CD14E1">
        <w:t xml:space="preserve"> </w:t>
      </w:r>
      <w:r w:rsidR="00E540E1" w:rsidRPr="00CD14E1">
        <w:t>Р</w:t>
      </w:r>
      <w:r w:rsidRPr="00CD14E1">
        <w:t>екомендовать Совету Базарно-Матакского сельского поселения Алькеевского муниципального района провести внеочередное заседание.</w:t>
      </w:r>
    </w:p>
    <w:p w:rsidR="000F731F" w:rsidRPr="00CD14E1" w:rsidRDefault="00E540E1" w:rsidP="003534F4">
      <w:pPr>
        <w:spacing w:line="276" w:lineRule="auto"/>
        <w:rPr>
          <w:lang w:eastAsia="ru-RU"/>
        </w:rPr>
      </w:pPr>
      <w:r w:rsidRPr="00CD14E1">
        <w:rPr>
          <w:lang w:eastAsia="ru-RU"/>
        </w:rPr>
        <w:t xml:space="preserve">- </w:t>
      </w:r>
      <w:r w:rsidR="00CD14E1">
        <w:rPr>
          <w:lang w:eastAsia="ru-RU"/>
        </w:rPr>
        <w:t xml:space="preserve"> </w:t>
      </w:r>
      <w:r w:rsidRPr="00CD14E1">
        <w:rPr>
          <w:lang w:eastAsia="ru-RU"/>
        </w:rPr>
        <w:t>О</w:t>
      </w:r>
      <w:r w:rsidR="000F731F" w:rsidRPr="00CD14E1">
        <w:rPr>
          <w:lang w:eastAsia="ru-RU"/>
        </w:rPr>
        <w:t>существлять строгий контроль и очередность среди участников «Программ» на получение субсидий;</w:t>
      </w:r>
    </w:p>
    <w:p w:rsidR="000F731F" w:rsidRPr="00CD14E1" w:rsidRDefault="000F731F" w:rsidP="003534F4">
      <w:pPr>
        <w:spacing w:line="276" w:lineRule="auto"/>
        <w:rPr>
          <w:lang w:eastAsia="ru-RU"/>
        </w:rPr>
      </w:pPr>
      <w:r w:rsidRPr="00CD14E1">
        <w:rPr>
          <w:lang w:eastAsia="ru-RU"/>
        </w:rPr>
        <w:t xml:space="preserve">- </w:t>
      </w:r>
      <w:r w:rsidR="00CD14E1">
        <w:rPr>
          <w:lang w:eastAsia="ru-RU"/>
        </w:rPr>
        <w:t xml:space="preserve"> </w:t>
      </w:r>
      <w:r w:rsidR="00E540E1" w:rsidRPr="00CD14E1">
        <w:rPr>
          <w:lang w:eastAsia="ru-RU"/>
        </w:rPr>
        <w:t>О</w:t>
      </w:r>
      <w:r w:rsidRPr="00CD14E1">
        <w:rPr>
          <w:lang w:eastAsia="ru-RU"/>
        </w:rPr>
        <w:t>существлять прием документов только после проведенной проверки и запросов в соответствующие службы на достоверность информации, а также после определения степени нуждаемости заявителей в улучшение жилищных условий.</w:t>
      </w:r>
    </w:p>
    <w:p w:rsidR="000F731F" w:rsidRPr="00CD14E1" w:rsidRDefault="000F731F" w:rsidP="003534F4">
      <w:pPr>
        <w:spacing w:line="276" w:lineRule="auto"/>
        <w:rPr>
          <w:lang w:eastAsia="ru-RU"/>
        </w:rPr>
      </w:pPr>
      <w:r w:rsidRPr="00CD14E1">
        <w:rPr>
          <w:lang w:eastAsia="ru-RU"/>
        </w:rPr>
        <w:t xml:space="preserve">- </w:t>
      </w:r>
      <w:r w:rsidR="00E540E1" w:rsidRPr="00CD14E1">
        <w:rPr>
          <w:lang w:eastAsia="ru-RU"/>
        </w:rPr>
        <w:t>В</w:t>
      </w:r>
      <w:r w:rsidRPr="00CD14E1">
        <w:rPr>
          <w:lang w:eastAsia="ru-RU"/>
        </w:rPr>
        <w:t xml:space="preserve">ыступать с ходатайством перед Министерством сельского хозяйства и продовольствия РТ о срочной или первоочередной помощи на получение субсидий для строительства, жителями, </w:t>
      </w:r>
      <w:r w:rsidRPr="00D8510A">
        <w:rPr>
          <w:lang w:eastAsia="ru-RU"/>
        </w:rPr>
        <w:t>чьи дома уничтожены пожаром</w:t>
      </w:r>
      <w:r w:rsidRPr="00CD14E1">
        <w:rPr>
          <w:lang w:eastAsia="ru-RU"/>
        </w:rPr>
        <w:t>.</w:t>
      </w:r>
    </w:p>
    <w:p w:rsidR="000F731F" w:rsidRPr="00CD14E1" w:rsidRDefault="000F731F" w:rsidP="003534F4">
      <w:pPr>
        <w:spacing w:line="276" w:lineRule="auto"/>
        <w:rPr>
          <w:lang w:eastAsia="ru-RU"/>
        </w:rPr>
      </w:pPr>
      <w:r w:rsidRPr="00CD14E1">
        <w:rPr>
          <w:lang w:eastAsia="ru-RU"/>
        </w:rPr>
        <w:lastRenderedPageBreak/>
        <w:t>-</w:t>
      </w:r>
      <w:r w:rsidR="00460A99" w:rsidRPr="00CD14E1">
        <w:rPr>
          <w:lang w:eastAsia="ru-RU"/>
        </w:rPr>
        <w:t xml:space="preserve"> </w:t>
      </w:r>
      <w:r w:rsidRPr="00CD14E1">
        <w:rPr>
          <w:lang w:eastAsia="ru-RU"/>
        </w:rPr>
        <w:t>Контролировать проведение антикоррупционной экспертизы нормативно правовых актов Алькеевского муниципального района.</w:t>
      </w:r>
    </w:p>
    <w:p w:rsidR="000F731F" w:rsidRPr="00CD14E1" w:rsidRDefault="000F731F" w:rsidP="003534F4">
      <w:pPr>
        <w:spacing w:line="276" w:lineRule="auto"/>
        <w:rPr>
          <w:lang w:eastAsia="ru-RU"/>
        </w:rPr>
      </w:pPr>
      <w:r w:rsidRPr="00CD14E1">
        <w:rPr>
          <w:lang w:eastAsia="ru-RU"/>
        </w:rPr>
        <w:t>-</w:t>
      </w:r>
      <w:r w:rsidR="00460A99" w:rsidRPr="00CD14E1">
        <w:rPr>
          <w:lang w:eastAsia="ru-RU"/>
        </w:rPr>
        <w:t xml:space="preserve"> </w:t>
      </w:r>
      <w:r w:rsidRPr="00CD14E1">
        <w:rPr>
          <w:lang w:eastAsia="ru-RU"/>
        </w:rPr>
        <w:t>Осуществлять мониторинг нормативно правовых актов в целях выявления коррупционных фактов.</w:t>
      </w:r>
    </w:p>
    <w:p w:rsidR="000F731F" w:rsidRPr="00CD14E1" w:rsidRDefault="00460A99" w:rsidP="003534F4">
      <w:pPr>
        <w:spacing w:line="276" w:lineRule="auto"/>
        <w:rPr>
          <w:lang w:eastAsia="ru-RU"/>
        </w:rPr>
      </w:pPr>
      <w:r w:rsidRPr="00CD14E1">
        <w:rPr>
          <w:lang w:eastAsia="ru-RU"/>
        </w:rPr>
        <w:t xml:space="preserve">- </w:t>
      </w:r>
      <w:r w:rsidR="000F731F" w:rsidRPr="00CD14E1">
        <w:rPr>
          <w:lang w:eastAsia="ru-RU"/>
        </w:rPr>
        <w:t>Главам сельских поселений района своевременно предоставлять проекты нормативно правовых актов на антикоррупционную экспертизу.</w:t>
      </w:r>
    </w:p>
    <w:p w:rsidR="003941E5" w:rsidRPr="00CD14E1" w:rsidRDefault="00460A99" w:rsidP="003534F4">
      <w:pPr>
        <w:spacing w:line="276" w:lineRule="auto"/>
        <w:rPr>
          <w:lang w:eastAsia="ru-RU"/>
        </w:rPr>
      </w:pPr>
      <w:r w:rsidRPr="00CD14E1">
        <w:rPr>
          <w:lang w:eastAsia="ru-RU"/>
        </w:rPr>
        <w:t xml:space="preserve">- </w:t>
      </w:r>
      <w:r w:rsidR="00CD14E1">
        <w:rPr>
          <w:lang w:eastAsia="ru-RU"/>
        </w:rPr>
        <w:t xml:space="preserve"> </w:t>
      </w:r>
      <w:r w:rsidR="00793BB7" w:rsidRPr="00CD14E1">
        <w:t xml:space="preserve">Главам </w:t>
      </w:r>
      <w:r w:rsidR="00793BB7" w:rsidRPr="00CD14E1">
        <w:rPr>
          <w:lang w:eastAsia="ru-RU"/>
        </w:rPr>
        <w:t>сельских поселений</w:t>
      </w:r>
      <w:r w:rsidR="00793BB7" w:rsidRPr="00CD14E1">
        <w:t xml:space="preserve"> Алькеевского муниципального района</w:t>
      </w:r>
      <w:r w:rsidR="00793BB7" w:rsidRPr="00CD14E1">
        <w:rPr>
          <w:b/>
        </w:rPr>
        <w:t xml:space="preserve"> </w:t>
      </w:r>
      <w:r w:rsidR="00793BB7" w:rsidRPr="00CD14E1">
        <w:t>вести строгий контроль над заключением договоров социального найма жилого помещения, также вести документацию на должностном уровне.</w:t>
      </w:r>
    </w:p>
    <w:p w:rsidR="00460A99" w:rsidRPr="00CD14E1" w:rsidRDefault="00D704A8" w:rsidP="003534F4">
      <w:pPr>
        <w:spacing w:line="276" w:lineRule="auto"/>
      </w:pPr>
      <w:r w:rsidRPr="00CD14E1">
        <w:t xml:space="preserve">- </w:t>
      </w:r>
      <w:r w:rsidR="00E540E1" w:rsidRPr="00CD14E1">
        <w:t>П</w:t>
      </w:r>
      <w:r w:rsidR="00460A99" w:rsidRPr="00CD14E1">
        <w:t>оставить на строгий контроль целевое использование денежных средств поступающих от населения за жилищно-коммунальные услуги;</w:t>
      </w:r>
    </w:p>
    <w:p w:rsidR="00460A99" w:rsidRPr="00CD14E1" w:rsidRDefault="00460A99" w:rsidP="003534F4">
      <w:pPr>
        <w:spacing w:line="276" w:lineRule="auto"/>
        <w:rPr>
          <w:lang w:eastAsia="ru-RU"/>
        </w:rPr>
      </w:pPr>
      <w:r w:rsidRPr="00CD14E1">
        <w:rPr>
          <w:lang w:eastAsia="ru-RU"/>
        </w:rPr>
        <w:t>-</w:t>
      </w:r>
      <w:r w:rsidR="00D704A8" w:rsidRPr="00CD14E1">
        <w:rPr>
          <w:lang w:eastAsia="ru-RU"/>
        </w:rPr>
        <w:t xml:space="preserve"> </w:t>
      </w:r>
      <w:r w:rsidR="00E540E1" w:rsidRPr="00CD14E1">
        <w:rPr>
          <w:lang w:eastAsia="ru-RU"/>
        </w:rPr>
        <w:t>П</w:t>
      </w:r>
      <w:r w:rsidRPr="00CD14E1">
        <w:rPr>
          <w:lang w:eastAsia="ru-RU"/>
        </w:rPr>
        <w:t xml:space="preserve">роработать </w:t>
      </w:r>
      <w:r w:rsidRPr="00D8510A">
        <w:rPr>
          <w:lang w:eastAsia="ru-RU"/>
        </w:rPr>
        <w:t>механизм оплаты за самообложение</w:t>
      </w:r>
      <w:r w:rsidRPr="00CD14E1">
        <w:rPr>
          <w:lang w:eastAsia="ru-RU"/>
        </w:rPr>
        <w:t xml:space="preserve"> граждан на портале государственных услуг Республики Татарстан;</w:t>
      </w:r>
    </w:p>
    <w:p w:rsidR="008A1E79" w:rsidRPr="00CD14E1" w:rsidRDefault="00D704A8" w:rsidP="003534F4">
      <w:pPr>
        <w:spacing w:line="276" w:lineRule="auto"/>
        <w:rPr>
          <w:rStyle w:val="ab"/>
          <w:i w:val="0"/>
          <w:lang w:eastAsia="ru-RU"/>
        </w:rPr>
      </w:pPr>
      <w:r w:rsidRPr="00CD14E1">
        <w:rPr>
          <w:rStyle w:val="ab"/>
          <w:i w:val="0"/>
          <w:lang w:eastAsia="ru-RU"/>
        </w:rPr>
        <w:t xml:space="preserve">- </w:t>
      </w:r>
      <w:r w:rsidR="00CD14E1">
        <w:rPr>
          <w:rStyle w:val="ab"/>
          <w:i w:val="0"/>
          <w:lang w:eastAsia="ru-RU"/>
        </w:rPr>
        <w:t xml:space="preserve"> </w:t>
      </w:r>
      <w:r w:rsidR="008A1E79" w:rsidRPr="00CD14E1">
        <w:rPr>
          <w:rStyle w:val="ab"/>
          <w:i w:val="0"/>
          <w:lang w:eastAsia="ru-RU"/>
        </w:rPr>
        <w:t xml:space="preserve">Продолжить работу по реализации антикоррупционной политики, в том числе по антикоррупционному просвещению, с целью формирования антикоррупционного правосознания среди медицинских работников и сотрудников ГАУЗ «Базарно-Матакская ЦРБ». </w:t>
      </w:r>
    </w:p>
    <w:p w:rsidR="001112BC" w:rsidRPr="00CD14E1" w:rsidRDefault="001112BC" w:rsidP="003534F4">
      <w:pPr>
        <w:spacing w:line="276" w:lineRule="auto"/>
      </w:pPr>
      <w:r w:rsidRPr="00CD14E1">
        <w:t>- Обеспечить соблюдение прав граждан в сфере охраны здоровья при представлении платных медицинских услуг, в части организации лечебного питания.</w:t>
      </w:r>
    </w:p>
    <w:p w:rsidR="00320BF0" w:rsidRPr="00CD14E1" w:rsidRDefault="001112BC" w:rsidP="003534F4">
      <w:pPr>
        <w:spacing w:line="276" w:lineRule="auto"/>
        <w:rPr>
          <w:lang w:eastAsia="ru-RU"/>
        </w:rPr>
      </w:pPr>
      <w:r w:rsidRPr="00CD14E1">
        <w:rPr>
          <w:lang w:eastAsia="ru-RU"/>
        </w:rPr>
        <w:t xml:space="preserve">- </w:t>
      </w:r>
      <w:r w:rsidR="00CD14E1">
        <w:rPr>
          <w:lang w:eastAsia="ru-RU"/>
        </w:rPr>
        <w:t xml:space="preserve"> </w:t>
      </w:r>
      <w:r w:rsidR="00E540E1" w:rsidRPr="00CD14E1">
        <w:rPr>
          <w:lang w:eastAsia="ru-RU"/>
        </w:rPr>
        <w:t>П</w:t>
      </w:r>
      <w:r w:rsidR="00320BF0" w:rsidRPr="00CD14E1">
        <w:rPr>
          <w:lang w:eastAsia="ru-RU"/>
        </w:rPr>
        <w:t>родолжить работу по реализации антикоррупционной политики, приняв меры направленные на формирование антикоррупционного правосознания среди сотрудников подведомственных учреждений.</w:t>
      </w:r>
    </w:p>
    <w:p w:rsidR="00320BF0" w:rsidRPr="00CD14E1" w:rsidRDefault="00320BF0" w:rsidP="003534F4">
      <w:pPr>
        <w:spacing w:line="276" w:lineRule="auto"/>
        <w:rPr>
          <w:lang w:eastAsia="ru-RU"/>
        </w:rPr>
      </w:pPr>
      <w:r w:rsidRPr="00CD14E1">
        <w:rPr>
          <w:lang w:eastAsia="ru-RU"/>
        </w:rPr>
        <w:t xml:space="preserve">- </w:t>
      </w:r>
      <w:r w:rsidR="00CD14E1">
        <w:rPr>
          <w:lang w:eastAsia="ru-RU"/>
        </w:rPr>
        <w:t xml:space="preserve"> </w:t>
      </w:r>
      <w:r w:rsidR="00E540E1" w:rsidRPr="00CD14E1">
        <w:rPr>
          <w:lang w:eastAsia="ru-RU"/>
        </w:rPr>
        <w:t>На</w:t>
      </w:r>
      <w:r w:rsidRPr="00CD14E1">
        <w:rPr>
          <w:lang w:eastAsia="ru-RU"/>
        </w:rPr>
        <w:t xml:space="preserve"> постоянной основе проверять порядок принятия на работу работников в подведомственные учреждения по соблюдению требований по урегулированию конфликта интересов.</w:t>
      </w:r>
    </w:p>
    <w:p w:rsidR="00320BF0" w:rsidRPr="00CD14E1" w:rsidRDefault="00320BF0" w:rsidP="003534F4">
      <w:pPr>
        <w:spacing w:line="276" w:lineRule="auto"/>
        <w:rPr>
          <w:lang w:eastAsia="ru-RU"/>
        </w:rPr>
      </w:pPr>
      <w:r w:rsidRPr="00CD14E1">
        <w:rPr>
          <w:lang w:eastAsia="ru-RU"/>
        </w:rPr>
        <w:t xml:space="preserve">- </w:t>
      </w:r>
      <w:r w:rsidR="00CD14E1">
        <w:rPr>
          <w:lang w:eastAsia="ru-RU"/>
        </w:rPr>
        <w:t xml:space="preserve"> </w:t>
      </w:r>
      <w:r w:rsidR="00E540E1" w:rsidRPr="00CD14E1">
        <w:rPr>
          <w:lang w:eastAsia="ru-RU"/>
        </w:rPr>
        <w:t>В</w:t>
      </w:r>
      <w:r w:rsidR="00807B0E" w:rsidRPr="00CD14E1">
        <w:rPr>
          <w:lang w:eastAsia="ru-RU"/>
        </w:rPr>
        <w:t xml:space="preserve"> </w:t>
      </w:r>
      <w:r w:rsidRPr="00CD14E1">
        <w:rPr>
          <w:lang w:eastAsia="ru-RU"/>
        </w:rPr>
        <w:t>целях исключения возникновения конфликта интересов вам и руководителям образовательных организаций не входить в состав комиссии по распределению премий.</w:t>
      </w:r>
    </w:p>
    <w:p w:rsidR="00320BF0" w:rsidRPr="00CD14E1" w:rsidRDefault="00320BF0" w:rsidP="003534F4">
      <w:pPr>
        <w:spacing w:line="276" w:lineRule="auto"/>
        <w:rPr>
          <w:lang w:eastAsia="ru-RU"/>
        </w:rPr>
      </w:pPr>
      <w:r w:rsidRPr="00CD14E1">
        <w:rPr>
          <w:lang w:eastAsia="ru-RU"/>
        </w:rPr>
        <w:t xml:space="preserve">- </w:t>
      </w:r>
      <w:r w:rsidR="00E540E1" w:rsidRPr="00CD14E1">
        <w:rPr>
          <w:lang w:eastAsia="ru-RU"/>
        </w:rPr>
        <w:t>В</w:t>
      </w:r>
      <w:r w:rsidRPr="00CD14E1">
        <w:rPr>
          <w:lang w:eastAsia="ru-RU"/>
        </w:rPr>
        <w:t>зять на контроль деятельность комиссии по урегулированию конфликта интересов в МКУ «Управление образованием АМР».</w:t>
      </w:r>
    </w:p>
    <w:p w:rsidR="00320BF0" w:rsidRPr="00CD14E1" w:rsidRDefault="00807B0E" w:rsidP="003534F4">
      <w:pPr>
        <w:spacing w:line="276" w:lineRule="auto"/>
        <w:rPr>
          <w:lang w:eastAsia="ru-RU"/>
        </w:rPr>
      </w:pPr>
      <w:r w:rsidRPr="00CD14E1">
        <w:rPr>
          <w:lang w:eastAsia="ru-RU"/>
        </w:rPr>
        <w:t xml:space="preserve">- </w:t>
      </w:r>
      <w:r w:rsidR="00E540E1" w:rsidRPr="00CD14E1">
        <w:rPr>
          <w:lang w:eastAsia="ru-RU"/>
        </w:rPr>
        <w:t>П</w:t>
      </w:r>
      <w:r w:rsidR="00320BF0" w:rsidRPr="00CD14E1">
        <w:rPr>
          <w:lang w:eastAsia="ru-RU"/>
        </w:rPr>
        <w:t>ривести официальный сайт МКУ «</w:t>
      </w:r>
      <w:r w:rsidRPr="00CD14E1">
        <w:rPr>
          <w:lang w:eastAsia="ru-RU"/>
        </w:rPr>
        <w:t>Управление образованием АМР</w:t>
      </w:r>
      <w:r w:rsidR="00320BF0" w:rsidRPr="00CD14E1">
        <w:rPr>
          <w:lang w:eastAsia="ru-RU"/>
        </w:rPr>
        <w:t xml:space="preserve">» и образовательных организаций </w:t>
      </w:r>
      <w:r w:rsidR="00BB7D1E" w:rsidRPr="00CD14E1">
        <w:rPr>
          <w:lang w:eastAsia="ru-RU"/>
        </w:rPr>
        <w:t xml:space="preserve">Алькеевского муниципального района Республики Татарстан </w:t>
      </w:r>
      <w:r w:rsidR="00320BF0" w:rsidRPr="00CD14E1">
        <w:rPr>
          <w:lang w:eastAsia="ru-RU"/>
        </w:rPr>
        <w:t>в соответствие со ст.29 Закона об образовании</w:t>
      </w:r>
      <w:r w:rsidRPr="00CD14E1">
        <w:rPr>
          <w:lang w:eastAsia="ru-RU"/>
        </w:rPr>
        <w:t>.</w:t>
      </w:r>
    </w:p>
    <w:p w:rsidR="00B9407A" w:rsidRPr="00CD14E1" w:rsidRDefault="00B9407A" w:rsidP="003534F4">
      <w:pPr>
        <w:spacing w:line="276" w:lineRule="auto"/>
        <w:rPr>
          <w:rFonts w:asciiTheme="minorHAnsi" w:hAnsiTheme="minorHAnsi" w:cstheme="minorBidi"/>
        </w:rPr>
      </w:pPr>
      <w:r w:rsidRPr="00CD14E1">
        <w:t xml:space="preserve">- </w:t>
      </w:r>
      <w:r w:rsidR="00B47B03" w:rsidRPr="00CD14E1">
        <w:t>О</w:t>
      </w:r>
      <w:r w:rsidRPr="00CD14E1">
        <w:t>беспечить исполнение требований земельного законодательства при предоставлении земельных участков в собственность, в аренду по договорам, заключаемым при проведении торгов в форме аукциона</w:t>
      </w:r>
      <w:r w:rsidRPr="00CD14E1">
        <w:rPr>
          <w:rFonts w:asciiTheme="minorHAnsi" w:hAnsiTheme="minorHAnsi" w:cstheme="minorBidi"/>
        </w:rPr>
        <w:t>.</w:t>
      </w:r>
    </w:p>
    <w:p w:rsidR="00B9407A" w:rsidRPr="00CD14E1" w:rsidRDefault="00B9407A" w:rsidP="003534F4">
      <w:pPr>
        <w:spacing w:line="276" w:lineRule="auto"/>
      </w:pPr>
      <w:r w:rsidRPr="00CD14E1">
        <w:t>- Принять во внимание и обеспечивать исполнение норм земельного законодательства</w:t>
      </w:r>
      <w:r w:rsidR="00B47B03" w:rsidRPr="00CD14E1">
        <w:t>.</w:t>
      </w:r>
    </w:p>
    <w:p w:rsidR="004E635B" w:rsidRPr="00CD14E1" w:rsidRDefault="004E635B" w:rsidP="003534F4">
      <w:pPr>
        <w:spacing w:line="276" w:lineRule="auto"/>
      </w:pPr>
      <w:r w:rsidRPr="00CD14E1">
        <w:lastRenderedPageBreak/>
        <w:t xml:space="preserve">- </w:t>
      </w:r>
      <w:r w:rsidR="00CD14E1">
        <w:t xml:space="preserve"> </w:t>
      </w:r>
      <w:r w:rsidRPr="00CD14E1">
        <w:t>Усилить земельный контроль за целевым использованием земельных участков, отнесенных к категории сельскохозяйственного назначения.</w:t>
      </w:r>
    </w:p>
    <w:p w:rsidR="004E635B" w:rsidRPr="00CD14E1" w:rsidRDefault="004E635B" w:rsidP="003534F4">
      <w:pPr>
        <w:spacing w:line="276" w:lineRule="auto"/>
      </w:pPr>
      <w:r w:rsidRPr="00CD14E1">
        <w:t xml:space="preserve">- </w:t>
      </w:r>
      <w:r w:rsidR="00CD14E1">
        <w:t xml:space="preserve"> </w:t>
      </w:r>
      <w:r w:rsidRPr="00CD14E1">
        <w:t xml:space="preserve">Согласовывать со сведениями о землепользовании в похозяйственных </w:t>
      </w:r>
      <w:r w:rsidR="00CD14E1">
        <w:t xml:space="preserve">  </w:t>
      </w:r>
      <w:r w:rsidRPr="00CD14E1">
        <w:t>книгах.</w:t>
      </w:r>
    </w:p>
    <w:p w:rsidR="007020F0" w:rsidRPr="00CD14E1" w:rsidRDefault="007020F0" w:rsidP="003534F4">
      <w:pPr>
        <w:spacing w:line="276" w:lineRule="auto"/>
        <w:rPr>
          <w:rStyle w:val="ab"/>
          <w:i w:val="0"/>
        </w:rPr>
      </w:pPr>
      <w:r w:rsidRPr="00CD14E1">
        <w:rPr>
          <w:rStyle w:val="ab"/>
          <w:i w:val="0"/>
        </w:rPr>
        <w:t xml:space="preserve">- </w:t>
      </w:r>
      <w:r w:rsidR="00CD14E1">
        <w:rPr>
          <w:rStyle w:val="ab"/>
          <w:i w:val="0"/>
        </w:rPr>
        <w:t xml:space="preserve"> </w:t>
      </w:r>
      <w:r w:rsidRPr="00CD14E1">
        <w:rPr>
          <w:rStyle w:val="ab"/>
          <w:i w:val="0"/>
        </w:rPr>
        <w:t>Общественному совету  Алькеевского муниципального  района</w:t>
      </w:r>
    </w:p>
    <w:p w:rsidR="007020F0" w:rsidRPr="00CD14E1" w:rsidRDefault="007020F0" w:rsidP="003534F4">
      <w:pPr>
        <w:spacing w:line="276" w:lineRule="auto"/>
        <w:rPr>
          <w:rStyle w:val="ab"/>
          <w:i w:val="0"/>
        </w:rPr>
      </w:pPr>
      <w:r w:rsidRPr="00CD14E1">
        <w:rPr>
          <w:rStyle w:val="ab"/>
          <w:i w:val="0"/>
        </w:rPr>
        <w:t>активизировать работу, направленную на противодействие коррупции</w:t>
      </w:r>
    </w:p>
    <w:p w:rsidR="007020F0" w:rsidRPr="00CD14E1" w:rsidRDefault="007020F0" w:rsidP="003534F4">
      <w:pPr>
        <w:spacing w:line="276" w:lineRule="auto"/>
        <w:rPr>
          <w:rStyle w:val="ab"/>
          <w:i w:val="0"/>
        </w:rPr>
      </w:pPr>
    </w:p>
    <w:p w:rsidR="00D17054" w:rsidRPr="003A1E0A" w:rsidRDefault="00D17054" w:rsidP="003A0EBC">
      <w:pPr>
        <w:numPr>
          <w:ilvl w:val="0"/>
          <w:numId w:val="4"/>
        </w:numPr>
        <w:ind w:left="0" w:firstLine="426"/>
        <w:contextualSpacing/>
        <w:rPr>
          <w:rFonts w:eastAsiaTheme="minorHAnsi"/>
          <w:i/>
        </w:rPr>
      </w:pPr>
      <w:r w:rsidRPr="003A1E0A">
        <w:rPr>
          <w:rFonts w:eastAsiaTheme="minorHAnsi"/>
          <w:i/>
        </w:rPr>
        <w:t>меры, реализованны</w:t>
      </w:r>
      <w:r w:rsidR="003A0EBC" w:rsidRPr="003A1E0A">
        <w:rPr>
          <w:rFonts w:eastAsiaTheme="minorHAnsi"/>
          <w:i/>
        </w:rPr>
        <w:t xml:space="preserve">е для соблюдения законности при </w:t>
      </w:r>
      <w:r w:rsidR="004F2B00" w:rsidRPr="003A1E0A">
        <w:rPr>
          <w:rFonts w:eastAsiaTheme="minorHAnsi"/>
          <w:i/>
        </w:rPr>
        <w:t>муниципальных</w:t>
      </w:r>
      <w:r w:rsidRPr="003A1E0A">
        <w:rPr>
          <w:rFonts w:eastAsiaTheme="minorHAnsi"/>
          <w:i/>
        </w:rPr>
        <w:t xml:space="preserve"> закупках;</w:t>
      </w:r>
    </w:p>
    <w:p w:rsidR="00AD45AA" w:rsidRPr="003A1E0A" w:rsidRDefault="00AD45AA" w:rsidP="00CC4B0B">
      <w:pPr>
        <w:spacing w:line="276" w:lineRule="auto"/>
        <w:ind w:firstLine="426"/>
      </w:pPr>
      <w:r w:rsidRPr="003A1E0A">
        <w:t>Профилактикой и противодействием коррупционных проявлений в органах местного самоуправления является организация поставки товаров, выполнение работ и оказание услуг для муниципальных нужд, проводимые в соответствии с Федеральными   законодательствами.</w:t>
      </w:r>
    </w:p>
    <w:p w:rsidR="00AD45AA" w:rsidRPr="003A1E0A" w:rsidRDefault="00AD45AA" w:rsidP="00AD45AA">
      <w:pPr>
        <w:spacing w:line="276" w:lineRule="auto"/>
        <w:ind w:firstLine="360"/>
      </w:pPr>
      <w:r w:rsidRPr="003A1E0A">
        <w:t>В целях реализации Положений Федерального Закона от 05.04.2013 года №44-ФЗ «О контрактной системе в сфере закупок товаров, работ и услуг для обеспечения государственных и муниципальных нужд» полномочие на определение поставщиков (подрядчиков, исполнителей) для муниципальных органов, муниципальных казенных и бюджетных учреждений муниципального района, возложено на Исполнительный  комитет муниципального района.</w:t>
      </w:r>
    </w:p>
    <w:p w:rsidR="0078571A" w:rsidRPr="003A1E0A" w:rsidRDefault="0078571A" w:rsidP="0078571A">
      <w:pPr>
        <w:spacing w:line="276" w:lineRule="auto"/>
        <w:ind w:firstLine="360"/>
      </w:pPr>
      <w:r w:rsidRPr="003A1E0A">
        <w:t xml:space="preserve">В соответствии с Комплексной антикоррупционной программой </w:t>
      </w:r>
      <w:r w:rsidR="00690D1B">
        <w:t>Алькеевского</w:t>
      </w:r>
      <w:r w:rsidRPr="003A1E0A">
        <w:t xml:space="preserve"> муниципального района в отчетном году проводились мероприятия, направленные на обеспечение открытости, добросовестной конкуренции и объективности при осуществлении закупок товаров, работ, услуг для муниципальных нужд, совершенствование организации деятельности по размещению муниципального заказа, осуществление контроля за законностью, результативностью использования средств местного бюджета.</w:t>
      </w:r>
    </w:p>
    <w:p w:rsidR="0078571A" w:rsidRPr="003A1E0A" w:rsidRDefault="0078571A" w:rsidP="0078571A">
      <w:pPr>
        <w:spacing w:line="276" w:lineRule="auto"/>
        <w:ind w:firstLine="360"/>
      </w:pPr>
      <w:r w:rsidRPr="003A1E0A">
        <w:t xml:space="preserve">Муниципальные заказчики осуществляют деятельность по контрактной системе. Вся информация о закупках, начиная с этапа планирования и заканчивая заключением и исполнением муниципальных контрактов и гражданско-правовых договоров, публикуется на официальном сайте РФ для размещения информации о размещении заказов на поставки товаров, выполнение работ, оказание услуг </w:t>
      </w:r>
      <w:hyperlink r:id="rId9" w:history="1">
        <w:r w:rsidRPr="003A1E0A">
          <w:rPr>
            <w:rStyle w:val="aa"/>
          </w:rPr>
          <w:t>www.zakupki.gov.ru</w:t>
        </w:r>
      </w:hyperlink>
      <w:r w:rsidRPr="003A1E0A">
        <w:t xml:space="preserve"> .</w:t>
      </w:r>
      <w:r w:rsidR="009A5480" w:rsidRPr="003A1E0A">
        <w:t xml:space="preserve"> </w:t>
      </w:r>
    </w:p>
    <w:p w:rsidR="000B092B" w:rsidRPr="003A1E0A" w:rsidRDefault="000B092B" w:rsidP="000B092B">
      <w:pPr>
        <w:spacing w:line="276" w:lineRule="auto"/>
        <w:ind w:firstLine="708"/>
        <w:rPr>
          <w:rFonts w:eastAsiaTheme="minorHAnsi"/>
        </w:rPr>
      </w:pPr>
      <w:r>
        <w:rPr>
          <w:rFonts w:eastAsiaTheme="minorHAnsi"/>
        </w:rPr>
        <w:t xml:space="preserve">В 2020 году </w:t>
      </w:r>
      <w:r w:rsidRPr="00D8510A">
        <w:rPr>
          <w:rFonts w:eastAsiaTheme="minorHAnsi"/>
        </w:rPr>
        <w:t>заключено 62 договора аренды земельных участков, из них 60 договор</w:t>
      </w:r>
      <w:r w:rsidR="00F735C5" w:rsidRPr="00D8510A">
        <w:rPr>
          <w:rFonts w:eastAsiaTheme="minorHAnsi"/>
        </w:rPr>
        <w:t>ов</w:t>
      </w:r>
      <w:r w:rsidRPr="00D8510A">
        <w:rPr>
          <w:rFonts w:eastAsiaTheme="minorHAnsi"/>
        </w:rPr>
        <w:t xml:space="preserve"> заключено без проведения торгов, </w:t>
      </w:r>
      <w:r w:rsidR="00D8510A" w:rsidRPr="00D8510A">
        <w:rPr>
          <w:rFonts w:eastAsiaTheme="minorHAnsi"/>
        </w:rPr>
        <w:t xml:space="preserve">2 </w:t>
      </w:r>
      <w:r w:rsidRPr="00D8510A">
        <w:rPr>
          <w:rFonts w:eastAsiaTheme="minorHAnsi"/>
        </w:rPr>
        <w:t>договора по результатам торгов.</w:t>
      </w:r>
      <w:r w:rsidRPr="003A1E0A">
        <w:rPr>
          <w:rFonts w:eastAsiaTheme="minorHAnsi"/>
        </w:rPr>
        <w:t xml:space="preserve"> Площадь земель, переданных в аренду по договорам, составляет </w:t>
      </w:r>
      <w:r>
        <w:rPr>
          <w:rFonts w:eastAsiaTheme="minorHAnsi"/>
        </w:rPr>
        <w:t xml:space="preserve">21,2 </w:t>
      </w:r>
      <w:r w:rsidRPr="003A1E0A">
        <w:rPr>
          <w:rFonts w:eastAsiaTheme="minorHAnsi"/>
        </w:rPr>
        <w:t xml:space="preserve"> га, в том числе </w:t>
      </w:r>
      <w:r>
        <w:rPr>
          <w:rFonts w:eastAsiaTheme="minorHAnsi"/>
        </w:rPr>
        <w:t>20,4</w:t>
      </w:r>
      <w:r w:rsidRPr="003A1E0A">
        <w:rPr>
          <w:rFonts w:eastAsiaTheme="minorHAnsi"/>
        </w:rPr>
        <w:t xml:space="preserve"> га предоставлено по результатам без проведения торгов, </w:t>
      </w:r>
      <w:r>
        <w:rPr>
          <w:rFonts w:eastAsiaTheme="minorHAnsi"/>
        </w:rPr>
        <w:t>0,8</w:t>
      </w:r>
      <w:r w:rsidRPr="003A1E0A">
        <w:rPr>
          <w:rFonts w:eastAsiaTheme="minorHAnsi"/>
        </w:rPr>
        <w:t xml:space="preserve"> га – по результатам торгов.</w:t>
      </w:r>
    </w:p>
    <w:p w:rsidR="000B092B" w:rsidRPr="003A1E0A" w:rsidRDefault="000B092B" w:rsidP="000B092B">
      <w:pPr>
        <w:spacing w:line="276" w:lineRule="auto"/>
        <w:ind w:firstLine="708"/>
        <w:rPr>
          <w:rFonts w:eastAsiaTheme="minorHAnsi"/>
        </w:rPr>
      </w:pPr>
      <w:r w:rsidRPr="003A1E0A">
        <w:rPr>
          <w:rFonts w:eastAsiaTheme="minorHAnsi"/>
        </w:rPr>
        <w:t xml:space="preserve">По состоянию на 01.01.2021 в бюджет района поступило платежей от аренды и продажи земельных участков, муниципального имущества на сумму более </w:t>
      </w:r>
      <w:r>
        <w:rPr>
          <w:rFonts w:eastAsiaTheme="minorHAnsi"/>
        </w:rPr>
        <w:t>4</w:t>
      </w:r>
      <w:r w:rsidRPr="003A1E0A">
        <w:rPr>
          <w:rFonts w:eastAsiaTheme="minorHAnsi"/>
        </w:rPr>
        <w:t xml:space="preserve"> млн. руб. (</w:t>
      </w:r>
      <w:r>
        <w:rPr>
          <w:rFonts w:eastAsiaTheme="minorHAnsi"/>
        </w:rPr>
        <w:t>4</w:t>
      </w:r>
      <w:r w:rsidRPr="003A1E0A">
        <w:rPr>
          <w:rFonts w:eastAsiaTheme="minorHAnsi"/>
        </w:rPr>
        <w:t>,</w:t>
      </w:r>
      <w:r>
        <w:rPr>
          <w:rFonts w:eastAsiaTheme="minorHAnsi"/>
        </w:rPr>
        <w:t>274</w:t>
      </w:r>
      <w:r w:rsidRPr="003A1E0A">
        <w:rPr>
          <w:rFonts w:eastAsiaTheme="minorHAnsi"/>
        </w:rPr>
        <w:t xml:space="preserve"> тыс. руб.), что на </w:t>
      </w:r>
      <w:r>
        <w:rPr>
          <w:rFonts w:eastAsiaTheme="minorHAnsi"/>
        </w:rPr>
        <w:t>8</w:t>
      </w:r>
      <w:r w:rsidRPr="003A1E0A">
        <w:rPr>
          <w:rFonts w:eastAsiaTheme="minorHAnsi"/>
        </w:rPr>
        <w:t>,</w:t>
      </w:r>
      <w:r>
        <w:rPr>
          <w:rFonts w:eastAsiaTheme="minorHAnsi"/>
        </w:rPr>
        <w:t>2</w:t>
      </w:r>
      <w:r w:rsidRPr="003A1E0A">
        <w:rPr>
          <w:rFonts w:eastAsiaTheme="minorHAnsi"/>
        </w:rPr>
        <w:t xml:space="preserve">% </w:t>
      </w:r>
      <w:r>
        <w:rPr>
          <w:rFonts w:eastAsiaTheme="minorHAnsi"/>
        </w:rPr>
        <w:t>мень</w:t>
      </w:r>
      <w:r w:rsidRPr="003A1E0A">
        <w:rPr>
          <w:rFonts w:eastAsiaTheme="minorHAnsi"/>
        </w:rPr>
        <w:t>ше по сравнению с предыдущим 2019 годом</w:t>
      </w:r>
      <w:r>
        <w:rPr>
          <w:rFonts w:eastAsiaTheme="minorHAnsi"/>
        </w:rPr>
        <w:t>.</w:t>
      </w:r>
    </w:p>
    <w:p w:rsidR="000B092B" w:rsidRPr="003A1E0A" w:rsidRDefault="000B092B" w:rsidP="000B092B">
      <w:pPr>
        <w:spacing w:line="276" w:lineRule="auto"/>
        <w:ind w:firstLine="708"/>
        <w:rPr>
          <w:rFonts w:eastAsiaTheme="minorHAnsi"/>
        </w:rPr>
      </w:pPr>
      <w:r w:rsidRPr="003A1E0A">
        <w:rPr>
          <w:rFonts w:eastAsiaTheme="minorHAnsi"/>
          <w:bCs/>
        </w:rPr>
        <w:lastRenderedPageBreak/>
        <w:t xml:space="preserve">Во исполнение Протокола заседания комиссии по координации работы по противодействию коррупции в </w:t>
      </w:r>
      <w:r>
        <w:rPr>
          <w:rFonts w:eastAsiaTheme="minorHAnsi"/>
          <w:bCs/>
        </w:rPr>
        <w:t>Алькее</w:t>
      </w:r>
      <w:r w:rsidRPr="003A1E0A">
        <w:rPr>
          <w:rFonts w:eastAsiaTheme="minorHAnsi"/>
          <w:bCs/>
        </w:rPr>
        <w:t xml:space="preserve">вском муниципальном районе, Палатой имущественных и земельных отношений </w:t>
      </w:r>
      <w:r w:rsidRPr="003A1E0A">
        <w:rPr>
          <w:rFonts w:eastAsiaTheme="minorHAnsi"/>
        </w:rPr>
        <w:t xml:space="preserve">проводится работа с основными должниками, в виде направления уведомлений о погашении задолженности. В 2020 году Палатой </w:t>
      </w:r>
      <w:r w:rsidRPr="003A1E0A">
        <w:rPr>
          <w:rFonts w:eastAsiaTheme="minorHAnsi"/>
          <w:bCs/>
        </w:rPr>
        <w:t>имущественных и земельных отношений</w:t>
      </w:r>
      <w:r w:rsidRPr="003A1E0A">
        <w:rPr>
          <w:rFonts w:eastAsiaTheme="minorHAnsi"/>
        </w:rPr>
        <w:t xml:space="preserve"> подготовлены уведомления о погашении задолженности на общую сумму </w:t>
      </w:r>
      <w:r>
        <w:rPr>
          <w:rFonts w:eastAsiaTheme="minorHAnsi"/>
        </w:rPr>
        <w:t>511001,5</w:t>
      </w:r>
      <w:r w:rsidRPr="003A1E0A">
        <w:rPr>
          <w:rFonts w:eastAsiaTheme="minorHAnsi"/>
        </w:rPr>
        <w:t xml:space="preserve"> (</w:t>
      </w:r>
      <w:r>
        <w:rPr>
          <w:rFonts w:eastAsiaTheme="minorHAnsi"/>
        </w:rPr>
        <w:t>П</w:t>
      </w:r>
      <w:r w:rsidRPr="003A1E0A">
        <w:rPr>
          <w:rFonts w:eastAsiaTheme="minorHAnsi"/>
        </w:rPr>
        <w:t xml:space="preserve">ятьсот </w:t>
      </w:r>
      <w:r>
        <w:rPr>
          <w:rFonts w:eastAsiaTheme="minorHAnsi"/>
        </w:rPr>
        <w:t>одиннадцать</w:t>
      </w:r>
      <w:r w:rsidRPr="003A1E0A">
        <w:rPr>
          <w:rFonts w:eastAsiaTheme="minorHAnsi"/>
        </w:rPr>
        <w:t xml:space="preserve"> тысяч </w:t>
      </w:r>
      <w:r>
        <w:rPr>
          <w:rFonts w:eastAsiaTheme="minorHAnsi"/>
        </w:rPr>
        <w:t>о</w:t>
      </w:r>
      <w:r w:rsidRPr="003A1E0A">
        <w:rPr>
          <w:rFonts w:eastAsiaTheme="minorHAnsi"/>
        </w:rPr>
        <w:t xml:space="preserve">дин) рубль, </w:t>
      </w:r>
      <w:r>
        <w:rPr>
          <w:rFonts w:eastAsiaTheme="minorHAnsi"/>
        </w:rPr>
        <w:t>с</w:t>
      </w:r>
      <w:r w:rsidRPr="003A1E0A">
        <w:rPr>
          <w:rFonts w:eastAsiaTheme="minorHAnsi"/>
        </w:rPr>
        <w:t>огласно направленным уведомлениям арендаторами была погашена задолженность перед бюджетом района.</w:t>
      </w:r>
    </w:p>
    <w:p w:rsidR="000B092B" w:rsidRPr="003A1E0A" w:rsidRDefault="000B092B" w:rsidP="000B092B">
      <w:pPr>
        <w:spacing w:line="276" w:lineRule="auto"/>
        <w:ind w:firstLine="360"/>
      </w:pPr>
      <w:r w:rsidRPr="003A1E0A">
        <w:t xml:space="preserve"> </w:t>
      </w:r>
    </w:p>
    <w:p w:rsidR="00210B26" w:rsidRDefault="00550350" w:rsidP="000B092B">
      <w:pPr>
        <w:spacing w:line="276" w:lineRule="auto"/>
        <w:ind w:firstLine="360"/>
        <w:rPr>
          <w:color w:val="FF0000"/>
          <w:lang w:eastAsia="ru-RU"/>
        </w:rPr>
      </w:pPr>
      <w:r w:rsidRPr="003A1E0A">
        <w:t xml:space="preserve"> </w:t>
      </w:r>
      <w:r w:rsidR="009A5480" w:rsidRPr="003A1E0A">
        <w:t xml:space="preserve"> </w:t>
      </w:r>
      <w:r w:rsidR="00D17054" w:rsidRPr="003A1E0A">
        <w:rPr>
          <w:rFonts w:eastAsiaTheme="minorHAnsi"/>
          <w:i/>
        </w:rPr>
        <w:t xml:space="preserve">результаты </w:t>
      </w:r>
      <w:r w:rsidR="00E86F10" w:rsidRPr="003A1E0A">
        <w:rPr>
          <w:rFonts w:eastAsiaTheme="minorHAnsi"/>
          <w:i/>
        </w:rPr>
        <w:t>муниципального</w:t>
      </w:r>
      <w:r w:rsidR="00D17054" w:rsidRPr="003A1E0A">
        <w:rPr>
          <w:rFonts w:eastAsiaTheme="minorHAnsi"/>
          <w:i/>
        </w:rPr>
        <w:t xml:space="preserve"> финансового контроля (пресечено неэффективное использование денежных средств, обеспечен возврат денег за нарушения контрактов и т.д.);</w:t>
      </w:r>
      <w:r w:rsidR="00210B26" w:rsidRPr="00210B26">
        <w:rPr>
          <w:color w:val="FF0000"/>
          <w:lang w:eastAsia="ru-RU"/>
        </w:rPr>
        <w:t xml:space="preserve"> </w:t>
      </w:r>
    </w:p>
    <w:p w:rsidR="00F735C5" w:rsidRDefault="00210B26" w:rsidP="00F735C5">
      <w:pPr>
        <w:shd w:val="clear" w:color="auto" w:fill="FFFFFF"/>
        <w:spacing w:line="276" w:lineRule="auto"/>
        <w:ind w:firstLine="709"/>
        <w:rPr>
          <w:lang w:eastAsia="ru-RU"/>
        </w:rPr>
      </w:pPr>
      <w:r w:rsidRPr="002A5389">
        <w:rPr>
          <w:lang w:eastAsia="ru-RU"/>
        </w:rPr>
        <w:t>Контрольно-счетной палатой Алькеевского муниципального района Республики Татарстан в рамках действующих полномочий в отчетном периоде  проводились  контрольные  и  экспертно-аналитические мероприятия. В 2020 году согласно годового плана работы МКУ «Контрольно- счетная палата Алькеевского муниципального района РТ» палатой проведено 18 контрольных и 4 экспертно-аналитических   мероприятия.</w:t>
      </w:r>
      <w:r w:rsidRPr="002A5389">
        <w:rPr>
          <w:b/>
          <w:lang w:eastAsia="ru-RU"/>
        </w:rPr>
        <w:t xml:space="preserve">  </w:t>
      </w:r>
      <w:r w:rsidRPr="002A5389">
        <w:rPr>
          <w:lang w:eastAsia="ru-RU"/>
        </w:rPr>
        <w:t>Контрольными  меропр</w:t>
      </w:r>
      <w:r w:rsidR="00F735C5">
        <w:rPr>
          <w:lang w:eastAsia="ru-RU"/>
        </w:rPr>
        <w:t xml:space="preserve">иятиями охвачено 80  объектов. </w:t>
      </w:r>
    </w:p>
    <w:p w:rsidR="00210B26" w:rsidRPr="00210B26" w:rsidRDefault="00210B26" w:rsidP="00F735C5">
      <w:pPr>
        <w:shd w:val="clear" w:color="auto" w:fill="FFFFFF"/>
        <w:spacing w:line="276" w:lineRule="auto"/>
        <w:ind w:firstLine="851"/>
        <w:rPr>
          <w:lang w:eastAsia="ru-RU"/>
        </w:rPr>
      </w:pPr>
      <w:r w:rsidRPr="00210B26">
        <w:rPr>
          <w:lang w:eastAsia="ru-RU"/>
        </w:rPr>
        <w:t>В 2020 году Палатой проведены следующие мероприятия:</w:t>
      </w:r>
    </w:p>
    <w:p w:rsidR="00210B26" w:rsidRPr="00210B26" w:rsidRDefault="00210B26" w:rsidP="00F735C5">
      <w:pPr>
        <w:tabs>
          <w:tab w:val="right" w:pos="10148"/>
        </w:tabs>
        <w:spacing w:line="276" w:lineRule="auto"/>
        <w:ind w:firstLine="851"/>
      </w:pPr>
      <w:r w:rsidRPr="00210B26">
        <w:t xml:space="preserve">1. Контрольное обследование наличия и причин образования дебиторской и кредиторской    задолженности  бюджета  МР  по состоянию на 1.01.2020 года.  </w:t>
      </w:r>
    </w:p>
    <w:p w:rsidR="00210B26" w:rsidRPr="00210B26" w:rsidRDefault="00210B26" w:rsidP="00F735C5">
      <w:pPr>
        <w:tabs>
          <w:tab w:val="right" w:pos="10148"/>
        </w:tabs>
        <w:spacing w:line="276" w:lineRule="auto"/>
        <w:ind w:firstLine="851"/>
      </w:pPr>
      <w:r w:rsidRPr="00210B26">
        <w:t>2.  Проверка эффективности использования бюджетных средств МР, направленных на финансирование ЕДДС  и  ОПОП  за  2018-2019 год.</w:t>
      </w:r>
    </w:p>
    <w:p w:rsidR="00210B26" w:rsidRPr="00210B26" w:rsidRDefault="00210B26" w:rsidP="00F735C5">
      <w:pPr>
        <w:tabs>
          <w:tab w:val="right" w:pos="10148"/>
        </w:tabs>
        <w:spacing w:line="276" w:lineRule="auto"/>
        <w:ind w:firstLine="851"/>
      </w:pPr>
      <w:r w:rsidRPr="00210B26">
        <w:t xml:space="preserve">3. </w:t>
      </w:r>
      <w:r w:rsidRPr="00210B26">
        <w:rPr>
          <w:bCs/>
          <w:iCs/>
          <w:spacing w:val="4"/>
        </w:rPr>
        <w:t xml:space="preserve">Проверка </w:t>
      </w:r>
      <w:r w:rsidRPr="00210B26">
        <w:rPr>
          <w:spacing w:val="4"/>
        </w:rPr>
        <w:t>неиспользуемых объектов муниципальной собственности Алькеевского муниципального района, включая, объекты, находящиеся в муниципальной  собственности исполнительных комитетов сельских поселений района.</w:t>
      </w:r>
    </w:p>
    <w:p w:rsidR="00210B26" w:rsidRPr="00210B26" w:rsidRDefault="00210B26" w:rsidP="00F735C5">
      <w:pPr>
        <w:spacing w:line="276" w:lineRule="auto"/>
        <w:ind w:firstLine="851"/>
      </w:pPr>
      <w:r w:rsidRPr="00210B26">
        <w:t xml:space="preserve">4. Проверка эффективности использования муниципального имущества в МБУ  «Киноучреждение» Алькеевского  МР   за  2019  год.     </w:t>
      </w:r>
    </w:p>
    <w:p w:rsidR="00210B26" w:rsidRPr="00210B26" w:rsidRDefault="00210B26" w:rsidP="00F735C5">
      <w:pPr>
        <w:spacing w:line="276" w:lineRule="auto"/>
        <w:ind w:firstLine="851"/>
      </w:pPr>
      <w:r w:rsidRPr="00210B26">
        <w:t xml:space="preserve">5.  Экспертиза отчета  об исполнении  бюджета  МР  за  2019  год. </w:t>
      </w:r>
    </w:p>
    <w:p w:rsidR="00210B26" w:rsidRPr="00210B26" w:rsidRDefault="00210B26" w:rsidP="00F735C5">
      <w:pPr>
        <w:tabs>
          <w:tab w:val="left" w:pos="9345"/>
        </w:tabs>
        <w:spacing w:line="276" w:lineRule="auto"/>
        <w:ind w:firstLine="851"/>
      </w:pPr>
      <w:r w:rsidRPr="00210B26">
        <w:t>6. Финансово-экономическая экспертиза  муниципальных  целевых  программ, разработанных и утвержденных Исполнительным комитетом Алькеевского МР в 2019 году.</w:t>
      </w:r>
    </w:p>
    <w:p w:rsidR="00210B26" w:rsidRPr="00210B26" w:rsidRDefault="00210B26" w:rsidP="00F735C5">
      <w:pPr>
        <w:tabs>
          <w:tab w:val="left" w:pos="9345"/>
        </w:tabs>
        <w:spacing w:line="276" w:lineRule="auto"/>
        <w:ind w:firstLine="851"/>
      </w:pPr>
      <w:r w:rsidRPr="00210B26">
        <w:t>7. Проверка исполнения доходных и расходных частей муниципального бюджета в части собственных доходов  с изучением соблюдения порядка возмещения из бюджета социальных и имущественных выплат физическим лицам в период с января по май 2020 года.</w:t>
      </w:r>
    </w:p>
    <w:p w:rsidR="00210B26" w:rsidRPr="00210B26" w:rsidRDefault="00210B26" w:rsidP="00F735C5">
      <w:pPr>
        <w:tabs>
          <w:tab w:val="left" w:pos="9345"/>
        </w:tabs>
        <w:spacing w:line="276" w:lineRule="auto"/>
        <w:ind w:firstLine="851"/>
      </w:pPr>
      <w:r w:rsidRPr="00210B26">
        <w:lastRenderedPageBreak/>
        <w:t xml:space="preserve">8. Аудит эффективности бюджетных средств, направленных на оплату энергопотребления по итогам отопительного сезона 2019-2020 годов в  учреждениях образования. </w:t>
      </w:r>
    </w:p>
    <w:p w:rsidR="00210B26" w:rsidRPr="00210B26" w:rsidRDefault="00210B26" w:rsidP="00F735C5">
      <w:pPr>
        <w:spacing w:line="276" w:lineRule="auto"/>
        <w:ind w:firstLine="851"/>
      </w:pPr>
      <w:r w:rsidRPr="00210B26">
        <w:rPr>
          <w:sz w:val="24"/>
          <w:szCs w:val="24"/>
        </w:rPr>
        <w:t xml:space="preserve"> </w:t>
      </w:r>
      <w:r w:rsidRPr="00210B26">
        <w:t xml:space="preserve">9.  Проверка эффективности использования средств бюджета МР, направленных на финансирование мероприятий по молодежной политике и спорту  в  МБУ  «Спортивная школа» за  2019 год  и  1 квартал 2020 года.                             </w:t>
      </w:r>
    </w:p>
    <w:p w:rsidR="00210B26" w:rsidRPr="00210B26" w:rsidRDefault="00210B26" w:rsidP="00F735C5">
      <w:pPr>
        <w:spacing w:line="276" w:lineRule="auto"/>
        <w:ind w:firstLine="851"/>
      </w:pPr>
      <w:r w:rsidRPr="00210B26">
        <w:t>10. Проверка эффективности использования кредитных и заемных средств исполкомами СП и  РИК  МР, законность предоставления ОМС финансовых льгот и гарантий в 2019  году и 1 полугодии 2020  года.</w:t>
      </w:r>
    </w:p>
    <w:p w:rsidR="00210B26" w:rsidRPr="00210B26" w:rsidRDefault="00210B26" w:rsidP="00F735C5">
      <w:pPr>
        <w:spacing w:line="276" w:lineRule="auto"/>
        <w:ind w:firstLine="851"/>
      </w:pPr>
      <w:r w:rsidRPr="00210B26">
        <w:t>11. Проверка использования средств бюджета, выделенных в 2019 году и истекшем периоде 2020 года на реализацию национального проекта «Демография- Старшее поколение» в рамках выполнения мероприятий «Приобретение и использование автотранспорта в целях доставки на селе лиц старше 65 лет в медицинские организации»».</w:t>
      </w:r>
    </w:p>
    <w:p w:rsidR="00210B26" w:rsidRPr="00210B26" w:rsidRDefault="00210B26" w:rsidP="00F735C5">
      <w:pPr>
        <w:spacing w:line="276" w:lineRule="auto"/>
        <w:ind w:firstLine="851"/>
      </w:pPr>
      <w:r w:rsidRPr="00210B26">
        <w:t>12.  Проверка исполнения бюджетных и внебюджетных смет МКУ «Управление образованием» Алькеевского МР по состоянию на 1.07.2020 года с изучением вопроса исполнения доходных частей смет и полноты бюджетного финансирования  за  указанный период.</w:t>
      </w:r>
    </w:p>
    <w:p w:rsidR="00210B26" w:rsidRPr="00210B26" w:rsidRDefault="00210B26" w:rsidP="00F735C5">
      <w:pPr>
        <w:spacing w:line="276" w:lineRule="auto"/>
        <w:ind w:firstLine="851"/>
      </w:pPr>
      <w:r w:rsidRPr="00210B26">
        <w:t xml:space="preserve">13. Проверка  правильности проведения работ по  </w:t>
      </w:r>
      <w:r w:rsidRPr="00210B26">
        <w:rPr>
          <w:bCs/>
          <w:kern w:val="36"/>
        </w:rPr>
        <w:t xml:space="preserve">актуализации  </w:t>
      </w:r>
      <w:r w:rsidRPr="00210B26">
        <w:t>перечней основных средств (муниципального имущества) Исполкомов СП Алькеевского МР по состоянию на 1.01.2020 года с учетом требований «Положений  об  имуществе  казны сельского поселения».</w:t>
      </w:r>
    </w:p>
    <w:p w:rsidR="00210B26" w:rsidRPr="00210B26" w:rsidRDefault="00210B26" w:rsidP="00F735C5">
      <w:pPr>
        <w:spacing w:line="276" w:lineRule="auto"/>
        <w:ind w:firstLine="851"/>
      </w:pPr>
      <w:r w:rsidRPr="00210B26">
        <w:t xml:space="preserve">14. Контрольное обследование своевременности и полноты поступлений платежей в  доходную  часть  бюджета  МР  за 1 полугодие 2020 года. </w:t>
      </w:r>
    </w:p>
    <w:p w:rsidR="00210B26" w:rsidRPr="00210B26" w:rsidRDefault="00210B26" w:rsidP="00F735C5">
      <w:pPr>
        <w:spacing w:line="276" w:lineRule="auto"/>
        <w:ind w:firstLine="851"/>
      </w:pPr>
      <w:r w:rsidRPr="00210B26">
        <w:t xml:space="preserve">15. Проверка  финансово- хозяйственной деятельности  МБУ «Историко-краеведческий музей им. С.М. Лисенкова»   в  2019  году и  6 мес. 2020  года. </w:t>
      </w:r>
    </w:p>
    <w:p w:rsidR="00210B26" w:rsidRPr="00210B26" w:rsidRDefault="00210B26" w:rsidP="00F735C5">
      <w:pPr>
        <w:spacing w:line="276" w:lineRule="auto"/>
        <w:ind w:firstLine="851"/>
      </w:pPr>
      <w:r w:rsidRPr="00210B26">
        <w:t>16. Проверка эффективности использования бюджетных средств, направленных  на финансирование муниципального задания в МБО ДО  «Алькеевская ДМШ » за  2019 год и  6  мес. 2020 года.</w:t>
      </w:r>
    </w:p>
    <w:p w:rsidR="00210B26" w:rsidRPr="00210B26" w:rsidRDefault="00210B26" w:rsidP="00F735C5">
      <w:pPr>
        <w:spacing w:line="276" w:lineRule="auto"/>
        <w:ind w:firstLine="851"/>
      </w:pPr>
      <w:r w:rsidRPr="00210B26">
        <w:t xml:space="preserve">17. Проверка эффективности использования  средств  резервного фонда Исполкома </w:t>
      </w:r>
      <w:r w:rsidR="00D8510A">
        <w:t>Алькеевского муниципального района</w:t>
      </w:r>
      <w:r w:rsidRPr="00210B26">
        <w:t xml:space="preserve">  за  2019  год  и  6  месяцев  2020 года.</w:t>
      </w:r>
    </w:p>
    <w:p w:rsidR="00210B26" w:rsidRPr="00210B26" w:rsidRDefault="00210B26" w:rsidP="00F735C5">
      <w:pPr>
        <w:spacing w:line="276" w:lineRule="auto"/>
        <w:ind w:firstLine="851"/>
        <w:contextualSpacing/>
      </w:pPr>
      <w:r w:rsidRPr="00210B26">
        <w:t xml:space="preserve">18. Проверка эффективности использования  бюджетных средств, направленных  на выполнение муниципального задания  в  МБУ «ФОРПОСТ» в 2019 году и  1 полугодии 2020 года.  </w:t>
      </w:r>
    </w:p>
    <w:p w:rsidR="00210B26" w:rsidRPr="00210B26" w:rsidRDefault="00210B26" w:rsidP="00F735C5">
      <w:pPr>
        <w:spacing w:line="276" w:lineRule="auto"/>
        <w:ind w:firstLine="851"/>
      </w:pPr>
      <w:r w:rsidRPr="00210B26">
        <w:t xml:space="preserve">19. Проверка эффективности использования средств бюджета </w:t>
      </w:r>
      <w:r w:rsidR="00D8510A">
        <w:t>Алькеевского муниципального района</w:t>
      </w:r>
      <w:r w:rsidRPr="00210B26">
        <w:t xml:space="preserve">, направленных на осуществление санитарно-эпидемиологических мероприятий  в 2019 году и  за  9  мес. 2020 года.        </w:t>
      </w:r>
    </w:p>
    <w:p w:rsidR="00210B26" w:rsidRPr="00210B26" w:rsidRDefault="00210B26" w:rsidP="00F735C5">
      <w:pPr>
        <w:spacing w:line="276" w:lineRule="auto"/>
        <w:ind w:firstLine="851"/>
      </w:pPr>
      <w:r w:rsidRPr="00210B26">
        <w:t>20. Проверка эффективности   использования  средств  муниципального дорожного фонда за 2019 год и   9 месяцев  2020  года.</w:t>
      </w:r>
    </w:p>
    <w:p w:rsidR="00210B26" w:rsidRPr="00210B26" w:rsidRDefault="00210B26" w:rsidP="00F735C5">
      <w:pPr>
        <w:spacing w:line="276" w:lineRule="auto"/>
        <w:ind w:firstLine="851"/>
        <w:rPr>
          <w:rFonts w:ascii="Calibri" w:hAnsi="Calibri"/>
        </w:rPr>
      </w:pPr>
      <w:r w:rsidRPr="00210B26">
        <w:lastRenderedPageBreak/>
        <w:t>21. Проверка образования и использования средств самообложения по Старосалмановскому сельскому поселению за период 2013-2019 годы  и истекший период  2020 года.</w:t>
      </w:r>
    </w:p>
    <w:p w:rsidR="00210B26" w:rsidRPr="00210B26" w:rsidRDefault="00210B26" w:rsidP="00F735C5">
      <w:pPr>
        <w:tabs>
          <w:tab w:val="left" w:pos="720"/>
        </w:tabs>
        <w:autoSpaceDE w:val="0"/>
        <w:autoSpaceDN w:val="0"/>
        <w:adjustRightInd w:val="0"/>
        <w:spacing w:line="276" w:lineRule="auto"/>
        <w:ind w:firstLine="851"/>
        <w:rPr>
          <w:lang w:eastAsia="ru-RU"/>
        </w:rPr>
      </w:pPr>
      <w:r w:rsidRPr="00210B26">
        <w:rPr>
          <w:lang w:eastAsia="ru-RU"/>
        </w:rPr>
        <w:t xml:space="preserve">22.  Экспертиза проекта решения о бюджете МР на 2021 год и на плановый период 2022 и 2023 годов.                                                                </w:t>
      </w:r>
    </w:p>
    <w:p w:rsidR="00B67D01" w:rsidRPr="00B67D01" w:rsidRDefault="00B67D01" w:rsidP="003F324C">
      <w:pPr>
        <w:shd w:val="clear" w:color="auto" w:fill="FFFFFF"/>
        <w:spacing w:line="276" w:lineRule="auto"/>
        <w:ind w:firstLine="709"/>
        <w:rPr>
          <w:bCs/>
          <w:iCs/>
          <w:lang w:eastAsia="ru-RU"/>
        </w:rPr>
      </w:pPr>
      <w:r w:rsidRPr="00B67D01">
        <w:rPr>
          <w:bCs/>
          <w:iCs/>
          <w:lang w:eastAsia="ru-RU"/>
        </w:rPr>
        <w:t xml:space="preserve">Общий объем выявленных нарушений в финансово-бюджетной сфере  составил 48901,5 тыс. рублей. Принято мер по устранению нарушений и недостатков в стоимостном выражении в сумме  5200,0 тыс. рублей, или 10,6 % к общему объему выявленных нарушений. </w:t>
      </w:r>
    </w:p>
    <w:p w:rsidR="00B67D01" w:rsidRPr="00B67D01" w:rsidRDefault="00B67D01" w:rsidP="00B67D01">
      <w:pPr>
        <w:shd w:val="clear" w:color="auto" w:fill="FFFFFF"/>
        <w:spacing w:line="276" w:lineRule="auto"/>
        <w:ind w:firstLine="709"/>
        <w:rPr>
          <w:bCs/>
          <w:iCs/>
          <w:lang w:eastAsia="ru-RU"/>
        </w:rPr>
      </w:pPr>
      <w:r w:rsidRPr="00B67D01">
        <w:rPr>
          <w:bCs/>
          <w:iCs/>
          <w:lang w:eastAsia="ru-RU"/>
        </w:rPr>
        <w:t>Отчетные показатели деятельности КСП в 2020 году приведены в таблице:</w:t>
      </w:r>
    </w:p>
    <w:tbl>
      <w:tblPr>
        <w:tblW w:w="9720" w:type="dxa"/>
        <w:tblInd w:w="108" w:type="dxa"/>
        <w:tblBorders>
          <w:top w:val="double" w:sz="4" w:space="0" w:color="auto"/>
          <w:left w:val="double" w:sz="4" w:space="0" w:color="auto"/>
          <w:bottom w:val="double" w:sz="4" w:space="0" w:color="auto"/>
          <w:right w:val="double" w:sz="4" w:space="0" w:color="auto"/>
        </w:tblBorders>
        <w:tblLayout w:type="fixed"/>
        <w:tblLook w:val="0000" w:firstRow="0" w:lastRow="0" w:firstColumn="0" w:lastColumn="0" w:noHBand="0" w:noVBand="0"/>
      </w:tblPr>
      <w:tblGrid>
        <w:gridCol w:w="7920"/>
        <w:gridCol w:w="1800"/>
      </w:tblGrid>
      <w:tr w:rsidR="002A5389" w:rsidRPr="00B67D01" w:rsidTr="00FC524C">
        <w:tc>
          <w:tcPr>
            <w:tcW w:w="7920" w:type="dxa"/>
            <w:tcBorders>
              <w:top w:val="double" w:sz="4" w:space="0" w:color="auto"/>
              <w:bottom w:val="single" w:sz="4" w:space="0" w:color="auto"/>
              <w:right w:val="double" w:sz="4" w:space="0" w:color="auto"/>
            </w:tcBorders>
          </w:tcPr>
          <w:p w:rsidR="00B67D01" w:rsidRPr="00B67D01" w:rsidRDefault="00B67D01" w:rsidP="00B67D01">
            <w:pPr>
              <w:ind w:firstLine="720"/>
              <w:jc w:val="left"/>
              <w:rPr>
                <w:lang w:eastAsia="ru-RU"/>
              </w:rPr>
            </w:pPr>
            <w:r w:rsidRPr="00B67D01">
              <w:rPr>
                <w:lang w:eastAsia="ru-RU"/>
              </w:rPr>
              <w:t>Наименование показателя , единица измерения</w:t>
            </w:r>
          </w:p>
        </w:tc>
        <w:tc>
          <w:tcPr>
            <w:tcW w:w="1800" w:type="dxa"/>
            <w:tcBorders>
              <w:top w:val="double" w:sz="4" w:space="0" w:color="auto"/>
              <w:left w:val="double" w:sz="4" w:space="0" w:color="auto"/>
              <w:bottom w:val="single" w:sz="4" w:space="0" w:color="auto"/>
            </w:tcBorders>
          </w:tcPr>
          <w:p w:rsidR="00B67D01" w:rsidRPr="00B67D01" w:rsidRDefault="00B67D01" w:rsidP="00B67D01">
            <w:pPr>
              <w:jc w:val="center"/>
              <w:rPr>
                <w:lang w:eastAsia="ru-RU"/>
              </w:rPr>
            </w:pPr>
            <w:r w:rsidRPr="00B67D01">
              <w:rPr>
                <w:lang w:eastAsia="ru-RU"/>
              </w:rPr>
              <w:t xml:space="preserve">Показатель </w:t>
            </w:r>
          </w:p>
        </w:tc>
      </w:tr>
      <w:tr w:rsidR="002A5389" w:rsidRPr="00B67D01" w:rsidTr="00FC524C">
        <w:tc>
          <w:tcPr>
            <w:tcW w:w="7920" w:type="dxa"/>
            <w:tcBorders>
              <w:top w:val="single" w:sz="4" w:space="0" w:color="auto"/>
              <w:bottom w:val="single" w:sz="4" w:space="0" w:color="auto"/>
              <w:right w:val="double" w:sz="4" w:space="0" w:color="auto"/>
            </w:tcBorders>
          </w:tcPr>
          <w:p w:rsidR="00B67D01" w:rsidRPr="00B67D01" w:rsidRDefault="00B67D01" w:rsidP="00B67D01">
            <w:pPr>
              <w:jc w:val="left"/>
              <w:rPr>
                <w:lang w:eastAsia="ru-RU"/>
              </w:rPr>
            </w:pPr>
            <w:r w:rsidRPr="00B67D01">
              <w:rPr>
                <w:lang w:eastAsia="ru-RU"/>
              </w:rPr>
              <w:t>Общее количество проведенных контрольных мероприятий(ед.)</w:t>
            </w:r>
          </w:p>
        </w:tc>
        <w:tc>
          <w:tcPr>
            <w:tcW w:w="1800" w:type="dxa"/>
            <w:tcBorders>
              <w:top w:val="single" w:sz="4" w:space="0" w:color="auto"/>
              <w:left w:val="double" w:sz="4" w:space="0" w:color="auto"/>
              <w:bottom w:val="single" w:sz="4" w:space="0" w:color="auto"/>
            </w:tcBorders>
          </w:tcPr>
          <w:p w:rsidR="00B67D01" w:rsidRPr="00B67D01" w:rsidRDefault="00B67D01" w:rsidP="00B67D01">
            <w:pPr>
              <w:jc w:val="center"/>
              <w:rPr>
                <w:lang w:eastAsia="ru-RU"/>
              </w:rPr>
            </w:pPr>
            <w:r w:rsidRPr="00B67D01">
              <w:rPr>
                <w:lang w:eastAsia="ru-RU"/>
              </w:rPr>
              <w:t>18</w:t>
            </w:r>
          </w:p>
        </w:tc>
      </w:tr>
      <w:tr w:rsidR="002A5389" w:rsidRPr="00B67D01" w:rsidTr="00FC524C">
        <w:tc>
          <w:tcPr>
            <w:tcW w:w="7920" w:type="dxa"/>
            <w:tcBorders>
              <w:top w:val="single" w:sz="4" w:space="0" w:color="auto"/>
              <w:bottom w:val="single" w:sz="4" w:space="0" w:color="auto"/>
              <w:right w:val="double" w:sz="4" w:space="0" w:color="auto"/>
            </w:tcBorders>
          </w:tcPr>
          <w:p w:rsidR="00B67D01" w:rsidRPr="00B67D01" w:rsidRDefault="00B67D01" w:rsidP="00B67D01">
            <w:pPr>
              <w:jc w:val="left"/>
              <w:rPr>
                <w:lang w:eastAsia="ru-RU"/>
              </w:rPr>
            </w:pPr>
            <w:r w:rsidRPr="00B67D01">
              <w:rPr>
                <w:lang w:eastAsia="ru-RU"/>
              </w:rPr>
              <w:t>Количество объектов, охваченных при проведении контрольных мероприятий (ед.)</w:t>
            </w:r>
          </w:p>
        </w:tc>
        <w:tc>
          <w:tcPr>
            <w:tcW w:w="1800" w:type="dxa"/>
            <w:tcBorders>
              <w:top w:val="single" w:sz="4" w:space="0" w:color="auto"/>
              <w:left w:val="double" w:sz="4" w:space="0" w:color="auto"/>
              <w:bottom w:val="single" w:sz="4" w:space="0" w:color="auto"/>
            </w:tcBorders>
          </w:tcPr>
          <w:p w:rsidR="00B67D01" w:rsidRPr="00B67D01" w:rsidRDefault="00B67D01" w:rsidP="00B67D01">
            <w:pPr>
              <w:jc w:val="center"/>
              <w:rPr>
                <w:lang w:eastAsia="ru-RU"/>
              </w:rPr>
            </w:pPr>
            <w:r w:rsidRPr="00B67D01">
              <w:rPr>
                <w:lang w:eastAsia="ru-RU"/>
              </w:rPr>
              <w:t>80</w:t>
            </w:r>
          </w:p>
        </w:tc>
      </w:tr>
      <w:tr w:rsidR="002A5389" w:rsidRPr="00B67D01" w:rsidTr="00FC524C">
        <w:tc>
          <w:tcPr>
            <w:tcW w:w="7920" w:type="dxa"/>
            <w:tcBorders>
              <w:top w:val="single" w:sz="4" w:space="0" w:color="auto"/>
              <w:bottom w:val="single" w:sz="4" w:space="0" w:color="auto"/>
              <w:right w:val="double" w:sz="4" w:space="0" w:color="auto"/>
            </w:tcBorders>
          </w:tcPr>
          <w:p w:rsidR="00B67D01" w:rsidRPr="00B67D01" w:rsidRDefault="00B67D01" w:rsidP="00B67D01">
            <w:pPr>
              <w:jc w:val="left"/>
              <w:rPr>
                <w:lang w:eastAsia="ru-RU"/>
              </w:rPr>
            </w:pPr>
            <w:r w:rsidRPr="00B67D01">
              <w:rPr>
                <w:lang w:eastAsia="ru-RU"/>
              </w:rPr>
              <w:t>Выявленный объем финансовых нарушений, всего (кол-во/тыс. руб.)</w:t>
            </w:r>
          </w:p>
        </w:tc>
        <w:tc>
          <w:tcPr>
            <w:tcW w:w="1800" w:type="dxa"/>
            <w:tcBorders>
              <w:top w:val="single" w:sz="4" w:space="0" w:color="auto"/>
              <w:left w:val="double" w:sz="4" w:space="0" w:color="auto"/>
              <w:bottom w:val="single" w:sz="4" w:space="0" w:color="auto"/>
            </w:tcBorders>
          </w:tcPr>
          <w:p w:rsidR="00B67D01" w:rsidRPr="00B67D01" w:rsidRDefault="00B67D01" w:rsidP="00B67D01">
            <w:pPr>
              <w:jc w:val="center"/>
              <w:rPr>
                <w:lang w:eastAsia="ru-RU"/>
              </w:rPr>
            </w:pPr>
            <w:r w:rsidRPr="00B67D01">
              <w:rPr>
                <w:lang w:eastAsia="ru-RU"/>
              </w:rPr>
              <w:t xml:space="preserve">17/48901,5 </w:t>
            </w:r>
          </w:p>
        </w:tc>
      </w:tr>
      <w:tr w:rsidR="002A5389" w:rsidRPr="00B67D01" w:rsidTr="00FC524C">
        <w:tc>
          <w:tcPr>
            <w:tcW w:w="7920" w:type="dxa"/>
            <w:tcBorders>
              <w:top w:val="single" w:sz="4" w:space="0" w:color="auto"/>
              <w:bottom w:val="single" w:sz="4" w:space="0" w:color="auto"/>
              <w:right w:val="double" w:sz="4" w:space="0" w:color="auto"/>
            </w:tcBorders>
          </w:tcPr>
          <w:p w:rsidR="00B67D01" w:rsidRPr="00B67D01" w:rsidRDefault="00B67D01" w:rsidP="00B67D01">
            <w:pPr>
              <w:jc w:val="left"/>
              <w:rPr>
                <w:lang w:eastAsia="ru-RU"/>
              </w:rPr>
            </w:pPr>
            <w:r w:rsidRPr="00B67D01">
              <w:rPr>
                <w:lang w:eastAsia="ru-RU"/>
              </w:rPr>
              <w:t>в том числе:</w:t>
            </w:r>
          </w:p>
        </w:tc>
        <w:tc>
          <w:tcPr>
            <w:tcW w:w="1800" w:type="dxa"/>
            <w:tcBorders>
              <w:top w:val="single" w:sz="4" w:space="0" w:color="auto"/>
              <w:left w:val="double" w:sz="4" w:space="0" w:color="auto"/>
              <w:bottom w:val="single" w:sz="4" w:space="0" w:color="auto"/>
            </w:tcBorders>
          </w:tcPr>
          <w:p w:rsidR="00B67D01" w:rsidRPr="00B67D01" w:rsidRDefault="00B67D01" w:rsidP="00B67D01">
            <w:pPr>
              <w:jc w:val="center"/>
              <w:rPr>
                <w:lang w:eastAsia="ru-RU"/>
              </w:rPr>
            </w:pPr>
          </w:p>
        </w:tc>
      </w:tr>
      <w:tr w:rsidR="002A5389" w:rsidRPr="00B67D01" w:rsidTr="00FC524C">
        <w:tc>
          <w:tcPr>
            <w:tcW w:w="7920" w:type="dxa"/>
            <w:tcBorders>
              <w:top w:val="single" w:sz="4" w:space="0" w:color="auto"/>
              <w:bottom w:val="single" w:sz="4" w:space="0" w:color="auto"/>
              <w:right w:val="double" w:sz="4" w:space="0" w:color="auto"/>
            </w:tcBorders>
          </w:tcPr>
          <w:p w:rsidR="00B67D01" w:rsidRPr="00B67D01" w:rsidRDefault="00B67D01" w:rsidP="00B67D01">
            <w:pPr>
              <w:jc w:val="left"/>
              <w:rPr>
                <w:lang w:eastAsia="ru-RU"/>
              </w:rPr>
            </w:pPr>
            <w:r w:rsidRPr="00B67D01">
              <w:rPr>
                <w:lang w:eastAsia="ru-RU"/>
              </w:rPr>
              <w:t>- нарушения при формировании и исполнении бюджетов (кол-во/тыс. руб.)</w:t>
            </w:r>
          </w:p>
        </w:tc>
        <w:tc>
          <w:tcPr>
            <w:tcW w:w="1800" w:type="dxa"/>
            <w:tcBorders>
              <w:top w:val="single" w:sz="4" w:space="0" w:color="auto"/>
              <w:left w:val="double" w:sz="4" w:space="0" w:color="auto"/>
              <w:bottom w:val="single" w:sz="4" w:space="0" w:color="auto"/>
            </w:tcBorders>
          </w:tcPr>
          <w:p w:rsidR="00B67D01" w:rsidRPr="00B67D01" w:rsidRDefault="00B67D01" w:rsidP="00B67D01">
            <w:pPr>
              <w:jc w:val="center"/>
              <w:rPr>
                <w:lang w:eastAsia="ru-RU"/>
              </w:rPr>
            </w:pPr>
            <w:r w:rsidRPr="00B67D01">
              <w:rPr>
                <w:lang w:eastAsia="ru-RU"/>
              </w:rPr>
              <w:t>-</w:t>
            </w:r>
          </w:p>
        </w:tc>
      </w:tr>
      <w:tr w:rsidR="002A5389" w:rsidRPr="00B67D01" w:rsidTr="00FC524C">
        <w:tc>
          <w:tcPr>
            <w:tcW w:w="7920" w:type="dxa"/>
            <w:tcBorders>
              <w:top w:val="single" w:sz="4" w:space="0" w:color="auto"/>
              <w:bottom w:val="single" w:sz="4" w:space="0" w:color="auto"/>
              <w:right w:val="double" w:sz="4" w:space="0" w:color="auto"/>
            </w:tcBorders>
          </w:tcPr>
          <w:p w:rsidR="00B67D01" w:rsidRPr="00B67D01" w:rsidRDefault="00B67D01" w:rsidP="00B67D01">
            <w:pPr>
              <w:jc w:val="left"/>
              <w:rPr>
                <w:lang w:eastAsia="ru-RU"/>
              </w:rPr>
            </w:pPr>
            <w:r w:rsidRPr="00B67D01">
              <w:rPr>
                <w:lang w:eastAsia="ru-RU"/>
              </w:rPr>
              <w:t>- нарушения при распоряжении и использовании государствен-ной (муниципальной) собственности (кол-во/тыс. руб.)</w:t>
            </w:r>
          </w:p>
        </w:tc>
        <w:tc>
          <w:tcPr>
            <w:tcW w:w="1800" w:type="dxa"/>
            <w:tcBorders>
              <w:top w:val="single" w:sz="4" w:space="0" w:color="auto"/>
              <w:left w:val="double" w:sz="4" w:space="0" w:color="auto"/>
              <w:bottom w:val="single" w:sz="4" w:space="0" w:color="auto"/>
            </w:tcBorders>
          </w:tcPr>
          <w:p w:rsidR="00B67D01" w:rsidRPr="00B67D01" w:rsidRDefault="00B67D01" w:rsidP="00B67D01">
            <w:pPr>
              <w:jc w:val="center"/>
              <w:rPr>
                <w:lang w:eastAsia="ru-RU"/>
              </w:rPr>
            </w:pPr>
            <w:r w:rsidRPr="00B67D01">
              <w:rPr>
                <w:lang w:eastAsia="ru-RU"/>
              </w:rPr>
              <w:t>3/18251,2</w:t>
            </w:r>
          </w:p>
        </w:tc>
      </w:tr>
      <w:tr w:rsidR="002A5389" w:rsidRPr="00B67D01" w:rsidTr="00FC524C">
        <w:tc>
          <w:tcPr>
            <w:tcW w:w="7920" w:type="dxa"/>
            <w:tcBorders>
              <w:top w:val="single" w:sz="4" w:space="0" w:color="auto"/>
              <w:bottom w:val="single" w:sz="4" w:space="0" w:color="auto"/>
              <w:right w:val="double" w:sz="4" w:space="0" w:color="auto"/>
            </w:tcBorders>
          </w:tcPr>
          <w:p w:rsidR="00B67D01" w:rsidRPr="00B67D01" w:rsidRDefault="00B67D01" w:rsidP="00B67D01">
            <w:pPr>
              <w:jc w:val="left"/>
              <w:rPr>
                <w:lang w:eastAsia="ru-RU"/>
              </w:rPr>
            </w:pPr>
            <w:r w:rsidRPr="00B67D01">
              <w:rPr>
                <w:lang w:eastAsia="ru-RU"/>
              </w:rPr>
              <w:t>- нарушения при осуществлении государственных (муниципальных) закупок (кол-во/тыс. руб.)</w:t>
            </w:r>
          </w:p>
        </w:tc>
        <w:tc>
          <w:tcPr>
            <w:tcW w:w="1800" w:type="dxa"/>
            <w:tcBorders>
              <w:top w:val="single" w:sz="4" w:space="0" w:color="auto"/>
              <w:left w:val="double" w:sz="4" w:space="0" w:color="auto"/>
              <w:bottom w:val="single" w:sz="4" w:space="0" w:color="auto"/>
            </w:tcBorders>
          </w:tcPr>
          <w:p w:rsidR="00B67D01" w:rsidRPr="00B67D01" w:rsidRDefault="00B67D01" w:rsidP="00B67D01">
            <w:pPr>
              <w:jc w:val="center"/>
              <w:rPr>
                <w:lang w:eastAsia="ru-RU"/>
              </w:rPr>
            </w:pPr>
            <w:r w:rsidRPr="00B67D01">
              <w:rPr>
                <w:lang w:eastAsia="ru-RU"/>
              </w:rPr>
              <w:t>-</w:t>
            </w:r>
          </w:p>
        </w:tc>
      </w:tr>
      <w:tr w:rsidR="002A5389" w:rsidRPr="00B67D01" w:rsidTr="00FC524C">
        <w:tc>
          <w:tcPr>
            <w:tcW w:w="7920" w:type="dxa"/>
            <w:tcBorders>
              <w:top w:val="single" w:sz="4" w:space="0" w:color="auto"/>
              <w:bottom w:val="single" w:sz="4" w:space="0" w:color="auto"/>
              <w:right w:val="double" w:sz="4" w:space="0" w:color="auto"/>
            </w:tcBorders>
          </w:tcPr>
          <w:p w:rsidR="00B67D01" w:rsidRPr="00B67D01" w:rsidRDefault="00B67D01" w:rsidP="00B67D01">
            <w:pPr>
              <w:jc w:val="left"/>
              <w:rPr>
                <w:lang w:eastAsia="ru-RU"/>
              </w:rPr>
            </w:pPr>
            <w:r w:rsidRPr="00B67D01">
              <w:rPr>
                <w:lang w:eastAsia="ru-RU"/>
              </w:rPr>
              <w:t>- нарушения ведения бухгалтерского учета, составления и представления бухгалтерской (финансовой) отчетности (кол-во/тыс. руб.)</w:t>
            </w:r>
          </w:p>
        </w:tc>
        <w:tc>
          <w:tcPr>
            <w:tcW w:w="1800" w:type="dxa"/>
            <w:tcBorders>
              <w:top w:val="single" w:sz="4" w:space="0" w:color="auto"/>
              <w:left w:val="double" w:sz="4" w:space="0" w:color="auto"/>
              <w:bottom w:val="single" w:sz="4" w:space="0" w:color="auto"/>
            </w:tcBorders>
          </w:tcPr>
          <w:p w:rsidR="00B67D01" w:rsidRPr="00B67D01" w:rsidRDefault="00B67D01" w:rsidP="00B67D01">
            <w:pPr>
              <w:jc w:val="center"/>
              <w:rPr>
                <w:lang w:eastAsia="ru-RU"/>
              </w:rPr>
            </w:pPr>
            <w:r w:rsidRPr="00B67D01">
              <w:rPr>
                <w:lang w:eastAsia="ru-RU"/>
              </w:rPr>
              <w:t>1/326,7</w:t>
            </w:r>
          </w:p>
        </w:tc>
      </w:tr>
      <w:tr w:rsidR="002A5389" w:rsidRPr="00B67D01" w:rsidTr="00FC524C">
        <w:tc>
          <w:tcPr>
            <w:tcW w:w="7920" w:type="dxa"/>
            <w:tcBorders>
              <w:top w:val="single" w:sz="4" w:space="0" w:color="auto"/>
              <w:bottom w:val="single" w:sz="4" w:space="0" w:color="auto"/>
              <w:right w:val="double" w:sz="4" w:space="0" w:color="auto"/>
            </w:tcBorders>
          </w:tcPr>
          <w:p w:rsidR="00B67D01" w:rsidRPr="00B67D01" w:rsidRDefault="00B67D01" w:rsidP="00B67D01">
            <w:pPr>
              <w:jc w:val="left"/>
              <w:rPr>
                <w:b/>
                <w:lang w:eastAsia="ru-RU"/>
              </w:rPr>
            </w:pPr>
            <w:r w:rsidRPr="00B67D01">
              <w:rPr>
                <w:b/>
                <w:lang w:eastAsia="ru-RU"/>
              </w:rPr>
              <w:t>Кроме этого установлено:</w:t>
            </w:r>
          </w:p>
        </w:tc>
        <w:tc>
          <w:tcPr>
            <w:tcW w:w="1800" w:type="dxa"/>
            <w:tcBorders>
              <w:top w:val="single" w:sz="4" w:space="0" w:color="auto"/>
              <w:left w:val="double" w:sz="4" w:space="0" w:color="auto"/>
              <w:bottom w:val="single" w:sz="4" w:space="0" w:color="auto"/>
            </w:tcBorders>
          </w:tcPr>
          <w:p w:rsidR="00B67D01" w:rsidRPr="00B67D01" w:rsidRDefault="00B67D01" w:rsidP="00B67D01">
            <w:pPr>
              <w:jc w:val="center"/>
              <w:rPr>
                <w:lang w:eastAsia="ru-RU"/>
              </w:rPr>
            </w:pPr>
          </w:p>
        </w:tc>
      </w:tr>
      <w:tr w:rsidR="002A5389" w:rsidRPr="00B67D01" w:rsidTr="00FC524C">
        <w:trPr>
          <w:trHeight w:val="369"/>
        </w:trPr>
        <w:tc>
          <w:tcPr>
            <w:tcW w:w="7920" w:type="dxa"/>
            <w:tcBorders>
              <w:top w:val="single" w:sz="4" w:space="0" w:color="auto"/>
              <w:bottom w:val="single" w:sz="4" w:space="0" w:color="auto"/>
              <w:right w:val="double" w:sz="4" w:space="0" w:color="auto"/>
            </w:tcBorders>
          </w:tcPr>
          <w:p w:rsidR="00B67D01" w:rsidRPr="00B67D01" w:rsidRDefault="00B67D01" w:rsidP="00B67D01">
            <w:pPr>
              <w:jc w:val="left"/>
              <w:rPr>
                <w:lang w:eastAsia="ru-RU"/>
              </w:rPr>
            </w:pPr>
            <w:r w:rsidRPr="00B67D01">
              <w:rPr>
                <w:lang w:eastAsia="ru-RU"/>
              </w:rPr>
              <w:t>- неэффективное использование бюджетных средств (тыс. руб.)</w:t>
            </w:r>
          </w:p>
        </w:tc>
        <w:tc>
          <w:tcPr>
            <w:tcW w:w="1800" w:type="dxa"/>
            <w:tcBorders>
              <w:top w:val="single" w:sz="4" w:space="0" w:color="auto"/>
              <w:left w:val="double" w:sz="4" w:space="0" w:color="auto"/>
              <w:bottom w:val="single" w:sz="4" w:space="0" w:color="auto"/>
            </w:tcBorders>
          </w:tcPr>
          <w:p w:rsidR="00B67D01" w:rsidRPr="00B67D01" w:rsidRDefault="00B67D01" w:rsidP="00B67D01">
            <w:pPr>
              <w:jc w:val="center"/>
              <w:rPr>
                <w:lang w:eastAsia="ru-RU"/>
              </w:rPr>
            </w:pPr>
            <w:r w:rsidRPr="00B67D01">
              <w:rPr>
                <w:lang w:eastAsia="ru-RU"/>
              </w:rPr>
              <w:t>13/30323,6</w:t>
            </w:r>
          </w:p>
        </w:tc>
      </w:tr>
    </w:tbl>
    <w:p w:rsidR="00B67D01" w:rsidRPr="00B67D01" w:rsidRDefault="00B67D01" w:rsidP="00B67D01">
      <w:pPr>
        <w:shd w:val="clear" w:color="auto" w:fill="FFFFFF"/>
        <w:spacing w:line="276" w:lineRule="auto"/>
        <w:ind w:firstLine="709"/>
        <w:rPr>
          <w:bCs/>
          <w:iCs/>
          <w:lang w:eastAsia="ru-RU"/>
        </w:rPr>
      </w:pPr>
      <w:r w:rsidRPr="00B67D01">
        <w:rPr>
          <w:bCs/>
          <w:iCs/>
          <w:lang w:eastAsia="ru-RU"/>
        </w:rPr>
        <w:t xml:space="preserve">В отчетном периоде проведено 18 контрольных мероприятий. В адрес проверенных учреждений, организаций направлено 3 представления  Контрольно-счетной палаты с предложениями для принятия мер по устранению выявленных  нарушений и недостатков. </w:t>
      </w:r>
    </w:p>
    <w:p w:rsidR="00B67D01" w:rsidRPr="00B67D01" w:rsidRDefault="00B67D01" w:rsidP="00B67D01">
      <w:pPr>
        <w:shd w:val="clear" w:color="auto" w:fill="FFFFFF"/>
        <w:spacing w:line="276" w:lineRule="auto"/>
        <w:ind w:firstLine="709"/>
        <w:rPr>
          <w:lang w:eastAsia="ru-RU"/>
        </w:rPr>
      </w:pPr>
      <w:r w:rsidRPr="00B67D01">
        <w:rPr>
          <w:lang w:eastAsia="ru-RU"/>
        </w:rPr>
        <w:t xml:space="preserve">В соответствии с требованиями Бюджетного кодекса  Российской Федерации, проводились </w:t>
      </w:r>
      <w:r w:rsidRPr="00B67D01">
        <w:rPr>
          <w:b/>
          <w:lang w:eastAsia="ru-RU"/>
        </w:rPr>
        <w:t>экспертно-аналитические мероприятия, из них</w:t>
      </w:r>
      <w:r w:rsidRPr="00B67D01">
        <w:rPr>
          <w:lang w:eastAsia="ru-RU"/>
        </w:rPr>
        <w:t xml:space="preserve">  1 мероприятие по внешней проверке годовой бюджетной отчетности  об исполнении бюджета района за 2019 год, 1 мероприятие по экспертизе проекта решения о бюджете муниципального района на 2021 год и на плановый период 2022 и 2023 годов.  </w:t>
      </w:r>
    </w:p>
    <w:p w:rsidR="00B67D01" w:rsidRPr="00B67D01" w:rsidRDefault="00B67D01" w:rsidP="00B67D01">
      <w:pPr>
        <w:shd w:val="clear" w:color="auto" w:fill="FFFFFF"/>
        <w:spacing w:line="276" w:lineRule="auto"/>
        <w:ind w:firstLine="709"/>
        <w:rPr>
          <w:lang w:eastAsia="ru-RU"/>
        </w:rPr>
      </w:pPr>
      <w:r w:rsidRPr="00B67D01">
        <w:rPr>
          <w:lang w:eastAsia="ru-RU"/>
        </w:rPr>
        <w:t>В течение года в порядке взаимодействия на основании обращений Счетной палаты Республики Татарстан Контрольно-счетной палатой района проведено два контрольных мероприятия.</w:t>
      </w:r>
    </w:p>
    <w:p w:rsidR="00B67D01" w:rsidRPr="00B67D01" w:rsidRDefault="00B67D01" w:rsidP="00B67D01">
      <w:pPr>
        <w:shd w:val="clear" w:color="auto" w:fill="FFFFFF"/>
        <w:spacing w:line="276" w:lineRule="auto"/>
        <w:ind w:firstLine="709"/>
        <w:rPr>
          <w:sz w:val="26"/>
          <w:szCs w:val="26"/>
          <w:lang w:eastAsia="ru-RU"/>
        </w:rPr>
      </w:pPr>
      <w:r w:rsidRPr="00B67D01">
        <w:rPr>
          <w:lang w:eastAsia="ru-RU"/>
        </w:rPr>
        <w:t xml:space="preserve">Отчеты о  результатах проведенных мероприятий представлялась в Совет Алькеевского муниципального района, Главе Алькеевского муниципального </w:t>
      </w:r>
      <w:r w:rsidRPr="00B67D01">
        <w:rPr>
          <w:lang w:eastAsia="ru-RU"/>
        </w:rPr>
        <w:lastRenderedPageBreak/>
        <w:t>района. Информация о проверках размещается в сети Интернет на сайте муниципального района. Также сведения о деятельности ежемесячно представлялись в Счетную палату республики. Отчет о деятельности Контрольно-счетной палаты ежегодно заслушивается на заседании Совета Алькеевского муниципального района. Отчет о деятельности  за 2019 год размещен в информационно-коммуникационной сети Интернет на сайте муниципального района.  В  Прокуратуру  Алькеевского района  направлено 17 материалов проверок для приятия мер прокурорского реагирования</w:t>
      </w:r>
      <w:r w:rsidRPr="00B67D01">
        <w:rPr>
          <w:sz w:val="26"/>
          <w:szCs w:val="26"/>
          <w:lang w:eastAsia="ru-RU"/>
        </w:rPr>
        <w:t>.</w:t>
      </w:r>
    </w:p>
    <w:p w:rsidR="0078571A" w:rsidRPr="003A1E0A" w:rsidRDefault="00BB18D7" w:rsidP="003A1E0A">
      <w:pPr>
        <w:spacing w:line="276" w:lineRule="auto"/>
        <w:ind w:firstLine="708"/>
        <w:rPr>
          <w:rFonts w:eastAsiaTheme="minorHAnsi"/>
        </w:rPr>
      </w:pPr>
      <w:r w:rsidRPr="003A1E0A">
        <w:rPr>
          <w:rFonts w:eastAsia="Times New Roman"/>
          <w:lang w:eastAsia="ru-RU"/>
        </w:rPr>
        <w:t xml:space="preserve"> </w:t>
      </w:r>
      <w:r w:rsidR="008D2146" w:rsidRPr="003A1E0A">
        <w:rPr>
          <w:rFonts w:eastAsia="Times New Roman"/>
          <w:lang w:eastAsia="ru-RU"/>
        </w:rPr>
        <w:t xml:space="preserve"> </w:t>
      </w:r>
    </w:p>
    <w:p w:rsidR="00D17054" w:rsidRPr="004176CD" w:rsidRDefault="00D17054" w:rsidP="003A0EBC">
      <w:pPr>
        <w:ind w:firstLine="426"/>
        <w:rPr>
          <w:rFonts w:eastAsiaTheme="minorHAnsi"/>
          <w:i/>
        </w:rPr>
      </w:pPr>
      <w:r w:rsidRPr="004176CD">
        <w:rPr>
          <w:rFonts w:eastAsiaTheme="minorHAnsi"/>
          <w:i/>
        </w:rPr>
        <w:t>Б) Принятые нормативные правовые акты, другие документы, направленные на сокращение коррупцио</w:t>
      </w:r>
      <w:r w:rsidR="003A0EBC" w:rsidRPr="004176CD">
        <w:rPr>
          <w:rFonts w:eastAsiaTheme="minorHAnsi"/>
          <w:i/>
        </w:rPr>
        <w:t xml:space="preserve">нных проявлений </w:t>
      </w:r>
      <w:r w:rsidR="00ED46AA" w:rsidRPr="004176CD">
        <w:rPr>
          <w:rFonts w:eastAsiaTheme="minorHAnsi"/>
          <w:i/>
        </w:rPr>
        <w:t xml:space="preserve">в </w:t>
      </w:r>
      <w:r w:rsidR="00E86F10" w:rsidRPr="004176CD">
        <w:rPr>
          <w:rFonts w:eastAsiaTheme="minorHAnsi"/>
          <w:i/>
        </w:rPr>
        <w:t>органах местного самоуправления</w:t>
      </w:r>
      <w:r w:rsidRPr="004176CD">
        <w:rPr>
          <w:rFonts w:eastAsiaTheme="minorHAnsi"/>
          <w:i/>
        </w:rPr>
        <w:t xml:space="preserve">, а также меры, принятые для правовой регламентация деятельности органов </w:t>
      </w:r>
      <w:r w:rsidR="00E86F10" w:rsidRPr="004176CD">
        <w:rPr>
          <w:rFonts w:eastAsiaTheme="minorHAnsi"/>
          <w:i/>
        </w:rPr>
        <w:t xml:space="preserve">местного самоуправления </w:t>
      </w:r>
      <w:r w:rsidRPr="004176CD">
        <w:rPr>
          <w:rFonts w:eastAsiaTheme="minorHAnsi"/>
          <w:i/>
        </w:rPr>
        <w:t xml:space="preserve">(указывается количество и наименование НПА, принятых по вопросам противодействия коррупции). </w:t>
      </w:r>
    </w:p>
    <w:p w:rsidR="003A1E0A" w:rsidRPr="00E42172" w:rsidRDefault="003A1E0A" w:rsidP="003A0EBC">
      <w:pPr>
        <w:ind w:firstLine="426"/>
        <w:rPr>
          <w:rFonts w:eastAsiaTheme="minorHAnsi"/>
          <w:i/>
          <w:highlight w:val="yellow"/>
        </w:rPr>
      </w:pPr>
    </w:p>
    <w:p w:rsidR="008D2146" w:rsidRPr="005272CA" w:rsidRDefault="006B2487" w:rsidP="00CC4B0B">
      <w:pPr>
        <w:widowControl w:val="0"/>
        <w:spacing w:line="276" w:lineRule="auto"/>
        <w:ind w:firstLine="426"/>
      </w:pPr>
      <w:r w:rsidRPr="005272CA">
        <w:t>За 12 месяцев 2020</w:t>
      </w:r>
      <w:r w:rsidR="008D2146" w:rsidRPr="005272CA">
        <w:t xml:space="preserve"> года в органах местного самоуправления </w:t>
      </w:r>
      <w:r w:rsidR="00E42172" w:rsidRPr="005272CA">
        <w:t>Алькеевского</w:t>
      </w:r>
      <w:r w:rsidR="008D2146" w:rsidRPr="005272CA">
        <w:t xml:space="preserve"> муниципального района были приняты следующие нормативно-правовые акты:</w:t>
      </w:r>
    </w:p>
    <w:p w:rsidR="00F15255" w:rsidRPr="009B544F" w:rsidRDefault="004176CD" w:rsidP="00F735C5">
      <w:pPr>
        <w:spacing w:line="276" w:lineRule="auto"/>
        <w:ind w:firstLine="851"/>
      </w:pPr>
      <w:r>
        <w:t>-</w:t>
      </w:r>
      <w:r w:rsidR="00F15255">
        <w:t xml:space="preserve"> </w:t>
      </w:r>
      <w:r w:rsidR="00F15255" w:rsidRPr="009B544F">
        <w:t>Решение Совета Алькеевского муниципального района от 19.03.2020 № 292 «О внесении изменений в решение Совета Алькеевского МР №282 от 17.12.2019 года «О бюджете Алькеевского МР на 2020 год и плановый период 2021 и 2022 годов»</w:t>
      </w:r>
    </w:p>
    <w:p w:rsidR="00F15255" w:rsidRPr="009B544F" w:rsidRDefault="004176CD" w:rsidP="00F735C5">
      <w:pPr>
        <w:spacing w:line="276" w:lineRule="auto"/>
        <w:ind w:firstLine="851"/>
      </w:pPr>
      <w:r>
        <w:t>-</w:t>
      </w:r>
      <w:r w:rsidR="00F15255">
        <w:t xml:space="preserve"> </w:t>
      </w:r>
      <w:r w:rsidR="00F15255" w:rsidRPr="009B544F">
        <w:t xml:space="preserve">Решение Совета Алькеевского муниципального района от 19.03.2020 № 296 «О внесении изменений в решение Совета Алькеевского МР №282 от 17.11.2016 года №63 «О Положении о муниципальной службе в Алькеевском МР РТ» </w:t>
      </w:r>
    </w:p>
    <w:p w:rsidR="00F15255" w:rsidRPr="009B544F" w:rsidRDefault="004176CD" w:rsidP="00F735C5">
      <w:pPr>
        <w:spacing w:line="276" w:lineRule="auto"/>
        <w:ind w:firstLine="851"/>
      </w:pPr>
      <w:r>
        <w:t>-</w:t>
      </w:r>
      <w:r w:rsidR="00F15255">
        <w:t xml:space="preserve"> </w:t>
      </w:r>
      <w:r w:rsidR="00F15255" w:rsidRPr="009B544F">
        <w:t xml:space="preserve">Решение Совета Алькеевского муниципального района от 19.03.2020 № 297 «О внесении изменений в решение Совета Алькеевского МР от 27.03.2018 г. № 184 «Об утверждении Устава муниципального образования «Алькеевский муниципальный район» РТ </w:t>
      </w:r>
    </w:p>
    <w:p w:rsidR="00F15255" w:rsidRPr="009B544F" w:rsidRDefault="004176CD" w:rsidP="00F735C5">
      <w:pPr>
        <w:spacing w:line="276" w:lineRule="auto"/>
        <w:ind w:firstLine="851"/>
      </w:pPr>
      <w:r>
        <w:t>-</w:t>
      </w:r>
      <w:r w:rsidR="00F15255">
        <w:t xml:space="preserve"> </w:t>
      </w:r>
      <w:r w:rsidR="00F15255" w:rsidRPr="009B544F">
        <w:t>Решение Совета Алькеевского муниципального района от 05.06.2020 № 306 «О внесении изменений в решения Совета Алькеевского муниципального района от 17.11.2016 г. № 62 «О Положении о конкурсе на замещение вакантной муниципальной должности муниципальной службы Алькеевского муниципального района РТ»</w:t>
      </w:r>
    </w:p>
    <w:p w:rsidR="00F15255" w:rsidRPr="009B544F" w:rsidRDefault="004176CD" w:rsidP="00F735C5">
      <w:pPr>
        <w:spacing w:line="276" w:lineRule="auto"/>
        <w:ind w:firstLine="851"/>
        <w:rPr>
          <w:rFonts w:eastAsia="Times New Roman"/>
        </w:rPr>
      </w:pPr>
      <w:r>
        <w:t>-</w:t>
      </w:r>
      <w:r w:rsidR="00F15255" w:rsidRPr="009B544F">
        <w:t>Решение Совета Алькеевского муниципального района от 05.06.2020 № 307 «</w:t>
      </w:r>
      <w:r w:rsidR="00F15255" w:rsidRPr="009B544F">
        <w:rPr>
          <w:rFonts w:eastAsia="Times New Roman"/>
        </w:rPr>
        <w:t xml:space="preserve">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 Алькеевского муниципального района </w:t>
      </w:r>
      <w:r w:rsidR="00F15255" w:rsidRPr="009B544F">
        <w:rPr>
          <w:rFonts w:eastAsia="Times New Roman"/>
          <w:i/>
        </w:rPr>
        <w:t xml:space="preserve"> </w:t>
      </w:r>
      <w:r w:rsidR="00F15255" w:rsidRPr="009B544F">
        <w:rPr>
          <w:rFonts w:eastAsia="Times New Roman"/>
        </w:rPr>
        <w:t xml:space="preserve">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w:t>
      </w:r>
      <w:r w:rsidR="00F15255" w:rsidRPr="009B544F">
        <w:rPr>
          <w:rFonts w:eastAsia="Times New Roman"/>
        </w:rPr>
        <w:lastRenderedPageBreak/>
        <w:t>супруги (супруга) и несовершеннолетних детей, если искажение этих сведений является несущественным»</w:t>
      </w:r>
    </w:p>
    <w:p w:rsidR="00F15255" w:rsidRPr="009B544F" w:rsidRDefault="004176CD" w:rsidP="00F735C5">
      <w:pPr>
        <w:spacing w:line="276" w:lineRule="auto"/>
        <w:ind w:firstLine="851"/>
      </w:pPr>
      <w:r>
        <w:t>-</w:t>
      </w:r>
      <w:r w:rsidR="00F15255">
        <w:t xml:space="preserve"> </w:t>
      </w:r>
      <w:r w:rsidR="00F15255" w:rsidRPr="009B544F">
        <w:t>Решение Совета Алькеевского муниципального района от 05.06.2020 № 308 «</w:t>
      </w:r>
      <w:r w:rsidR="00F15255" w:rsidRPr="009B544F">
        <w:rPr>
          <w:bCs/>
        </w:rPr>
        <w:t>О внесении изменений в решение Совета от 17.12.2018г № 202 «Об утверждении Положения " О статусе депутата представительного органа Алькеевского муниципального района"</w:t>
      </w:r>
    </w:p>
    <w:p w:rsidR="00F15255" w:rsidRPr="009B544F" w:rsidRDefault="004176CD" w:rsidP="00F735C5">
      <w:pPr>
        <w:spacing w:line="276" w:lineRule="auto"/>
        <w:ind w:firstLine="851"/>
      </w:pPr>
      <w:r>
        <w:t>-</w:t>
      </w:r>
      <w:r w:rsidR="00F15255">
        <w:t xml:space="preserve"> </w:t>
      </w:r>
      <w:r w:rsidR="00F15255" w:rsidRPr="009B544F">
        <w:t>Решение Совета Алькеевского муниципального района от 05.06.2020 № 311 «Об изменениях, внесенных в антикоррупционное законодательство»</w:t>
      </w:r>
    </w:p>
    <w:p w:rsidR="00F15255" w:rsidRPr="00413527" w:rsidRDefault="00F15255" w:rsidP="006605B4">
      <w:pPr>
        <w:spacing w:line="276" w:lineRule="auto"/>
        <w:rPr>
          <w:b/>
          <w:i/>
          <w:color w:val="000000" w:themeColor="text1"/>
          <w:shd w:val="clear" w:color="auto" w:fill="FFFFFF"/>
        </w:rPr>
      </w:pPr>
    </w:p>
    <w:p w:rsidR="003A1E0A" w:rsidRPr="004176CD" w:rsidRDefault="00D17054" w:rsidP="00F735C5">
      <w:pPr>
        <w:spacing w:line="276" w:lineRule="auto"/>
        <w:ind w:firstLine="851"/>
        <w:rPr>
          <w:rFonts w:eastAsiaTheme="minorHAnsi"/>
          <w:i/>
        </w:rPr>
      </w:pPr>
      <w:r w:rsidRPr="004176CD">
        <w:rPr>
          <w:rFonts w:eastAsiaTheme="minorHAnsi"/>
          <w:i/>
        </w:rPr>
        <w:t xml:space="preserve">В) Результаты реализации </w:t>
      </w:r>
      <w:r w:rsidR="00E86F10" w:rsidRPr="004176CD">
        <w:rPr>
          <w:rFonts w:eastAsiaTheme="minorHAnsi"/>
          <w:i/>
        </w:rPr>
        <w:t>муниципальной</w:t>
      </w:r>
      <w:r w:rsidRPr="004176CD">
        <w:rPr>
          <w:rFonts w:eastAsiaTheme="minorHAnsi"/>
          <w:i/>
        </w:rPr>
        <w:t xml:space="preserve"> антикоррупционной программы;</w:t>
      </w:r>
    </w:p>
    <w:p w:rsidR="00747D22" w:rsidRPr="003A1E0A" w:rsidRDefault="003A1E0A" w:rsidP="00F735C5">
      <w:pPr>
        <w:spacing w:line="276" w:lineRule="auto"/>
        <w:ind w:firstLine="851"/>
        <w:rPr>
          <w:rFonts w:eastAsiaTheme="minorHAnsi"/>
          <w:i/>
        </w:rPr>
      </w:pPr>
      <w:r w:rsidRPr="004176CD">
        <w:rPr>
          <w:rFonts w:eastAsiaTheme="minorHAnsi"/>
          <w:i/>
        </w:rPr>
        <w:t xml:space="preserve"> </w:t>
      </w:r>
      <w:r w:rsidR="00747D22" w:rsidRPr="004176CD">
        <w:rPr>
          <w:rFonts w:eastAsia="Times New Roman"/>
          <w:lang w:eastAsia="ru-RU"/>
        </w:rPr>
        <w:t xml:space="preserve">В </w:t>
      </w:r>
      <w:r w:rsidR="00966B7C" w:rsidRPr="004176CD">
        <w:rPr>
          <w:rFonts w:eastAsia="Times New Roman"/>
          <w:lang w:eastAsia="ru-RU"/>
        </w:rPr>
        <w:t>р</w:t>
      </w:r>
      <w:r w:rsidR="00747D22" w:rsidRPr="004176CD">
        <w:rPr>
          <w:rFonts w:eastAsia="Times New Roman"/>
          <w:lang w:eastAsia="ru-RU"/>
        </w:rPr>
        <w:t xml:space="preserve">амках программы «Реализации антикоррупционной политики </w:t>
      </w:r>
      <w:r w:rsidR="00792C67" w:rsidRPr="004176CD">
        <w:rPr>
          <w:rFonts w:eastAsia="Times New Roman"/>
          <w:lang w:eastAsia="ru-RU"/>
        </w:rPr>
        <w:t>в</w:t>
      </w:r>
      <w:r w:rsidR="00966B7C" w:rsidRPr="004176CD">
        <w:rPr>
          <w:rFonts w:eastAsia="Times New Roman"/>
          <w:lang w:eastAsia="ru-RU"/>
        </w:rPr>
        <w:t xml:space="preserve">  </w:t>
      </w:r>
      <w:r w:rsidR="00792C67" w:rsidRPr="004176CD">
        <w:rPr>
          <w:rFonts w:eastAsia="Times New Roman"/>
          <w:lang w:eastAsia="ru-RU"/>
        </w:rPr>
        <w:t>Алькеевском</w:t>
      </w:r>
      <w:r w:rsidR="00747D22" w:rsidRPr="004176CD">
        <w:rPr>
          <w:rFonts w:eastAsia="Times New Roman"/>
          <w:lang w:eastAsia="ru-RU"/>
        </w:rPr>
        <w:t xml:space="preserve"> муниципальном районе на 2015-202</w:t>
      </w:r>
      <w:r w:rsidR="006B2487" w:rsidRPr="004176CD">
        <w:rPr>
          <w:rFonts w:eastAsia="Times New Roman"/>
          <w:lang w:eastAsia="ru-RU"/>
        </w:rPr>
        <w:t>3</w:t>
      </w:r>
      <w:r w:rsidR="00747D22" w:rsidRPr="004176CD">
        <w:rPr>
          <w:rFonts w:eastAsia="Times New Roman"/>
          <w:lang w:eastAsia="ru-RU"/>
        </w:rPr>
        <w:t xml:space="preserve"> годы», в районе</w:t>
      </w:r>
      <w:r w:rsidR="00747D22" w:rsidRPr="003A1E0A">
        <w:rPr>
          <w:rFonts w:eastAsia="Times New Roman"/>
          <w:lang w:eastAsia="ru-RU"/>
        </w:rPr>
        <w:t xml:space="preserve"> ведется последовательная работа по сокращению коррупционных условий и недопущению коррупции. </w:t>
      </w:r>
    </w:p>
    <w:p w:rsidR="00747D22" w:rsidRPr="003A1E0A" w:rsidRDefault="00747D22" w:rsidP="00F735C5">
      <w:pPr>
        <w:suppressAutoHyphens/>
        <w:spacing w:line="276" w:lineRule="auto"/>
        <w:ind w:firstLine="851"/>
        <w:rPr>
          <w:rFonts w:eastAsia="Times New Roman"/>
          <w:lang w:eastAsia="ru-RU"/>
        </w:rPr>
      </w:pPr>
      <w:r w:rsidRPr="003A1E0A">
        <w:rPr>
          <w:rFonts w:eastAsia="Times New Roman"/>
          <w:lang w:eastAsia="ru-RU"/>
        </w:rPr>
        <w:t>Основными задачами определенными национальным планом п</w:t>
      </w:r>
      <w:r w:rsidR="008B45FD" w:rsidRPr="003A1E0A">
        <w:rPr>
          <w:rFonts w:eastAsia="Times New Roman"/>
          <w:lang w:eastAsia="ru-RU"/>
        </w:rPr>
        <w:t xml:space="preserve">ротиводействия коррупции </w:t>
      </w:r>
      <w:r w:rsidRPr="003A1E0A">
        <w:rPr>
          <w:rFonts w:eastAsia="Times New Roman"/>
          <w:lang w:eastAsia="ru-RU"/>
        </w:rPr>
        <w:t xml:space="preserve"> являются:</w:t>
      </w:r>
    </w:p>
    <w:p w:rsidR="00747D22" w:rsidRPr="003A1E0A" w:rsidRDefault="00747D22" w:rsidP="00F735C5">
      <w:pPr>
        <w:spacing w:line="276" w:lineRule="auto"/>
        <w:ind w:firstLine="851"/>
        <w:contextualSpacing/>
        <w:rPr>
          <w:lang w:eastAsia="ru-RU"/>
        </w:rPr>
      </w:pPr>
      <w:r w:rsidRPr="003A1E0A">
        <w:t xml:space="preserve">- </w:t>
      </w:r>
      <w:r w:rsidRPr="003A1E0A">
        <w:rPr>
          <w:lang w:eastAsia="ru-RU"/>
        </w:rPr>
        <w:t>совершенствование правовых основ и организационных механизмов предотвращения и выявления конфликта интересов в отношении лиц, замещающих должности, по которым установлена обязанность принимать меры по предотвращению и урегулированию конфликта интересов.</w:t>
      </w:r>
    </w:p>
    <w:p w:rsidR="00747D22" w:rsidRPr="003A1E0A" w:rsidRDefault="00747D22" w:rsidP="00F735C5">
      <w:pPr>
        <w:spacing w:line="276" w:lineRule="auto"/>
        <w:ind w:firstLine="851"/>
        <w:contextualSpacing/>
        <w:rPr>
          <w:lang w:eastAsia="ru-RU"/>
        </w:rPr>
      </w:pPr>
      <w:r w:rsidRPr="003A1E0A">
        <w:rPr>
          <w:lang w:eastAsia="ru-RU"/>
        </w:rPr>
        <w:t>- совершенствование механизмов контроля за расходами и обращения в доход государства имущества, в отношении которого не представлено сведений, подтверждающих его приобретение на законные доходы.</w:t>
      </w:r>
    </w:p>
    <w:p w:rsidR="00747D22" w:rsidRPr="003A1E0A" w:rsidRDefault="00747D22" w:rsidP="00F735C5">
      <w:pPr>
        <w:spacing w:line="276" w:lineRule="auto"/>
        <w:ind w:firstLine="851"/>
        <w:contextualSpacing/>
        <w:rPr>
          <w:rFonts w:eastAsia="Tahoma"/>
          <w:bCs/>
          <w:lang w:eastAsia="ru-RU"/>
        </w:rPr>
      </w:pPr>
      <w:r w:rsidRPr="003A1E0A">
        <w:rPr>
          <w:lang w:eastAsia="ru-RU"/>
        </w:rPr>
        <w:t xml:space="preserve">- </w:t>
      </w:r>
      <w:r w:rsidRPr="003A1E0A">
        <w:rPr>
          <w:rFonts w:eastAsia="Tahoma"/>
          <w:bCs/>
          <w:lang w:eastAsia="ru-RU"/>
        </w:rPr>
        <w:t>повышение эффективности противодействия коррупции при осуществлении закупок для обеспечения государственных и муниципальных нужд.</w:t>
      </w:r>
    </w:p>
    <w:p w:rsidR="00747D22" w:rsidRPr="003A1E0A" w:rsidRDefault="006B2487" w:rsidP="00966B7C">
      <w:pPr>
        <w:shd w:val="clear" w:color="auto" w:fill="FFFFFF"/>
        <w:adjustRightInd w:val="0"/>
        <w:spacing w:line="276" w:lineRule="auto"/>
        <w:ind w:firstLine="708"/>
        <w:rPr>
          <w:rFonts w:eastAsia="Times New Roman"/>
          <w:lang w:eastAsia="ru-RU"/>
        </w:rPr>
      </w:pPr>
      <w:r w:rsidRPr="003A1E0A">
        <w:rPr>
          <w:rFonts w:eastAsia="Times New Roman"/>
          <w:lang w:eastAsia="ru-RU"/>
        </w:rPr>
        <w:t>За 12 месяцев 2020</w:t>
      </w:r>
      <w:r w:rsidR="00443EAB" w:rsidRPr="003A1E0A">
        <w:rPr>
          <w:rFonts w:eastAsia="Times New Roman"/>
          <w:lang w:eastAsia="ru-RU"/>
        </w:rPr>
        <w:t xml:space="preserve"> года</w:t>
      </w:r>
      <w:r w:rsidR="00747D22" w:rsidRPr="003A1E0A">
        <w:rPr>
          <w:rFonts w:eastAsia="Times New Roman"/>
          <w:lang w:eastAsia="ru-RU"/>
        </w:rPr>
        <w:t xml:space="preserve"> комиссией по координации работы по проти</w:t>
      </w:r>
      <w:r w:rsidRPr="003A1E0A">
        <w:rPr>
          <w:rFonts w:eastAsia="Times New Roman"/>
          <w:lang w:eastAsia="ru-RU"/>
        </w:rPr>
        <w:t xml:space="preserve">водействию коррупции проведено </w:t>
      </w:r>
      <w:r w:rsidR="00DA68F7">
        <w:rPr>
          <w:rFonts w:eastAsia="Times New Roman"/>
          <w:lang w:eastAsia="ru-RU"/>
        </w:rPr>
        <w:t>4</w:t>
      </w:r>
      <w:r w:rsidR="00747D22" w:rsidRPr="003A1E0A">
        <w:rPr>
          <w:rFonts w:eastAsia="Times New Roman"/>
          <w:lang w:eastAsia="ru-RU"/>
        </w:rPr>
        <w:t xml:space="preserve"> заседани</w:t>
      </w:r>
      <w:r w:rsidR="008B45FD" w:rsidRPr="003A1E0A">
        <w:rPr>
          <w:rFonts w:eastAsia="Times New Roman"/>
          <w:lang w:eastAsia="ru-RU"/>
        </w:rPr>
        <w:t>я, в ходе которых р</w:t>
      </w:r>
      <w:r w:rsidRPr="003A1E0A">
        <w:rPr>
          <w:rFonts w:eastAsia="Times New Roman"/>
          <w:lang w:eastAsia="ru-RU"/>
        </w:rPr>
        <w:t xml:space="preserve">ассмотрено </w:t>
      </w:r>
      <w:r w:rsidR="00DA68F7">
        <w:rPr>
          <w:rFonts w:eastAsia="Times New Roman"/>
          <w:lang w:eastAsia="ru-RU"/>
        </w:rPr>
        <w:t>17 вопросов</w:t>
      </w:r>
      <w:r w:rsidR="00747D22" w:rsidRPr="003A1E0A">
        <w:rPr>
          <w:rFonts w:eastAsia="Times New Roman"/>
          <w:lang w:eastAsia="ru-RU"/>
        </w:rPr>
        <w:t xml:space="preserve">. </w:t>
      </w:r>
      <w:r w:rsidR="008B45FD" w:rsidRPr="003A1E0A">
        <w:rPr>
          <w:rFonts w:eastAsia="Times New Roman"/>
          <w:lang w:eastAsia="ru-RU"/>
        </w:rPr>
        <w:t xml:space="preserve"> </w:t>
      </w:r>
    </w:p>
    <w:p w:rsidR="00747D22" w:rsidRPr="003A1E0A" w:rsidRDefault="00747D22" w:rsidP="00966B7C">
      <w:pPr>
        <w:spacing w:line="276" w:lineRule="auto"/>
        <w:ind w:firstLine="851"/>
        <w:rPr>
          <w:rFonts w:eastAsia="Times New Roman"/>
          <w:lang w:eastAsia="ru-RU"/>
        </w:rPr>
      </w:pPr>
      <w:r w:rsidRPr="003A1E0A">
        <w:rPr>
          <w:rFonts w:eastAsia="Times New Roman"/>
          <w:lang w:eastAsia="ru-RU"/>
        </w:rPr>
        <w:t>Наиболее качественной и объективной оценкой деятельности органов местного самоуправления, их должностных лиц в области противодействия коррупции является независимый общественный мониторинг, среди основных методов такого мониторинга выступает опр</w:t>
      </w:r>
      <w:r w:rsidR="006B2487" w:rsidRPr="003A1E0A">
        <w:rPr>
          <w:rFonts w:eastAsia="Times New Roman"/>
          <w:lang w:eastAsia="ru-RU"/>
        </w:rPr>
        <w:t>ос населения. За 12 месяцев 2020</w:t>
      </w:r>
      <w:r w:rsidR="00F64A6D" w:rsidRPr="003A1E0A">
        <w:rPr>
          <w:rFonts w:eastAsia="Times New Roman"/>
          <w:lang w:eastAsia="ru-RU"/>
        </w:rPr>
        <w:t xml:space="preserve"> </w:t>
      </w:r>
      <w:r w:rsidR="006B2487" w:rsidRPr="003A1E0A">
        <w:rPr>
          <w:rFonts w:eastAsia="Times New Roman"/>
          <w:lang w:eastAsia="ru-RU"/>
        </w:rPr>
        <w:t xml:space="preserve">года проведено </w:t>
      </w:r>
      <w:r w:rsidR="00D8510A">
        <w:rPr>
          <w:rFonts w:eastAsia="Times New Roman"/>
          <w:lang w:eastAsia="ru-RU"/>
        </w:rPr>
        <w:t>3</w:t>
      </w:r>
      <w:r w:rsidRPr="003A1E0A">
        <w:rPr>
          <w:rFonts w:eastAsia="Times New Roman"/>
          <w:lang w:eastAsia="ru-RU"/>
        </w:rPr>
        <w:t xml:space="preserve"> опроса населения, направленных на выявление распространенности и причин коррупции в районе и возможности путей ее искоренения. </w:t>
      </w:r>
      <w:r w:rsidRPr="003A1E0A">
        <w:t xml:space="preserve">Их итоги размещены на сайте </w:t>
      </w:r>
      <w:r w:rsidR="00DA68F7">
        <w:t>Алькеевского</w:t>
      </w:r>
      <w:r w:rsidRPr="003A1E0A">
        <w:t xml:space="preserve"> муниципального района в разделе «Противодействии коррупции» в подразделе «Опрос общественного мнения, анкетирование».</w:t>
      </w:r>
      <w:r w:rsidRPr="003A1E0A">
        <w:rPr>
          <w:rFonts w:eastAsia="Times New Roman"/>
          <w:lang w:eastAsia="ru-RU"/>
        </w:rPr>
        <w:t xml:space="preserve">   </w:t>
      </w:r>
    </w:p>
    <w:p w:rsidR="00747D22" w:rsidRPr="003A1E0A" w:rsidRDefault="00747D22" w:rsidP="00966B7C">
      <w:pPr>
        <w:spacing w:line="276" w:lineRule="auto"/>
        <w:ind w:firstLine="708"/>
      </w:pPr>
      <w:r w:rsidRPr="003A1E0A">
        <w:rPr>
          <w:rFonts w:eastAsia="Times New Roman"/>
          <w:lang w:eastAsia="ru-RU"/>
        </w:rPr>
        <w:t xml:space="preserve">  Во исполнение пункта программы 1.2.6. </w:t>
      </w:r>
      <w:r w:rsidRPr="003A1E0A">
        <w:t xml:space="preserve">должностное лицо, ответственное по профилактике коррупционных и иных правонарушений, подключено  к базе Федеральной налоговой службы России «Центр обработки данных ФНС» с целью </w:t>
      </w:r>
      <w:r w:rsidRPr="003A1E0A">
        <w:lastRenderedPageBreak/>
        <w:t>получения в электронном виде открытых и общедоступных сведений, содержащихся в ЕГРЮЛ и ЕГРИП, и к базе Федеральной службы государственной регистрации кадастра и картографии (Росреестр). Н</w:t>
      </w:r>
      <w:r w:rsidRPr="003A1E0A">
        <w:rPr>
          <w:rFonts w:eastAsia="Times New Roman"/>
          <w:lang w:eastAsia="ru-RU"/>
        </w:rPr>
        <w:t>аправляются запросы в отношении  муниципальных служащих о соответствии их документов об образовании. Для проведения анализа сведений муниципальных служащих,  направляются запросы в уполномоченные государственные органы: в отдел ГИБДД, отдел</w:t>
      </w:r>
      <w:r w:rsidR="00D70D95">
        <w:rPr>
          <w:rFonts w:eastAsia="Times New Roman"/>
          <w:lang w:eastAsia="ru-RU"/>
        </w:rPr>
        <w:t>ение</w:t>
      </w:r>
      <w:r w:rsidRPr="003A1E0A">
        <w:rPr>
          <w:rFonts w:eastAsia="Times New Roman"/>
          <w:lang w:eastAsia="ru-RU"/>
        </w:rPr>
        <w:t xml:space="preserve"> МВД России по </w:t>
      </w:r>
      <w:r w:rsidR="004B1254">
        <w:rPr>
          <w:rFonts w:eastAsia="Times New Roman"/>
          <w:lang w:eastAsia="ru-RU"/>
        </w:rPr>
        <w:t>Алькеевскому</w:t>
      </w:r>
      <w:r w:rsidRPr="003A1E0A">
        <w:rPr>
          <w:rFonts w:eastAsia="Times New Roman"/>
          <w:lang w:eastAsia="ru-RU"/>
        </w:rPr>
        <w:t xml:space="preserve"> району, страховые компании, БТИ, отдел социальной защиты, управление пенсионного фонда. Проводились проверки через базу данных Федеральной службы судебных приставов на наличие задолженности. </w:t>
      </w:r>
      <w:r w:rsidRPr="003A1E0A">
        <w:rPr>
          <w:rFonts w:eastAsia="Times New Roman" w:cs="Courier New"/>
          <w:lang w:eastAsia="ru-RU"/>
        </w:rPr>
        <w:t>Проводилась работа путём з</w:t>
      </w:r>
      <w:r w:rsidRPr="003A1E0A">
        <w:rPr>
          <w:rFonts w:eastAsia="Times New Roman"/>
          <w:lang w:eastAsia="ru-RU"/>
        </w:rPr>
        <w:t xml:space="preserve">апроса о предоставлении сведений, содержащихся в Едином государственном реестре прав на недвижимое имущество и сделок с ним. </w:t>
      </w:r>
      <w:r w:rsidRPr="003A1E0A">
        <w:t xml:space="preserve">Через электронную базу Единый государственный реестр юридических лиц (ЕГРЮЛ) и Единый государственный реестр индивидуальных предпринимателей (ЕГРИП) </w:t>
      </w:r>
      <w:r w:rsidRPr="00D7700B">
        <w:t>провед</w:t>
      </w:r>
      <w:r w:rsidR="00D7700B" w:rsidRPr="00D7700B">
        <w:t>ен анализ сведений в отношении 9</w:t>
      </w:r>
      <w:r w:rsidRPr="00D7700B">
        <w:t xml:space="preserve">3 муниципальных служащих на предмет соблюдения запретов, связанных с муниципальной службой, в части участия в </w:t>
      </w:r>
      <w:r w:rsidRPr="00D7700B">
        <w:rPr>
          <w:spacing w:val="-4"/>
        </w:rPr>
        <w:t>органе управления коммерческой организацией и занятия предпринимательской деятельностью. Нарушений законодательства муниципальными служащими не</w:t>
      </w:r>
      <w:r w:rsidRPr="00D7700B">
        <w:rPr>
          <w:i/>
        </w:rPr>
        <w:t xml:space="preserve"> </w:t>
      </w:r>
      <w:r w:rsidRPr="00D7700B">
        <w:t>выявлено.</w:t>
      </w:r>
    </w:p>
    <w:p w:rsidR="00966B7C" w:rsidRPr="003A1E0A" w:rsidRDefault="006B2487" w:rsidP="00966B7C">
      <w:pPr>
        <w:spacing w:line="276" w:lineRule="auto"/>
        <w:ind w:firstLine="851"/>
        <w:rPr>
          <w:rFonts w:eastAsia="Times New Roman"/>
          <w:lang w:eastAsia="ru-RU"/>
        </w:rPr>
      </w:pPr>
      <w:r w:rsidRPr="003A1E0A">
        <w:rPr>
          <w:rFonts w:eastAsia="Times New Roman"/>
          <w:lang w:eastAsia="ru-RU"/>
        </w:rPr>
        <w:t>За 12 месяцев 2020</w:t>
      </w:r>
      <w:r w:rsidR="0027238D" w:rsidRPr="003A1E0A">
        <w:rPr>
          <w:rFonts w:eastAsia="Times New Roman"/>
          <w:lang w:eastAsia="ru-RU"/>
        </w:rPr>
        <w:t xml:space="preserve"> года проведено</w:t>
      </w:r>
      <w:r w:rsidR="004B1254">
        <w:rPr>
          <w:rFonts w:eastAsia="Times New Roman"/>
          <w:lang w:eastAsia="ru-RU"/>
        </w:rPr>
        <w:t xml:space="preserve"> 4</w:t>
      </w:r>
      <w:r w:rsidR="00966B7C" w:rsidRPr="003A1E0A">
        <w:rPr>
          <w:rFonts w:eastAsia="Times New Roman"/>
          <w:lang w:eastAsia="ru-RU"/>
        </w:rPr>
        <w:t xml:space="preserve"> заседани</w:t>
      </w:r>
      <w:r w:rsidR="00F735C5">
        <w:rPr>
          <w:rFonts w:eastAsia="Times New Roman"/>
          <w:lang w:eastAsia="ru-RU"/>
        </w:rPr>
        <w:t>я</w:t>
      </w:r>
      <w:r w:rsidR="00966B7C" w:rsidRPr="003A1E0A">
        <w:rPr>
          <w:rFonts w:eastAsia="Times New Roman"/>
          <w:lang w:eastAsia="ru-RU"/>
        </w:rPr>
        <w:t xml:space="preserve"> комиссии  по соблюдению требований к служебному поведению муниципальных служащих и урегулированию ко</w:t>
      </w:r>
      <w:r w:rsidRPr="003A1E0A">
        <w:rPr>
          <w:rFonts w:eastAsia="Times New Roman"/>
          <w:lang w:eastAsia="ru-RU"/>
        </w:rPr>
        <w:t xml:space="preserve">нфликта интересов, рассмотрено </w:t>
      </w:r>
      <w:r w:rsidR="00C379EF">
        <w:rPr>
          <w:rFonts w:eastAsia="Times New Roman"/>
          <w:lang w:eastAsia="ru-RU"/>
        </w:rPr>
        <w:t>4 вопроса</w:t>
      </w:r>
      <w:r w:rsidR="00966B7C" w:rsidRPr="003A1E0A">
        <w:rPr>
          <w:rFonts w:eastAsia="Times New Roman"/>
          <w:lang w:eastAsia="ru-RU"/>
        </w:rPr>
        <w:t xml:space="preserve">. </w:t>
      </w:r>
      <w:r w:rsidRPr="003A1E0A">
        <w:rPr>
          <w:rFonts w:eastAsia="Times New Roman"/>
          <w:lang w:eastAsia="ru-RU"/>
        </w:rPr>
        <w:t xml:space="preserve"> </w:t>
      </w:r>
    </w:p>
    <w:p w:rsidR="00966B7C" w:rsidRPr="003A1E0A" w:rsidRDefault="00966B7C" w:rsidP="00966B7C">
      <w:pPr>
        <w:spacing w:line="276" w:lineRule="auto"/>
        <w:ind w:firstLine="851"/>
        <w:rPr>
          <w:rFonts w:eastAsia="Times New Roman"/>
          <w:lang w:eastAsia="ru-RU"/>
        </w:rPr>
      </w:pPr>
      <w:r w:rsidRPr="003A1E0A">
        <w:rPr>
          <w:rFonts w:eastAsia="Times New Roman"/>
          <w:b/>
          <w:lang w:eastAsia="ru-RU"/>
        </w:rPr>
        <w:t xml:space="preserve"> </w:t>
      </w:r>
      <w:r w:rsidRPr="003A1E0A">
        <w:rPr>
          <w:rFonts w:eastAsia="Times New Roman"/>
          <w:lang w:eastAsia="ru-RU"/>
        </w:rPr>
        <w:t xml:space="preserve">В соответствии с Федеральным законом «О муниципальной службе в Российской Федерации» муниципальный служащий должен письменно уведомлять представителя нанимателя о выполнении им иной оплачиваемой работы. Распоряжением Главы </w:t>
      </w:r>
      <w:r w:rsidR="00C379EF">
        <w:rPr>
          <w:rFonts w:eastAsia="Times New Roman"/>
          <w:lang w:eastAsia="ru-RU"/>
        </w:rPr>
        <w:t>Алькеевского</w:t>
      </w:r>
      <w:r w:rsidRPr="003A1E0A">
        <w:rPr>
          <w:rFonts w:eastAsia="Times New Roman"/>
          <w:lang w:eastAsia="ru-RU"/>
        </w:rPr>
        <w:t xml:space="preserve"> муниципального района утвержден порядок уведомления муниципальными служащими района о намерении выполнять иную оплачиваемую работу. </w:t>
      </w:r>
      <w:r w:rsidRPr="00D7700B">
        <w:rPr>
          <w:rFonts w:eastAsia="Times New Roman"/>
          <w:lang w:eastAsia="ru-RU"/>
        </w:rPr>
        <w:t>В отчетном году</w:t>
      </w:r>
      <w:r w:rsidR="006B2487" w:rsidRPr="00D7700B">
        <w:rPr>
          <w:rFonts w:eastAsia="Times New Roman"/>
          <w:lang w:eastAsia="ru-RU"/>
        </w:rPr>
        <w:t xml:space="preserve"> такое уведомление получено от 5</w:t>
      </w:r>
      <w:r w:rsidR="000A440F" w:rsidRPr="00D7700B">
        <w:rPr>
          <w:rFonts w:eastAsia="Times New Roman"/>
          <w:lang w:eastAsia="ru-RU"/>
        </w:rPr>
        <w:t xml:space="preserve"> муниципальных служащих</w:t>
      </w:r>
      <w:r w:rsidRPr="00D7700B">
        <w:rPr>
          <w:rFonts w:eastAsia="Times New Roman"/>
          <w:lang w:eastAsia="ru-RU"/>
        </w:rPr>
        <w:t>.</w:t>
      </w:r>
      <w:r w:rsidRPr="003A1E0A">
        <w:rPr>
          <w:rFonts w:eastAsia="Times New Roman"/>
          <w:lang w:eastAsia="ru-RU"/>
        </w:rPr>
        <w:t xml:space="preserve"> </w:t>
      </w:r>
    </w:p>
    <w:p w:rsidR="00966B7C" w:rsidRPr="003A1E0A" w:rsidRDefault="00966B7C" w:rsidP="00966B7C">
      <w:pPr>
        <w:tabs>
          <w:tab w:val="left" w:pos="142"/>
        </w:tabs>
        <w:spacing w:line="276" w:lineRule="auto"/>
        <w:ind w:firstLine="851"/>
        <w:rPr>
          <w:rFonts w:eastAsia="Times New Roman"/>
          <w:lang w:eastAsia="ru-RU"/>
        </w:rPr>
      </w:pPr>
      <w:r w:rsidRPr="003A1E0A">
        <w:rPr>
          <w:rFonts w:eastAsia="Times New Roman"/>
          <w:lang w:eastAsia="ru-RU"/>
        </w:rPr>
        <w:t xml:space="preserve">Организована работа по проведению мониторинга информации о коррупционных проявлениях в разнообразных формах работы: организована работа горячих линий, установлены «Ящики доверия», </w:t>
      </w:r>
      <w:r w:rsidRPr="003A1E0A">
        <w:t xml:space="preserve">определены и строго соблюдаются единый день и часы приема граждан по личным вопросам главой </w:t>
      </w:r>
      <w:r w:rsidR="00E05260">
        <w:t>Алькеевского</w:t>
      </w:r>
      <w:r w:rsidRPr="003A1E0A">
        <w:t xml:space="preserve"> </w:t>
      </w:r>
      <w:r w:rsidRPr="003A1E0A">
        <w:rPr>
          <w:lang w:val="tt-RU"/>
        </w:rPr>
        <w:t>муниципального района</w:t>
      </w:r>
      <w:r w:rsidRPr="003A1E0A">
        <w:t>, руководителем исполнительного комитета района</w:t>
      </w:r>
      <w:r w:rsidRPr="003A1E0A">
        <w:rPr>
          <w:rFonts w:eastAsia="Times New Roman"/>
          <w:lang w:eastAsia="ru-RU"/>
        </w:rPr>
        <w:t>.</w:t>
      </w:r>
    </w:p>
    <w:p w:rsidR="00966B7C" w:rsidRPr="003A1E0A" w:rsidRDefault="00966B7C" w:rsidP="00966B7C">
      <w:pPr>
        <w:spacing w:line="276" w:lineRule="auto"/>
        <w:ind w:firstLine="851"/>
        <w:contextualSpacing/>
        <w:rPr>
          <w:rFonts w:eastAsia="Times New Roman"/>
          <w:lang w:eastAsia="ru-RU"/>
        </w:rPr>
      </w:pPr>
      <w:r w:rsidRPr="003A1E0A">
        <w:rPr>
          <w:rFonts w:eastAsia="Times New Roman"/>
          <w:lang w:eastAsia="ru-RU"/>
        </w:rPr>
        <w:t xml:space="preserve">В структурных подразделениях Исполнительного комитета района, оказывающих государственные и муниципальные услуги, имеются необходимые справочные материалы, формы заявлений, касающиеся оказания муниципальных услуг. Информация о предоставляемых услугах размещена на официальном портале </w:t>
      </w:r>
      <w:r w:rsidR="00E05260">
        <w:rPr>
          <w:rFonts w:eastAsia="Times New Roman"/>
          <w:lang w:eastAsia="ru-RU"/>
        </w:rPr>
        <w:t>Алькеевского</w:t>
      </w:r>
      <w:r w:rsidRPr="003A1E0A">
        <w:rPr>
          <w:rFonts w:eastAsia="Times New Roman"/>
          <w:lang w:eastAsia="ru-RU"/>
        </w:rPr>
        <w:t xml:space="preserve"> муниципального района. Имеются информационные стенды </w:t>
      </w:r>
      <w:r w:rsidRPr="003A1E0A">
        <w:rPr>
          <w:rFonts w:eastAsia="Times New Roman"/>
          <w:lang w:eastAsia="ru-RU"/>
        </w:rPr>
        <w:lastRenderedPageBreak/>
        <w:t>в здании исполнительного комитета, прокуратуры, ОМВД, сельских поселений, Многофункционального центра.</w:t>
      </w:r>
    </w:p>
    <w:p w:rsidR="009A07A3" w:rsidRPr="003A1E0A" w:rsidRDefault="009A07A3" w:rsidP="009A07A3">
      <w:pPr>
        <w:ind w:firstLine="708"/>
        <w:rPr>
          <w:rFonts w:eastAsia="Times New Roman"/>
          <w:lang w:eastAsia="ru-RU"/>
        </w:rPr>
      </w:pPr>
      <w:r w:rsidRPr="006B3602">
        <w:rPr>
          <w:rFonts w:eastAsia="Times New Roman"/>
          <w:lang w:eastAsia="ru-RU"/>
        </w:rPr>
        <w:t>В целях реализации муниципальной антикоррупционной программы выполнены следующие мероприятия:</w:t>
      </w:r>
    </w:p>
    <w:p w:rsidR="009A07A3" w:rsidRPr="003A1E0A" w:rsidRDefault="009A07A3" w:rsidP="00AD126F">
      <w:pPr>
        <w:spacing w:line="276" w:lineRule="auto"/>
        <w:ind w:firstLine="708"/>
        <w:rPr>
          <w:rFonts w:eastAsia="Times New Roman"/>
          <w:lang w:eastAsia="ru-RU"/>
        </w:rPr>
      </w:pPr>
      <w:r w:rsidRPr="003A1E0A">
        <w:rPr>
          <w:rFonts w:eastAsia="Times New Roman"/>
          <w:lang w:eastAsia="ru-RU"/>
        </w:rPr>
        <w:t xml:space="preserve">- во исполнение федерального и республиканского законодательства и на основе обобщения практики применения действующих антикоррупционных норм в Республике Татарстан, приняты или внесены изменения </w:t>
      </w:r>
      <w:r w:rsidRPr="006B3602">
        <w:t>в 6 муниципальных</w:t>
      </w:r>
      <w:r w:rsidRPr="00543FFE">
        <w:rPr>
          <w:rFonts w:eastAsia="Times New Roman"/>
          <w:color w:val="FF0000"/>
          <w:lang w:eastAsia="ru-RU"/>
        </w:rPr>
        <w:t xml:space="preserve"> </w:t>
      </w:r>
      <w:r w:rsidRPr="003A1E0A">
        <w:rPr>
          <w:rFonts w:eastAsia="Times New Roman"/>
          <w:lang w:eastAsia="ru-RU"/>
        </w:rPr>
        <w:t>нормативно-правовых актах, направленных на сокращение коррупционных факторов в органах местного самоуправления муниципального района;</w:t>
      </w:r>
    </w:p>
    <w:p w:rsidR="009A07A3" w:rsidRPr="003A1E0A" w:rsidRDefault="009A07A3" w:rsidP="00AD126F">
      <w:pPr>
        <w:widowControl w:val="0"/>
        <w:tabs>
          <w:tab w:val="left" w:pos="709"/>
        </w:tabs>
        <w:spacing w:line="276" w:lineRule="auto"/>
        <w:rPr>
          <w:rFonts w:eastAsia="Times New Roman"/>
          <w:lang w:eastAsia="ru-RU"/>
        </w:rPr>
      </w:pPr>
      <w:r w:rsidRPr="003A1E0A">
        <w:rPr>
          <w:rFonts w:eastAsia="Times New Roman"/>
          <w:lang w:eastAsia="ru-RU"/>
        </w:rPr>
        <w:tab/>
        <w:t xml:space="preserve">-налажена работа по проведению антикоррупционной экспертизы проектов НПА в органах местного самоуправления муниципального района и ежегодное обобщение результатов ее проведения. Ответственными работниками муниципального района ежеквартально анализируются и обобщаются результаты экспертизы НПА и их проекты. За отчетный период антикоррупционную экспертизу прошли </w:t>
      </w:r>
      <w:r w:rsidR="00FE0732">
        <w:rPr>
          <w:rFonts w:eastAsia="Times New Roman"/>
          <w:lang w:eastAsia="ru-RU"/>
        </w:rPr>
        <w:t>443</w:t>
      </w:r>
      <w:r w:rsidRPr="003A1E0A">
        <w:rPr>
          <w:rFonts w:eastAsia="Times New Roman"/>
          <w:lang w:eastAsia="ru-RU"/>
        </w:rPr>
        <w:t xml:space="preserve"> НПА и их проектов в ОМС муниципального района;</w:t>
      </w:r>
    </w:p>
    <w:p w:rsidR="009A07A3" w:rsidRPr="003A1E0A" w:rsidRDefault="00AD126F" w:rsidP="00AD126F">
      <w:pPr>
        <w:spacing w:line="276" w:lineRule="auto"/>
        <w:ind w:firstLine="708"/>
        <w:rPr>
          <w:rFonts w:eastAsia="Times New Roman"/>
          <w:lang w:eastAsia="ru-RU"/>
        </w:rPr>
      </w:pPr>
      <w:r w:rsidRPr="003A1E0A">
        <w:rPr>
          <w:rFonts w:eastAsia="Times New Roman"/>
          <w:lang w:eastAsia="ru-RU"/>
        </w:rPr>
        <w:t>- организована работа по проведению мониторинга деятельности ОМС по реализации антикоррупционных  мер и оценка их эффективности, а также в отчетном периоде</w:t>
      </w:r>
      <w:r w:rsidR="006B2487" w:rsidRPr="003A1E0A">
        <w:rPr>
          <w:rFonts w:eastAsia="Times New Roman"/>
          <w:lang w:eastAsia="ru-RU"/>
        </w:rPr>
        <w:t xml:space="preserve"> 2020</w:t>
      </w:r>
      <w:r w:rsidRPr="003A1E0A">
        <w:rPr>
          <w:rFonts w:eastAsia="Times New Roman"/>
          <w:lang w:eastAsia="ru-RU"/>
        </w:rPr>
        <w:t xml:space="preserve"> года проведены </w:t>
      </w:r>
      <w:r w:rsidR="0011056F">
        <w:rPr>
          <w:rFonts w:eastAsia="Times New Roman"/>
          <w:lang w:eastAsia="ru-RU"/>
        </w:rPr>
        <w:t>3</w:t>
      </w:r>
      <w:r w:rsidRPr="00450DB1">
        <w:rPr>
          <w:rFonts w:eastAsia="Times New Roman"/>
          <w:lang w:eastAsia="ru-RU"/>
        </w:rPr>
        <w:t xml:space="preserve"> социологических опроса</w:t>
      </w:r>
      <w:r w:rsidRPr="003A1E0A">
        <w:rPr>
          <w:rFonts w:eastAsia="Times New Roman"/>
          <w:lang w:eastAsia="ru-RU"/>
        </w:rPr>
        <w:t xml:space="preserve"> с различными группами населения, результаты которых рассмотрены на комиссиях по противодействию коррупции;</w:t>
      </w:r>
    </w:p>
    <w:p w:rsidR="00AD126F" w:rsidRPr="003A1E0A" w:rsidRDefault="009A07A3" w:rsidP="00AD126F">
      <w:pPr>
        <w:widowControl w:val="0"/>
        <w:spacing w:line="276" w:lineRule="auto"/>
        <w:ind w:firstLine="708"/>
        <w:rPr>
          <w:rFonts w:eastAsia="Times New Roman"/>
          <w:lang w:eastAsia="ru-RU"/>
        </w:rPr>
      </w:pPr>
      <w:r w:rsidRPr="003A1E0A">
        <w:rPr>
          <w:rFonts w:eastAsia="Times New Roman"/>
          <w:lang w:eastAsia="ru-RU"/>
        </w:rPr>
        <w:t xml:space="preserve">- обеспечено действенное функционирование в соответствии с установлен-ными требованиями федерального и республиканского  законодательства организация работы комиссии по противодействию коррупции и комиссии по соблюдению требований к служебному поведению муниципальных служащих и урегулированию конфликта интересов, а также должностных лиц кадровых служб, ответственных за работу по профилактике коррупционных и иных правонарушений в соответствии функциями, возложенными Указом Президента РФ  от 21.09.2009 года №1065  и  Законом РТ  от 19.07.2017 года №56-ЗРТ. </w:t>
      </w:r>
      <w:r w:rsidR="00AD126F" w:rsidRPr="003A1E0A">
        <w:rPr>
          <w:rFonts w:eastAsia="Times New Roman"/>
          <w:lang w:eastAsia="ru-RU"/>
        </w:rPr>
        <w:t xml:space="preserve"> </w:t>
      </w:r>
    </w:p>
    <w:p w:rsidR="009A07A3" w:rsidRPr="003A1E0A" w:rsidRDefault="009A07A3" w:rsidP="00AD126F">
      <w:pPr>
        <w:spacing w:line="276" w:lineRule="auto"/>
        <w:ind w:firstLine="708"/>
        <w:rPr>
          <w:rFonts w:eastAsia="Times New Roman"/>
          <w:lang w:eastAsia="ru-RU"/>
        </w:rPr>
      </w:pPr>
      <w:r w:rsidRPr="003A1E0A">
        <w:rPr>
          <w:rFonts w:eastAsia="Times New Roman"/>
          <w:lang w:eastAsia="ru-RU"/>
        </w:rPr>
        <w:t>- на официальном сайте муниципального  района размещены сведения о доходах, расходах, имуществе и обязательствах имущественного характера муниципальных служащих, а также лиц, замещающих муниципальные должности согласно правилам и срокам, установленным законодательством;</w:t>
      </w:r>
    </w:p>
    <w:p w:rsidR="009A07A3" w:rsidRPr="003A1E0A" w:rsidRDefault="009A07A3" w:rsidP="00AD126F">
      <w:pPr>
        <w:widowControl w:val="0"/>
        <w:spacing w:line="276" w:lineRule="auto"/>
        <w:ind w:firstLine="708"/>
        <w:rPr>
          <w:rFonts w:eastAsia="Times New Roman"/>
          <w:lang w:eastAsia="ru-RU"/>
        </w:rPr>
      </w:pPr>
      <w:r w:rsidRPr="003A1E0A">
        <w:rPr>
          <w:rFonts w:eastAsia="Times New Roman"/>
          <w:lang w:eastAsia="ru-RU"/>
        </w:rPr>
        <w:t>- обеспечено совершенствование административных регламентов предоставления  государственных и муниципальных услуг и приняты меры за их фактическим исполнением. В соответствии с феде</w:t>
      </w:r>
      <w:r w:rsidR="00C2444E" w:rsidRPr="003A1E0A">
        <w:rPr>
          <w:rFonts w:eastAsia="Times New Roman"/>
          <w:lang w:eastAsia="ru-RU"/>
        </w:rPr>
        <w:t>ральным законодательством в 2020</w:t>
      </w:r>
      <w:r w:rsidRPr="003A1E0A">
        <w:rPr>
          <w:rFonts w:eastAsia="Times New Roman"/>
          <w:lang w:eastAsia="ru-RU"/>
        </w:rPr>
        <w:t xml:space="preserve"> году административные регламенты предоставления муниципальных услуг органов местного самоуправления утверждены в новой редакции. </w:t>
      </w:r>
      <w:r w:rsidR="00410D21" w:rsidRPr="003A1E0A">
        <w:rPr>
          <w:rFonts w:eastAsia="Times New Roman"/>
          <w:lang w:eastAsia="ru-RU"/>
        </w:rPr>
        <w:t xml:space="preserve"> </w:t>
      </w:r>
      <w:r w:rsidRPr="003A1E0A">
        <w:rPr>
          <w:rFonts w:eastAsia="Times New Roman"/>
          <w:lang w:eastAsia="ru-RU"/>
        </w:rPr>
        <w:t xml:space="preserve"> </w:t>
      </w:r>
    </w:p>
    <w:p w:rsidR="00AD126F" w:rsidRPr="003A1E0A" w:rsidRDefault="00AD126F" w:rsidP="00AD126F">
      <w:pPr>
        <w:spacing w:line="276" w:lineRule="auto"/>
        <w:ind w:firstLine="708"/>
        <w:rPr>
          <w:rFonts w:eastAsia="Times New Roman"/>
          <w:lang w:eastAsia="ru-RU"/>
        </w:rPr>
      </w:pPr>
      <w:r w:rsidRPr="003A1E0A">
        <w:rPr>
          <w:rFonts w:eastAsia="Times New Roman"/>
          <w:lang w:eastAsia="ru-RU"/>
        </w:rPr>
        <w:t xml:space="preserve">- содержание раздела «Противодействие коррупции» официального портала </w:t>
      </w:r>
      <w:r w:rsidR="008B23BE">
        <w:rPr>
          <w:rFonts w:eastAsia="Times New Roman"/>
          <w:lang w:eastAsia="ru-RU"/>
        </w:rPr>
        <w:t>Алькеевского</w:t>
      </w:r>
      <w:r w:rsidRPr="003A1E0A">
        <w:rPr>
          <w:rFonts w:eastAsia="Times New Roman"/>
          <w:lang w:eastAsia="ru-RU"/>
        </w:rPr>
        <w:t xml:space="preserve"> муниципального района приведен в соответствие с требованиями постановления КМ РТ от 09.09.2019 №811 о размещении и наполнении разделов официальных сайтов и</w:t>
      </w:r>
      <w:r w:rsidR="008B23BE">
        <w:rPr>
          <w:rFonts w:eastAsia="Times New Roman"/>
          <w:lang w:eastAsia="ru-RU"/>
        </w:rPr>
        <w:t>сполнительных органов государст</w:t>
      </w:r>
      <w:r w:rsidRPr="003A1E0A">
        <w:rPr>
          <w:rFonts w:eastAsia="Times New Roman"/>
          <w:lang w:eastAsia="ru-RU"/>
        </w:rPr>
        <w:t xml:space="preserve">венной власти Республики </w:t>
      </w:r>
      <w:r w:rsidRPr="003A1E0A">
        <w:rPr>
          <w:rFonts w:eastAsia="Times New Roman"/>
          <w:lang w:eastAsia="ru-RU"/>
        </w:rPr>
        <w:lastRenderedPageBreak/>
        <w:t xml:space="preserve">Татарстан в информационно-телекоммуникационной сети Интернет по вопросам противодействия коррупции.  </w:t>
      </w:r>
    </w:p>
    <w:p w:rsidR="00AD126F" w:rsidRPr="003A1E0A" w:rsidRDefault="00AD126F" w:rsidP="00AD126F">
      <w:pPr>
        <w:widowControl w:val="0"/>
        <w:spacing w:line="276" w:lineRule="auto"/>
        <w:ind w:firstLine="708"/>
        <w:rPr>
          <w:rFonts w:eastAsia="Times New Roman"/>
          <w:lang w:eastAsia="ru-RU"/>
        </w:rPr>
      </w:pPr>
      <w:r w:rsidRPr="003A1E0A">
        <w:rPr>
          <w:rFonts w:eastAsia="Times New Roman"/>
          <w:lang w:eastAsia="ru-RU"/>
        </w:rPr>
        <w:t>- на контроле находится мониторинг</w:t>
      </w:r>
      <w:r w:rsidRPr="003A1E0A">
        <w:rPr>
          <w:rFonts w:eastAsia="Times New Roman"/>
          <w:sz w:val="24"/>
          <w:szCs w:val="24"/>
          <w:lang w:eastAsia="ru-RU"/>
        </w:rPr>
        <w:t xml:space="preserve"> </w:t>
      </w:r>
      <w:r w:rsidRPr="003A1E0A">
        <w:rPr>
          <w:rFonts w:eastAsia="Times New Roman"/>
          <w:lang w:eastAsia="ru-RU"/>
        </w:rPr>
        <w:t>информации о коррупционных проявлениях в сфере образования и здравоохранения, размещений в СМИ, включая Интернет, а также в поступающих обращениях граждан и юридических лиц.</w:t>
      </w:r>
      <w:r w:rsidRPr="003A1E0A">
        <w:rPr>
          <w:rFonts w:eastAsia="Times New Roman"/>
          <w:sz w:val="24"/>
          <w:szCs w:val="24"/>
          <w:lang w:eastAsia="ru-RU"/>
        </w:rPr>
        <w:t xml:space="preserve"> </w:t>
      </w:r>
      <w:r w:rsidRPr="003A1E0A">
        <w:rPr>
          <w:rFonts w:eastAsia="Times New Roman"/>
          <w:lang w:eastAsia="ru-RU"/>
        </w:rPr>
        <w:t>Среди обращени</w:t>
      </w:r>
      <w:r w:rsidR="00C2444E" w:rsidRPr="003A1E0A">
        <w:rPr>
          <w:rFonts w:eastAsia="Times New Roman"/>
          <w:lang w:eastAsia="ru-RU"/>
        </w:rPr>
        <w:t>й граждан за текущий период 2020</w:t>
      </w:r>
      <w:r w:rsidRPr="003A1E0A">
        <w:rPr>
          <w:rFonts w:eastAsia="Times New Roman"/>
          <w:lang w:eastAsia="ru-RU"/>
        </w:rPr>
        <w:t xml:space="preserve"> года нет сообщений о проявлениях коррупционной направленности.</w:t>
      </w:r>
    </w:p>
    <w:p w:rsidR="009A07A3" w:rsidRPr="003A1E0A" w:rsidRDefault="009A07A3" w:rsidP="00AD126F">
      <w:pPr>
        <w:spacing w:line="276" w:lineRule="auto"/>
        <w:ind w:firstLine="708"/>
        <w:rPr>
          <w:rFonts w:eastAsia="Times New Roman"/>
          <w:lang w:eastAsia="ru-RU"/>
        </w:rPr>
      </w:pPr>
      <w:r w:rsidRPr="003A1E0A">
        <w:rPr>
          <w:rFonts w:eastAsia="Times New Roman"/>
          <w:lang w:eastAsia="ru-RU"/>
        </w:rPr>
        <w:t>- в течение отчетного года проводилась работа по антикоррупционному образованию и по обеспечению открытости и доступности для населения района о деятельности органов власти;</w:t>
      </w:r>
      <w:r w:rsidR="00AD126F" w:rsidRPr="003A1E0A">
        <w:rPr>
          <w:rFonts w:eastAsia="Times New Roman"/>
          <w:lang w:eastAsia="ru-RU"/>
        </w:rPr>
        <w:t xml:space="preserve"> </w:t>
      </w:r>
    </w:p>
    <w:p w:rsidR="009A07A3" w:rsidRPr="003A1E0A" w:rsidRDefault="009A07A3" w:rsidP="00AD126F">
      <w:pPr>
        <w:spacing w:line="276" w:lineRule="auto"/>
        <w:ind w:firstLine="708"/>
        <w:rPr>
          <w:rFonts w:eastAsia="Times New Roman"/>
          <w:lang w:eastAsia="ru-RU"/>
        </w:rPr>
      </w:pPr>
      <w:r w:rsidRPr="003A1E0A">
        <w:rPr>
          <w:rFonts w:eastAsia="Times New Roman"/>
          <w:lang w:eastAsia="ru-RU"/>
        </w:rPr>
        <w:t xml:space="preserve">- налажено тесное взаимодействие с общественными объединениями и организациями муниципального района,  уставными задачами вышестоящих организаций которых является противодействие коррупции. </w:t>
      </w:r>
      <w:r w:rsidR="00AD126F" w:rsidRPr="003A1E0A">
        <w:rPr>
          <w:rFonts w:eastAsia="Times New Roman"/>
          <w:lang w:eastAsia="ru-RU"/>
        </w:rPr>
        <w:t xml:space="preserve"> </w:t>
      </w:r>
    </w:p>
    <w:p w:rsidR="009E2B38" w:rsidRPr="00730C6A" w:rsidRDefault="009A07A3" w:rsidP="00AD126F">
      <w:pPr>
        <w:widowControl w:val="0"/>
        <w:spacing w:line="276" w:lineRule="auto"/>
        <w:ind w:firstLine="708"/>
        <w:rPr>
          <w:rFonts w:eastAsia="Times New Roman"/>
          <w:lang w:eastAsia="ru-RU"/>
        </w:rPr>
      </w:pPr>
      <w:r w:rsidRPr="003A1E0A">
        <w:rPr>
          <w:rFonts w:eastAsia="Times New Roman"/>
          <w:lang w:eastAsia="ru-RU"/>
        </w:rPr>
        <w:t>- организована работа по взаимодействию со СМИ, о принимаемых органами государственной власти Республики Татарстан и органами местного самоуправления района в сфере пр</w:t>
      </w:r>
      <w:r w:rsidR="00C2444E" w:rsidRPr="003A1E0A">
        <w:rPr>
          <w:rFonts w:eastAsia="Times New Roman"/>
          <w:lang w:eastAsia="ru-RU"/>
        </w:rPr>
        <w:t xml:space="preserve">отиводействия коррупции. </w:t>
      </w:r>
      <w:r w:rsidR="00C2444E" w:rsidRPr="00E469A0">
        <w:rPr>
          <w:rFonts w:eastAsia="Times New Roman"/>
          <w:lang w:eastAsia="ru-RU"/>
        </w:rPr>
        <w:t>За 2020</w:t>
      </w:r>
      <w:r w:rsidRPr="00E469A0">
        <w:rPr>
          <w:rFonts w:eastAsia="Times New Roman"/>
          <w:lang w:eastAsia="ru-RU"/>
        </w:rPr>
        <w:t xml:space="preserve"> год  в  СМИ</w:t>
      </w:r>
      <w:r w:rsidR="00E469A0" w:rsidRPr="00E469A0">
        <w:rPr>
          <w:rFonts w:eastAsia="Times New Roman"/>
          <w:lang w:eastAsia="ru-RU"/>
        </w:rPr>
        <w:t xml:space="preserve"> в районной газете</w:t>
      </w:r>
      <w:r w:rsidRPr="00E469A0">
        <w:rPr>
          <w:rFonts w:eastAsia="Times New Roman"/>
          <w:lang w:eastAsia="ru-RU"/>
        </w:rPr>
        <w:t xml:space="preserve"> опубликован</w:t>
      </w:r>
      <w:r w:rsidR="00730C6A" w:rsidRPr="00E469A0">
        <w:rPr>
          <w:rFonts w:eastAsia="Times New Roman"/>
          <w:lang w:eastAsia="ru-RU"/>
        </w:rPr>
        <w:t>ы</w:t>
      </w:r>
      <w:r w:rsidRPr="00E469A0">
        <w:rPr>
          <w:rFonts w:eastAsia="Times New Roman"/>
          <w:lang w:eastAsia="ru-RU"/>
        </w:rPr>
        <w:t xml:space="preserve"> </w:t>
      </w:r>
      <w:r w:rsidR="001B77CB" w:rsidRPr="00E469A0">
        <w:rPr>
          <w:rFonts w:eastAsia="Times New Roman"/>
          <w:lang w:eastAsia="ru-RU"/>
        </w:rPr>
        <w:t>1</w:t>
      </w:r>
      <w:r w:rsidR="00E469A0" w:rsidRPr="00E469A0">
        <w:rPr>
          <w:rFonts w:eastAsia="Times New Roman"/>
          <w:lang w:eastAsia="ru-RU"/>
        </w:rPr>
        <w:t>6</w:t>
      </w:r>
      <w:r w:rsidR="001B77CB" w:rsidRPr="00E469A0">
        <w:rPr>
          <w:rFonts w:eastAsia="Times New Roman"/>
          <w:lang w:eastAsia="ru-RU"/>
        </w:rPr>
        <w:t xml:space="preserve"> материалов</w:t>
      </w:r>
      <w:r w:rsidR="00E469A0">
        <w:rPr>
          <w:rFonts w:eastAsia="Times New Roman"/>
          <w:lang w:eastAsia="ru-RU"/>
        </w:rPr>
        <w:t>, на сайте газеты -25 статей</w:t>
      </w:r>
      <w:r w:rsidR="001B77CB" w:rsidRPr="00E469A0">
        <w:rPr>
          <w:rFonts w:eastAsia="Times New Roman"/>
          <w:lang w:eastAsia="ru-RU"/>
        </w:rPr>
        <w:t xml:space="preserve"> и на </w:t>
      </w:r>
      <w:r w:rsidR="001B77CB" w:rsidRPr="00E469A0">
        <w:rPr>
          <w:rFonts w:eastAsia="Times New Roman"/>
          <w:b/>
          <w:lang w:eastAsia="ru-RU"/>
        </w:rPr>
        <w:t xml:space="preserve">интернет-сайте </w:t>
      </w:r>
      <w:r w:rsidR="009E2B38" w:rsidRPr="00E469A0">
        <w:rPr>
          <w:rFonts w:eastAsia="Times New Roman"/>
          <w:b/>
          <w:lang w:eastAsia="ru-RU"/>
        </w:rPr>
        <w:t xml:space="preserve"> </w:t>
      </w:r>
      <w:hyperlink r:id="rId10" w:history="1">
        <w:r w:rsidR="00E469A0" w:rsidRPr="00EC66E0">
          <w:rPr>
            <w:rStyle w:val="aa"/>
            <w:rFonts w:eastAsia="Times New Roman"/>
            <w:b/>
            <w:lang w:eastAsia="ru-RU"/>
          </w:rPr>
          <w:t>https://alkeevskiy.tatarstan.ru/</w:t>
        </w:r>
      </w:hyperlink>
      <w:r w:rsidR="00E469A0">
        <w:rPr>
          <w:rFonts w:eastAsia="Times New Roman"/>
          <w:b/>
          <w:lang w:eastAsia="ru-RU"/>
        </w:rPr>
        <w:t xml:space="preserve"> </w:t>
      </w:r>
      <w:r w:rsidR="00730C6A" w:rsidRPr="00E469A0">
        <w:rPr>
          <w:rFonts w:eastAsia="Times New Roman"/>
          <w:lang w:eastAsia="ru-RU"/>
        </w:rPr>
        <w:t>28 материалов.</w:t>
      </w:r>
    </w:p>
    <w:p w:rsidR="009A07A3" w:rsidRPr="009E2B38" w:rsidRDefault="009A07A3" w:rsidP="00AD126F">
      <w:pPr>
        <w:widowControl w:val="0"/>
        <w:spacing w:line="276" w:lineRule="auto"/>
        <w:ind w:firstLine="708"/>
        <w:rPr>
          <w:rFonts w:eastAsia="Times New Roman"/>
          <w:b/>
          <w:lang w:eastAsia="ru-RU"/>
        </w:rPr>
      </w:pPr>
      <w:r w:rsidRPr="009E2B38">
        <w:rPr>
          <w:rFonts w:eastAsia="Times New Roman"/>
          <w:b/>
          <w:lang w:eastAsia="ru-RU"/>
        </w:rPr>
        <w:t xml:space="preserve"> </w:t>
      </w:r>
      <w:r w:rsidR="00AD126F" w:rsidRPr="009E2B38">
        <w:rPr>
          <w:rFonts w:eastAsia="Times New Roman"/>
          <w:b/>
          <w:lang w:eastAsia="ru-RU"/>
        </w:rPr>
        <w:t xml:space="preserve"> </w:t>
      </w:r>
    </w:p>
    <w:p w:rsidR="00D17054" w:rsidRPr="003A1E0A" w:rsidRDefault="00AD126F" w:rsidP="00DA4A96">
      <w:pPr>
        <w:spacing w:line="276" w:lineRule="auto"/>
        <w:ind w:firstLine="851"/>
        <w:contextualSpacing/>
        <w:rPr>
          <w:rFonts w:eastAsiaTheme="minorHAnsi"/>
          <w:i/>
        </w:rPr>
      </w:pPr>
      <w:r w:rsidRPr="009E2B38">
        <w:rPr>
          <w:rFonts w:eastAsia="Times New Roman"/>
          <w:lang w:eastAsia="ru-RU"/>
        </w:rPr>
        <w:t xml:space="preserve"> </w:t>
      </w:r>
      <w:r w:rsidR="00D17054" w:rsidRPr="003A1E0A">
        <w:rPr>
          <w:rFonts w:eastAsiaTheme="minorHAnsi"/>
          <w:i/>
        </w:rPr>
        <w:t>Г) Результаты антикоррупционной экспертизы</w:t>
      </w:r>
      <w:r w:rsidR="00E86F10" w:rsidRPr="003A1E0A">
        <w:rPr>
          <w:rFonts w:eastAsiaTheme="minorHAnsi"/>
          <w:i/>
        </w:rPr>
        <w:t xml:space="preserve"> НПА</w:t>
      </w:r>
      <w:r w:rsidR="00D17054" w:rsidRPr="003A1E0A">
        <w:rPr>
          <w:rFonts w:eastAsiaTheme="minorHAnsi"/>
          <w:i/>
        </w:rPr>
        <w:t xml:space="preserve">: </w:t>
      </w:r>
    </w:p>
    <w:p w:rsidR="00D17054" w:rsidRPr="003A1E0A" w:rsidRDefault="00D17054" w:rsidP="00A46164">
      <w:pPr>
        <w:numPr>
          <w:ilvl w:val="0"/>
          <w:numId w:val="3"/>
        </w:numPr>
        <w:ind w:left="0" w:firstLine="426"/>
        <w:contextualSpacing/>
        <w:rPr>
          <w:rFonts w:eastAsiaTheme="minorHAnsi"/>
          <w:i/>
        </w:rPr>
      </w:pPr>
      <w:r w:rsidRPr="003A1E0A">
        <w:rPr>
          <w:rFonts w:eastAsiaTheme="minorHAnsi"/>
          <w:i/>
        </w:rPr>
        <w:t>количество и наименование проектов НПА, размещавшихся на официальных сайтах для проведения независимой экспертизы</w:t>
      </w:r>
      <w:r w:rsidR="00A46164" w:rsidRPr="003A1E0A">
        <w:rPr>
          <w:rFonts w:eastAsiaTheme="minorHAnsi"/>
          <w:i/>
        </w:rPr>
        <w:t>, р</w:t>
      </w:r>
      <w:r w:rsidRPr="003A1E0A">
        <w:rPr>
          <w:rFonts w:eastAsiaTheme="minorHAnsi"/>
          <w:i/>
        </w:rPr>
        <w:t>езультаты;</w:t>
      </w:r>
    </w:p>
    <w:p w:rsidR="00D17054" w:rsidRPr="003A1E0A" w:rsidRDefault="00D17054" w:rsidP="00A46164">
      <w:pPr>
        <w:numPr>
          <w:ilvl w:val="0"/>
          <w:numId w:val="3"/>
        </w:numPr>
        <w:ind w:left="0" w:firstLine="426"/>
        <w:contextualSpacing/>
        <w:rPr>
          <w:rFonts w:eastAsiaTheme="minorHAnsi"/>
          <w:i/>
        </w:rPr>
      </w:pPr>
      <w:r w:rsidRPr="003A1E0A">
        <w:rPr>
          <w:rFonts w:eastAsiaTheme="minorHAnsi"/>
          <w:i/>
        </w:rPr>
        <w:t>количество НПА, которые п</w:t>
      </w:r>
      <w:r w:rsidR="00A46164" w:rsidRPr="003A1E0A">
        <w:rPr>
          <w:rFonts w:eastAsiaTheme="minorHAnsi"/>
          <w:i/>
        </w:rPr>
        <w:t xml:space="preserve">рошли экспертизу, </w:t>
      </w:r>
      <w:r w:rsidRPr="003A1E0A">
        <w:rPr>
          <w:rFonts w:eastAsiaTheme="minorHAnsi"/>
          <w:i/>
        </w:rPr>
        <w:t xml:space="preserve">количество НПА в которых были выявлены коррупциогенные факторы; </w:t>
      </w:r>
    </w:p>
    <w:p w:rsidR="004F1AC9" w:rsidRDefault="00D17054" w:rsidP="004F1AC9">
      <w:pPr>
        <w:numPr>
          <w:ilvl w:val="0"/>
          <w:numId w:val="3"/>
        </w:numPr>
        <w:ind w:left="0" w:firstLine="426"/>
        <w:contextualSpacing/>
        <w:rPr>
          <w:rFonts w:eastAsiaTheme="minorHAnsi"/>
          <w:i/>
        </w:rPr>
      </w:pPr>
      <w:r w:rsidRPr="003A1E0A">
        <w:rPr>
          <w:rFonts w:eastAsiaTheme="minorHAnsi"/>
          <w:i/>
        </w:rPr>
        <w:t>перечень выяв</w:t>
      </w:r>
      <w:r w:rsidR="00F84F98" w:rsidRPr="003A1E0A">
        <w:rPr>
          <w:rFonts w:eastAsiaTheme="minorHAnsi"/>
          <w:i/>
        </w:rPr>
        <w:t>ленных коррупциогенных факторов</w:t>
      </w:r>
      <w:r w:rsidRPr="003A1E0A">
        <w:rPr>
          <w:rFonts w:eastAsiaTheme="minorHAnsi"/>
          <w:i/>
        </w:rPr>
        <w:t>;</w:t>
      </w:r>
    </w:p>
    <w:p w:rsidR="003A1E0A" w:rsidRPr="003A1E0A" w:rsidRDefault="003A1E0A" w:rsidP="003A1E0A">
      <w:pPr>
        <w:ind w:left="426"/>
        <w:contextualSpacing/>
        <w:rPr>
          <w:rFonts w:eastAsiaTheme="minorHAnsi"/>
          <w:i/>
        </w:rPr>
      </w:pPr>
    </w:p>
    <w:p w:rsidR="004F1AC9" w:rsidRPr="003A1E0A" w:rsidRDefault="004F1AC9" w:rsidP="00FC56ED">
      <w:pPr>
        <w:spacing w:line="276" w:lineRule="auto"/>
        <w:ind w:firstLine="360"/>
      </w:pPr>
      <w:r w:rsidRPr="003A1E0A">
        <w:t xml:space="preserve">На основании муниципальной программы «Реализация антикоррупционной политики в </w:t>
      </w:r>
      <w:r w:rsidR="00FE0732">
        <w:t xml:space="preserve">Алькеевском </w:t>
      </w:r>
      <w:r w:rsidRPr="003A1E0A">
        <w:t>муниципальном районе Республики Татарстан на 2015-202</w:t>
      </w:r>
      <w:r w:rsidR="00C2444E" w:rsidRPr="003A1E0A">
        <w:t>3</w:t>
      </w:r>
      <w:r w:rsidRPr="003A1E0A">
        <w:t xml:space="preserve"> г.г.», </w:t>
      </w:r>
      <w:r w:rsidRPr="003A1E0A">
        <w:rPr>
          <w:color w:val="000000"/>
        </w:rPr>
        <w:t>приоритетным направлением антикоррупционной деятельности является</w:t>
      </w:r>
      <w:r w:rsidRPr="003A1E0A">
        <w:rPr>
          <w:b/>
          <w:color w:val="000000"/>
        </w:rPr>
        <w:t xml:space="preserve"> </w:t>
      </w:r>
      <w:r w:rsidRPr="003A1E0A">
        <w:rPr>
          <w:color w:val="000000"/>
        </w:rPr>
        <w:t>проведение антикоррупционной экспертизы нормативных правовых актов и их проектов, в том числе независимой антикоррупционной экспертизы.</w:t>
      </w:r>
    </w:p>
    <w:p w:rsidR="004F1AC9" w:rsidRPr="003A1E0A" w:rsidRDefault="004F1AC9" w:rsidP="00FC56ED">
      <w:pPr>
        <w:spacing w:line="276" w:lineRule="auto"/>
        <w:ind w:firstLine="360"/>
      </w:pPr>
      <w:r w:rsidRPr="003A1E0A">
        <w:t xml:space="preserve">Помощником Главы совместно с начальником  юридического отдела Совета </w:t>
      </w:r>
      <w:r w:rsidR="00FE0732">
        <w:t>Алькеевского</w:t>
      </w:r>
      <w:r w:rsidRPr="003A1E0A">
        <w:t xml:space="preserve"> муниципального района ведётся целенаправленная работа по проведению антикоррупционной экспертизы нормативных правовых актов и их проектов, издаваемых в органах местного самоуправления.</w:t>
      </w:r>
    </w:p>
    <w:p w:rsidR="004F1AC9" w:rsidRPr="003A1E0A" w:rsidRDefault="004F1AC9" w:rsidP="00724FCE">
      <w:pPr>
        <w:widowControl w:val="0"/>
        <w:autoSpaceDE w:val="0"/>
        <w:autoSpaceDN w:val="0"/>
        <w:adjustRightInd w:val="0"/>
        <w:spacing w:line="276" w:lineRule="auto"/>
        <w:ind w:firstLine="851"/>
      </w:pPr>
      <w:r w:rsidRPr="003A1E0A">
        <w:rPr>
          <w:rFonts w:eastAsia="Times New Roman"/>
          <w:lang w:eastAsia="ru-RU"/>
        </w:rPr>
        <w:t xml:space="preserve">Экспертиза нормативных правовых актов, издаваемых в органах местного самоуправления </w:t>
      </w:r>
      <w:r w:rsidR="007D4F95">
        <w:rPr>
          <w:rFonts w:eastAsia="Times New Roman"/>
          <w:lang w:eastAsia="ru-RU"/>
        </w:rPr>
        <w:t>Алькеевского</w:t>
      </w:r>
      <w:r w:rsidRPr="003A1E0A">
        <w:rPr>
          <w:rFonts w:eastAsia="Times New Roman"/>
          <w:lang w:eastAsia="ru-RU"/>
        </w:rPr>
        <w:t xml:space="preserve"> муниципального района проводится в соответствии с Федеральным законом Российской Федерации от 17 июля 2009 г. №172-ФЗ "Об антикоррупционной экспертизе нормативных правовых актов и проектов нормативных правовых актов" и постановления Правительства Российской Федерации от 26 февраля 2010 г. №96 «Об антикоррупционной экспертизе </w:t>
      </w:r>
      <w:r w:rsidRPr="003A1E0A">
        <w:rPr>
          <w:rFonts w:eastAsia="Times New Roman"/>
          <w:lang w:eastAsia="ru-RU"/>
        </w:rPr>
        <w:lastRenderedPageBreak/>
        <w:t xml:space="preserve">нормативных правовых актов и проектов нормативных правовых актов».  </w:t>
      </w:r>
    </w:p>
    <w:p w:rsidR="00A7452A" w:rsidRPr="00DB4F98" w:rsidRDefault="00966B7C" w:rsidP="00724FCE">
      <w:pPr>
        <w:spacing w:line="276" w:lineRule="auto"/>
        <w:ind w:firstLine="851"/>
      </w:pPr>
      <w:r w:rsidRPr="003A1E0A">
        <w:t>Ведется мониторинг изменений федерального законодательства, регулирующего отношения в сфере противодействия коррупции, в целях соответствия принимаемых и принятых муниципальных нормативных правовых актов федеральному зако</w:t>
      </w:r>
      <w:r w:rsidR="00C2444E" w:rsidRPr="003A1E0A">
        <w:t>нодательству. За 12 месяцев 2020</w:t>
      </w:r>
      <w:r w:rsidR="000977B5" w:rsidRPr="003A1E0A">
        <w:t xml:space="preserve"> год</w:t>
      </w:r>
      <w:r w:rsidR="00AD126F" w:rsidRPr="003A1E0A">
        <w:t>а</w:t>
      </w:r>
      <w:r w:rsidR="000977B5" w:rsidRPr="003A1E0A">
        <w:t xml:space="preserve"> в отношении </w:t>
      </w:r>
      <w:r w:rsidR="00A7452A" w:rsidRPr="00DB4F98">
        <w:t>443 нормативно-правовых актов проведена антикоррупционная экспертиза. Коррупционных факторов не выявлено.</w:t>
      </w:r>
    </w:p>
    <w:p w:rsidR="00A7452A" w:rsidRPr="00DB4F98" w:rsidRDefault="00A7452A" w:rsidP="00A7452A">
      <w:pPr>
        <w:spacing w:line="276" w:lineRule="auto"/>
        <w:ind w:firstLine="567"/>
        <w:rPr>
          <w:rFonts w:eastAsia="Times New Roman"/>
          <w:lang w:eastAsia="ru-RU"/>
        </w:rPr>
      </w:pPr>
      <w:r w:rsidRPr="00DB4F98">
        <w:t>Для обеспечения проведения независимой антикоррупционной экспертизы все проекты нормативно-правовых актов размещены на официальном сайте. В отчетном периоде от независимых экспертов заключений не поступало.</w:t>
      </w:r>
      <w:r w:rsidRPr="00DB4F98">
        <w:rPr>
          <w:rFonts w:eastAsia="Times New Roman"/>
          <w:lang w:eastAsia="ru-RU"/>
        </w:rPr>
        <w:t xml:space="preserve"> </w:t>
      </w:r>
    </w:p>
    <w:p w:rsidR="00A7452A" w:rsidRDefault="00A7452A" w:rsidP="00A7452A">
      <w:pPr>
        <w:spacing w:line="276" w:lineRule="auto"/>
        <w:ind w:firstLine="360"/>
        <w:rPr>
          <w:rFonts w:eastAsiaTheme="minorHAnsi"/>
          <w:i/>
        </w:rPr>
      </w:pPr>
    </w:p>
    <w:p w:rsidR="00D17054" w:rsidRPr="003A1E0A" w:rsidRDefault="00D17054" w:rsidP="00A7452A">
      <w:pPr>
        <w:spacing w:line="276" w:lineRule="auto"/>
        <w:ind w:firstLine="360"/>
        <w:rPr>
          <w:rFonts w:eastAsiaTheme="minorHAnsi"/>
          <w:i/>
        </w:rPr>
      </w:pPr>
      <w:r w:rsidRPr="003A1E0A">
        <w:rPr>
          <w:rFonts w:eastAsiaTheme="minorHAnsi"/>
          <w:i/>
        </w:rPr>
        <w:t>Д) Мероприятия антикоррупционно</w:t>
      </w:r>
      <w:r w:rsidR="00A46164" w:rsidRPr="003A1E0A">
        <w:rPr>
          <w:rFonts w:eastAsiaTheme="minorHAnsi"/>
          <w:i/>
        </w:rPr>
        <w:t>й направленности</w:t>
      </w:r>
      <w:r w:rsidRPr="003A1E0A">
        <w:rPr>
          <w:rFonts w:eastAsiaTheme="minorHAnsi"/>
          <w:i/>
        </w:rPr>
        <w:t xml:space="preserve">, в том числе: </w:t>
      </w:r>
    </w:p>
    <w:p w:rsidR="00A46164" w:rsidRDefault="00A46164" w:rsidP="00A46164">
      <w:pPr>
        <w:numPr>
          <w:ilvl w:val="0"/>
          <w:numId w:val="1"/>
        </w:numPr>
        <w:ind w:left="0" w:firstLine="426"/>
        <w:contextualSpacing/>
        <w:rPr>
          <w:rFonts w:eastAsiaTheme="minorHAnsi"/>
          <w:i/>
        </w:rPr>
      </w:pPr>
      <w:r w:rsidRPr="003A1E0A">
        <w:rPr>
          <w:rFonts w:eastAsiaTheme="minorHAnsi"/>
          <w:i/>
        </w:rPr>
        <w:t xml:space="preserve">разработка для граждан, служащих, юридических лиц методических разъяснений, пошаговых инструкций, вопросов-ответов по наиболее актуальным </w:t>
      </w:r>
      <w:r w:rsidR="00E86F10" w:rsidRPr="003A1E0A">
        <w:rPr>
          <w:rFonts w:eastAsiaTheme="minorHAnsi"/>
          <w:i/>
        </w:rPr>
        <w:t xml:space="preserve">муниципальным </w:t>
      </w:r>
      <w:r w:rsidRPr="003A1E0A">
        <w:rPr>
          <w:rFonts w:eastAsiaTheme="minorHAnsi"/>
          <w:i/>
        </w:rPr>
        <w:t>функциям и услугам (получение пособий, справок, разрешений и т.д.). Размещение их на официальных сайтах, издание брошюр, доведение до населения в других формах;</w:t>
      </w:r>
    </w:p>
    <w:p w:rsidR="003A1E0A" w:rsidRPr="003A1E0A" w:rsidRDefault="003A1E0A" w:rsidP="003A1E0A">
      <w:pPr>
        <w:ind w:left="426"/>
        <w:contextualSpacing/>
        <w:rPr>
          <w:rFonts w:eastAsiaTheme="minorHAnsi"/>
          <w:i/>
        </w:rPr>
      </w:pPr>
    </w:p>
    <w:p w:rsidR="00966B7C" w:rsidRPr="003A1E0A" w:rsidRDefault="00966B7C" w:rsidP="00724FCE">
      <w:pPr>
        <w:spacing w:line="276" w:lineRule="auto"/>
        <w:ind w:firstLine="851"/>
      </w:pPr>
      <w:r w:rsidRPr="003A1E0A">
        <w:t xml:space="preserve">В структурных подразделениях Исполнительного комитета района, оказывающих государственные и муниципальные услуги, имеются необходимые справочные материалы, формы заявлений, касающиеся оказания муниципальных услуг. Информация о предоставляемых услугах размещена на официальном портале </w:t>
      </w:r>
      <w:r w:rsidR="00DB4F98">
        <w:t>Алькеевского</w:t>
      </w:r>
      <w:r w:rsidRPr="003A1E0A">
        <w:t xml:space="preserve"> муниципального района. Имеются информационные стенды в здании исполнительного комитета, прокуратуры, ОМВД</w:t>
      </w:r>
      <w:r w:rsidR="00DB4F98">
        <w:t xml:space="preserve"> </w:t>
      </w:r>
      <w:r w:rsidR="00D82DA9">
        <w:t xml:space="preserve">России </w:t>
      </w:r>
      <w:r w:rsidR="00DB4F98">
        <w:t>по Алькеевскому району</w:t>
      </w:r>
      <w:r w:rsidRPr="003A1E0A">
        <w:t>, сельских поселений, Многофункционального центра.</w:t>
      </w:r>
    </w:p>
    <w:p w:rsidR="00E45928" w:rsidRPr="003A1E0A" w:rsidRDefault="00E45928" w:rsidP="00724FCE">
      <w:pPr>
        <w:spacing w:line="276" w:lineRule="auto"/>
        <w:ind w:firstLine="851"/>
      </w:pPr>
      <w:r w:rsidRPr="003A1E0A">
        <w:t>Помощником Главы района организовано информирование и рассылка всех материалов, отражающих изменения в федеральном и региональном законодательстве в сфере противодействия коррупции, главам сельских поселений, руководителям, принимающим участие в противодействии коррупции, в том числе методических материалов и практических пособий, направленных Управлением Президента Республики Татарстан по вопросам антикоррупционной политики для руководства в работе.</w:t>
      </w:r>
    </w:p>
    <w:p w:rsidR="00E45928" w:rsidRPr="003A1E0A" w:rsidRDefault="00E45928" w:rsidP="00E45928">
      <w:pPr>
        <w:widowControl w:val="0"/>
        <w:spacing w:line="276" w:lineRule="auto"/>
        <w:ind w:firstLine="426"/>
      </w:pPr>
      <w:r w:rsidRPr="003A1E0A">
        <w:rPr>
          <w:rFonts w:eastAsia="Times New Roman"/>
          <w:lang w:eastAsia="ru-RU"/>
        </w:rPr>
        <w:t>В</w:t>
      </w:r>
      <w:r w:rsidR="00C50466" w:rsidRPr="003A1E0A">
        <w:rPr>
          <w:rFonts w:eastAsia="Times New Roman"/>
          <w:lang w:eastAsia="ru-RU"/>
        </w:rPr>
        <w:t xml:space="preserve"> феврале 2020</w:t>
      </w:r>
      <w:r w:rsidRPr="003A1E0A">
        <w:rPr>
          <w:rFonts w:eastAsia="Times New Roman"/>
          <w:lang w:eastAsia="ru-RU"/>
        </w:rPr>
        <w:t xml:space="preserve"> года всем муниципальным служащим и главам сельских поселений муниципального района были разосланы методические рекомендации по вопросам предоставления сведений о доходах, расходах, об имуществе и обязательствах имущественного характера и заполнения соответст</w:t>
      </w:r>
      <w:r w:rsidR="00C2444E" w:rsidRPr="003A1E0A">
        <w:rPr>
          <w:rFonts w:eastAsia="Times New Roman"/>
          <w:lang w:eastAsia="ru-RU"/>
        </w:rPr>
        <w:t>вующей справки в 2020 году (за отчетный 2019</w:t>
      </w:r>
      <w:r w:rsidRPr="003A1E0A">
        <w:rPr>
          <w:rFonts w:eastAsia="Times New Roman"/>
          <w:lang w:eastAsia="ru-RU"/>
        </w:rPr>
        <w:t xml:space="preserve"> год), а также размещены на официальном сайте муниципального района в разделе «Противодействие коррупции»;</w:t>
      </w:r>
    </w:p>
    <w:p w:rsidR="00966B7C" w:rsidRPr="003A1E0A" w:rsidRDefault="00966B7C" w:rsidP="00FC56ED">
      <w:pPr>
        <w:spacing w:line="276" w:lineRule="auto"/>
        <w:ind w:firstLine="426"/>
        <w:rPr>
          <w:rFonts w:eastAsiaTheme="minorHAnsi"/>
          <w:i/>
        </w:rPr>
      </w:pPr>
      <w:r w:rsidRPr="003A1E0A">
        <w:t>Районная газета  «</w:t>
      </w:r>
      <w:r w:rsidR="0005201E">
        <w:rPr>
          <w:lang w:val="tt-RU"/>
        </w:rPr>
        <w:t>Элки хэбэрлере</w:t>
      </w:r>
      <w:r w:rsidRPr="003A1E0A">
        <w:t xml:space="preserve">» </w:t>
      </w:r>
      <w:r w:rsidR="0005201E">
        <w:rPr>
          <w:lang w:val="tt-RU"/>
        </w:rPr>
        <w:t xml:space="preserve">- </w:t>
      </w:r>
      <w:r w:rsidR="0005201E">
        <w:t xml:space="preserve">«Алькеевские вести» </w:t>
      </w:r>
      <w:r w:rsidRPr="003A1E0A">
        <w:t xml:space="preserve">является эффективным инструментом и хорошей площадкой для осуществления антикоррупционной пропаганды. Средствами массовой информации ведется </w:t>
      </w:r>
      <w:r w:rsidRPr="003A1E0A">
        <w:lastRenderedPageBreak/>
        <w:t xml:space="preserve">систематическая работа по формированию антикоррупционного мировоззрения и просвещению населения. Публикуются материалы антикоррупционной тематики на русском, татарском,  тематические рубрики, материалы по проверкам прокуратуры, приговоры </w:t>
      </w:r>
      <w:r w:rsidR="009B3728">
        <w:t>Алькеевского</w:t>
      </w:r>
      <w:r w:rsidRPr="003A1E0A">
        <w:t xml:space="preserve"> районного суда, сообщается о фактах коррупции, причинах и условиях, способствующих их совершению. </w:t>
      </w:r>
    </w:p>
    <w:p w:rsidR="00A46164" w:rsidRDefault="00A46164" w:rsidP="00A46164">
      <w:pPr>
        <w:numPr>
          <w:ilvl w:val="0"/>
          <w:numId w:val="1"/>
        </w:numPr>
        <w:ind w:left="0" w:firstLine="426"/>
        <w:contextualSpacing/>
        <w:rPr>
          <w:rFonts w:eastAsiaTheme="minorHAnsi"/>
          <w:i/>
        </w:rPr>
      </w:pPr>
      <w:r w:rsidRPr="003A1E0A">
        <w:rPr>
          <w:rFonts w:eastAsiaTheme="minorHAnsi"/>
          <w:i/>
        </w:rPr>
        <w:t>размещение социальной рекламы, направленной на формирование негативного отношения к коррупции;</w:t>
      </w:r>
    </w:p>
    <w:p w:rsidR="003A1E0A" w:rsidRPr="003A1E0A" w:rsidRDefault="003A1E0A" w:rsidP="003A1E0A">
      <w:pPr>
        <w:ind w:left="426"/>
        <w:contextualSpacing/>
        <w:rPr>
          <w:rFonts w:eastAsiaTheme="minorHAnsi"/>
          <w:i/>
        </w:rPr>
      </w:pPr>
    </w:p>
    <w:p w:rsidR="00E45928" w:rsidRPr="003A1E0A" w:rsidRDefault="0043771B" w:rsidP="0043771B">
      <w:pPr>
        <w:spacing w:line="276" w:lineRule="auto"/>
        <w:ind w:firstLine="426"/>
      </w:pPr>
      <w:r w:rsidRPr="007C0E15">
        <w:t xml:space="preserve">В </w:t>
      </w:r>
      <w:r w:rsidR="0052410E" w:rsidRPr="007C0E15">
        <w:t>Алькеевском муниципальном районе</w:t>
      </w:r>
      <w:r w:rsidRPr="007C0E15">
        <w:t xml:space="preserve"> размещен</w:t>
      </w:r>
      <w:r w:rsidR="0052410E" w:rsidRPr="007C0E15">
        <w:t>ы</w:t>
      </w:r>
      <w:r w:rsidRPr="007C0E15">
        <w:t xml:space="preserve"> </w:t>
      </w:r>
      <w:r w:rsidR="0052410E" w:rsidRPr="007C0E15">
        <w:t>3</w:t>
      </w:r>
      <w:r w:rsidRPr="007C0E15">
        <w:t xml:space="preserve"> социальн</w:t>
      </w:r>
      <w:r w:rsidR="0052410E" w:rsidRPr="007C0E15">
        <w:t>ых</w:t>
      </w:r>
      <w:r w:rsidRPr="007C0E15">
        <w:t xml:space="preserve"> реклам</w:t>
      </w:r>
      <w:r w:rsidR="00724FCE">
        <w:t>ы</w:t>
      </w:r>
      <w:r w:rsidRPr="007C0E15">
        <w:t>, направленн</w:t>
      </w:r>
      <w:r w:rsidR="00724FCE">
        <w:t>ых</w:t>
      </w:r>
      <w:r w:rsidRPr="007C0E15">
        <w:t xml:space="preserve"> на формирование негативного отношения к коррупции. Вся необходимая информация о реализации антикоррупционной политики на территории </w:t>
      </w:r>
      <w:r w:rsidR="0062272D">
        <w:t>Алькеевского</w:t>
      </w:r>
      <w:r w:rsidRPr="007C0E15">
        <w:t xml:space="preserve"> муниципального района в сфере противодействия коррупции, размещается на официальном сайте района, а также в средствах массовой информации</w:t>
      </w:r>
      <w:r w:rsidR="007C0E15">
        <w:t>.</w:t>
      </w:r>
    </w:p>
    <w:p w:rsidR="00966B7C" w:rsidRDefault="0043771B" w:rsidP="0043771B">
      <w:pPr>
        <w:spacing w:line="276" w:lineRule="auto"/>
        <w:ind w:firstLine="426"/>
      </w:pPr>
      <w:r w:rsidRPr="003A1E0A">
        <w:t xml:space="preserve"> </w:t>
      </w:r>
      <w:r w:rsidR="00450DB1">
        <w:rPr>
          <w:rFonts w:eastAsia="Times New Roman"/>
          <w:bCs/>
          <w:noProof/>
          <w:lang w:eastAsia="ru-RU"/>
        </w:rPr>
        <w:drawing>
          <wp:inline distT="0" distB="0" distL="0" distR="0">
            <wp:extent cx="6390640" cy="4792980"/>
            <wp:effectExtent l="0" t="0" r="0" b="7620"/>
            <wp:docPr id="13" name="Рисунок 13" descr="C:\Users\User\Desktop\Эксперт группа 09.2020\материалы\20201020_133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Эксперт группа 09.2020\материалы\20201020_133310.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6390640" cy="4792980"/>
                    </a:xfrm>
                    <a:prstGeom prst="rect">
                      <a:avLst/>
                    </a:prstGeom>
                    <a:noFill/>
                    <a:ln>
                      <a:noFill/>
                    </a:ln>
                  </pic:spPr>
                </pic:pic>
              </a:graphicData>
            </a:graphic>
          </wp:inline>
        </w:drawing>
      </w:r>
    </w:p>
    <w:p w:rsidR="0052410E" w:rsidRDefault="0052410E" w:rsidP="0043771B">
      <w:pPr>
        <w:spacing w:line="276" w:lineRule="auto"/>
        <w:ind w:firstLine="426"/>
      </w:pPr>
    </w:p>
    <w:p w:rsidR="008F16B0" w:rsidRPr="003A1E0A" w:rsidRDefault="0052410E" w:rsidP="0043771B">
      <w:pPr>
        <w:spacing w:line="276" w:lineRule="auto"/>
        <w:ind w:firstLine="426"/>
        <w:rPr>
          <w:rFonts w:eastAsiaTheme="minorHAnsi"/>
        </w:rPr>
      </w:pPr>
      <w:r>
        <w:rPr>
          <w:rFonts w:eastAsiaTheme="minorHAnsi"/>
          <w:noProof/>
          <w:lang w:eastAsia="ru-RU"/>
        </w:rPr>
        <w:lastRenderedPageBreak/>
        <w:drawing>
          <wp:inline distT="0" distB="0" distL="0" distR="0">
            <wp:extent cx="3971925" cy="2978944"/>
            <wp:effectExtent l="1270" t="0" r="0" b="0"/>
            <wp:docPr id="6" name="Рисунок 6" descr="C:\Users\User\Desktop\Эксперт группа 09.2020\материалы\20201020_133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Эксперт группа 09.2020\материалы\20201020_133032.jpg"/>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rot="5400000">
                      <a:off x="0" y="0"/>
                      <a:ext cx="3973504" cy="2980128"/>
                    </a:xfrm>
                    <a:prstGeom prst="rect">
                      <a:avLst/>
                    </a:prstGeom>
                    <a:noFill/>
                    <a:ln>
                      <a:noFill/>
                    </a:ln>
                  </pic:spPr>
                </pic:pic>
              </a:graphicData>
            </a:graphic>
          </wp:inline>
        </w:drawing>
      </w:r>
      <w:r>
        <w:rPr>
          <w:rFonts w:eastAsiaTheme="minorHAnsi"/>
          <w:noProof/>
          <w:lang w:eastAsia="ru-RU"/>
        </w:rPr>
        <w:drawing>
          <wp:inline distT="0" distB="0" distL="0" distR="0">
            <wp:extent cx="2867025" cy="3996269"/>
            <wp:effectExtent l="0" t="0" r="0" b="4445"/>
            <wp:docPr id="14" name="Рисунок 14" descr="C:\Users\User\Desktop\Эксперт группа 09.2020\материалы\IMG-20190129-WA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Эксперт группа 09.2020\материалы\IMG-20190129-WA0024.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868855" cy="3998820"/>
                    </a:xfrm>
                    <a:prstGeom prst="rect">
                      <a:avLst/>
                    </a:prstGeom>
                    <a:noFill/>
                    <a:ln>
                      <a:noFill/>
                    </a:ln>
                  </pic:spPr>
                </pic:pic>
              </a:graphicData>
            </a:graphic>
          </wp:inline>
        </w:drawing>
      </w:r>
    </w:p>
    <w:p w:rsidR="00D17054" w:rsidRDefault="00D17054" w:rsidP="00A46164">
      <w:pPr>
        <w:numPr>
          <w:ilvl w:val="0"/>
          <w:numId w:val="1"/>
        </w:numPr>
        <w:ind w:left="0" w:firstLine="426"/>
        <w:contextualSpacing/>
        <w:rPr>
          <w:rFonts w:eastAsiaTheme="minorHAnsi"/>
          <w:i/>
        </w:rPr>
      </w:pPr>
      <w:r w:rsidRPr="003A1E0A">
        <w:rPr>
          <w:rFonts w:eastAsiaTheme="minorHAnsi"/>
          <w:i/>
        </w:rPr>
        <w:t xml:space="preserve">проведенные </w:t>
      </w:r>
      <w:r w:rsidR="00A46164" w:rsidRPr="003A1E0A">
        <w:rPr>
          <w:rFonts w:eastAsiaTheme="minorHAnsi"/>
          <w:i/>
        </w:rPr>
        <w:t>встречи</w:t>
      </w:r>
      <w:r w:rsidRPr="003A1E0A">
        <w:rPr>
          <w:rFonts w:eastAsiaTheme="minorHAnsi"/>
          <w:i/>
        </w:rPr>
        <w:t>, семинары, диспуты, конкурсы</w:t>
      </w:r>
      <w:r w:rsidR="00A46164" w:rsidRPr="003A1E0A">
        <w:rPr>
          <w:rFonts w:eastAsiaTheme="minorHAnsi"/>
          <w:i/>
        </w:rPr>
        <w:t xml:space="preserve"> по темам антикоррупционной направленности;</w:t>
      </w:r>
    </w:p>
    <w:p w:rsidR="00BD3BD6" w:rsidRPr="00BD3BD6" w:rsidRDefault="00BD3BD6" w:rsidP="0011326B">
      <w:pPr>
        <w:spacing w:line="276" w:lineRule="auto"/>
        <w:contextualSpacing/>
        <w:rPr>
          <w:rFonts w:eastAsiaTheme="minorHAnsi"/>
          <w:i/>
        </w:rPr>
      </w:pPr>
    </w:p>
    <w:p w:rsidR="00BD3BD6" w:rsidRDefault="002B03E3" w:rsidP="0011326B">
      <w:pPr>
        <w:shd w:val="clear" w:color="auto" w:fill="FFFFFF"/>
        <w:spacing w:after="540" w:line="276" w:lineRule="auto"/>
        <w:outlineLvl w:val="0"/>
        <w:rPr>
          <w:rFonts w:eastAsia="Times New Roman"/>
          <w:lang w:eastAsia="ru-RU"/>
        </w:rPr>
      </w:pPr>
      <w:r>
        <w:rPr>
          <w:rFonts w:eastAsia="Times New Roman"/>
          <w:bCs/>
          <w:kern w:val="36"/>
          <w:lang w:eastAsia="ru-RU"/>
        </w:rPr>
        <w:t>20.05.2020</w:t>
      </w:r>
      <w:r w:rsidR="009A3506">
        <w:rPr>
          <w:rFonts w:eastAsia="Times New Roman"/>
          <w:bCs/>
          <w:kern w:val="36"/>
          <w:lang w:eastAsia="ru-RU"/>
        </w:rPr>
        <w:t xml:space="preserve"> года</w:t>
      </w:r>
      <w:r>
        <w:rPr>
          <w:rFonts w:eastAsia="Times New Roman"/>
          <w:bCs/>
          <w:kern w:val="36"/>
          <w:lang w:eastAsia="ru-RU"/>
        </w:rPr>
        <w:t xml:space="preserve"> </w:t>
      </w:r>
      <w:r w:rsidR="009A3506">
        <w:rPr>
          <w:rFonts w:eastAsia="Times New Roman"/>
          <w:bCs/>
          <w:kern w:val="36"/>
          <w:lang w:eastAsia="ru-RU"/>
        </w:rPr>
        <w:t>п</w:t>
      </w:r>
      <w:r w:rsidRPr="002B03E3">
        <w:rPr>
          <w:rFonts w:eastAsia="Times New Roman"/>
          <w:bCs/>
          <w:kern w:val="36"/>
          <w:lang w:eastAsia="ru-RU"/>
        </w:rPr>
        <w:t xml:space="preserve">рошел </w:t>
      </w:r>
      <w:r>
        <w:rPr>
          <w:rFonts w:eastAsia="Times New Roman"/>
          <w:bCs/>
          <w:kern w:val="36"/>
          <w:lang w:eastAsia="ru-RU"/>
        </w:rPr>
        <w:t>с</w:t>
      </w:r>
      <w:r w:rsidR="00BD3BD6" w:rsidRPr="00BD3BD6">
        <w:rPr>
          <w:rFonts w:eastAsia="Times New Roman"/>
          <w:bCs/>
          <w:kern w:val="36"/>
          <w:lang w:eastAsia="ru-RU"/>
        </w:rPr>
        <w:t>еминар для лиц, ответственных за работу по профилактике коррупционных и иных правонарушений</w:t>
      </w:r>
      <w:r>
        <w:rPr>
          <w:rFonts w:eastAsia="Times New Roman"/>
          <w:bCs/>
          <w:kern w:val="36"/>
          <w:lang w:eastAsia="ru-RU"/>
        </w:rPr>
        <w:t xml:space="preserve">. </w:t>
      </w:r>
      <w:r w:rsidR="00BD3BD6" w:rsidRPr="00BD3BD6">
        <w:rPr>
          <w:rFonts w:eastAsia="Times New Roman"/>
          <w:lang w:eastAsia="ru-RU"/>
        </w:rPr>
        <w:t>В соответствии со статьей 8.1 Закона Республики Татарстан от 4 мая 2006 года № 34-ЗРТ «О противодействии коррупции в Республике Татарстан» в число мер антикоррупционной политики республики входят антикоррупционные образование и просвещение.</w:t>
      </w:r>
      <w:r>
        <w:rPr>
          <w:rFonts w:eastAsia="Times New Roman"/>
          <w:bCs/>
          <w:kern w:val="36"/>
          <w:lang w:eastAsia="ru-RU"/>
        </w:rPr>
        <w:t xml:space="preserve"> </w:t>
      </w:r>
      <w:r w:rsidR="00BD3BD6" w:rsidRPr="00BD3BD6">
        <w:rPr>
          <w:rFonts w:eastAsia="Times New Roman"/>
          <w:lang w:eastAsia="ru-RU"/>
        </w:rPr>
        <w:t>В целях реализации этих мер с должностными лицами кадровых служб, ответственными за работу по профилактике коррупционных и иных правонарушений в органах государственной власти Республики Татарстан и органах местного самоуправления, а также помощниками глав муниципальных районов по вопросам противодействия коррупции Управлением Президента Республики Татарстан по вопросам антикоррупционной политики на системной основе проведен семинар, лекции и практическое занятия по вопросам профилактики коррупционных правонарушений.</w:t>
      </w:r>
    </w:p>
    <w:p w:rsidR="002B03E3" w:rsidRDefault="002B03E3" w:rsidP="002919CD">
      <w:pPr>
        <w:shd w:val="clear" w:color="auto" w:fill="FFFFFF"/>
        <w:spacing w:after="540" w:line="276" w:lineRule="auto"/>
        <w:outlineLvl w:val="0"/>
        <w:rPr>
          <w:rFonts w:eastAsia="Times New Roman"/>
          <w:bCs/>
          <w:kern w:val="36"/>
          <w:lang w:eastAsia="ru-RU"/>
        </w:rPr>
      </w:pPr>
      <w:r>
        <w:rPr>
          <w:rFonts w:eastAsia="Times New Roman"/>
          <w:bCs/>
          <w:noProof/>
          <w:kern w:val="36"/>
          <w:lang w:eastAsia="ru-RU"/>
        </w:rPr>
        <w:lastRenderedPageBreak/>
        <w:drawing>
          <wp:inline distT="0" distB="0" distL="0" distR="0">
            <wp:extent cx="2578100" cy="2028825"/>
            <wp:effectExtent l="0" t="0" r="0" b="9525"/>
            <wp:docPr id="15" name="Рисунок 15" descr="C:\Users\User\Desktop\ПРОТИВОДЕЙСТВИЕ КОРРУПЦИИ\Фотоотчет 2020\20.05. Семинар с управлением\IMG-20200520-WA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esktop\ПРОТИВОДЕЙСТВИЕ КОРРУПЦИИ\Фотоотчет 2020\20.05. Семинар с управлением\IMG-20200520-WA0029.jp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579125" cy="2029632"/>
                    </a:xfrm>
                    <a:prstGeom prst="rect">
                      <a:avLst/>
                    </a:prstGeom>
                    <a:noFill/>
                    <a:ln>
                      <a:noFill/>
                    </a:ln>
                  </pic:spPr>
                </pic:pic>
              </a:graphicData>
            </a:graphic>
          </wp:inline>
        </w:drawing>
      </w:r>
      <w:r>
        <w:rPr>
          <w:rFonts w:eastAsia="Times New Roman"/>
          <w:bCs/>
          <w:kern w:val="36"/>
          <w:lang w:eastAsia="ru-RU"/>
        </w:rPr>
        <w:t xml:space="preserve"> </w:t>
      </w:r>
      <w:r>
        <w:rPr>
          <w:rFonts w:eastAsia="Times New Roman"/>
          <w:bCs/>
          <w:noProof/>
          <w:kern w:val="36"/>
          <w:lang w:eastAsia="ru-RU"/>
        </w:rPr>
        <w:drawing>
          <wp:inline distT="0" distB="0" distL="0" distR="0">
            <wp:extent cx="2190750" cy="2044702"/>
            <wp:effectExtent l="0" t="0" r="0" b="0"/>
            <wp:docPr id="16" name="Рисунок 16" descr="C:\Users\User\Desktop\ПРОТИВОДЕЙСТВИЕ КОРРУПЦИИ\Фотоотчет 2020\20.05. Семинар с управлением\IMG-20200520-WA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ПРОТИВОДЕЙСТВИЕ КОРРУПЦИИ\Фотоотчет 2020\20.05. Семинар с управлением\IMG-20200520-WA0031.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193247" cy="2047032"/>
                    </a:xfrm>
                    <a:prstGeom prst="rect">
                      <a:avLst/>
                    </a:prstGeom>
                    <a:noFill/>
                    <a:ln>
                      <a:noFill/>
                    </a:ln>
                  </pic:spPr>
                </pic:pic>
              </a:graphicData>
            </a:graphic>
          </wp:inline>
        </w:drawing>
      </w:r>
    </w:p>
    <w:p w:rsidR="001E65AF" w:rsidRDefault="001E65AF" w:rsidP="002919CD">
      <w:pPr>
        <w:suppressAutoHyphens/>
        <w:spacing w:line="276" w:lineRule="auto"/>
        <w:ind w:firstLine="708"/>
        <w:rPr>
          <w:rFonts w:eastAsia="SimSun"/>
          <w:color w:val="000000"/>
          <w:lang w:eastAsia="ru-RU"/>
        </w:rPr>
      </w:pPr>
      <w:r w:rsidRPr="001F75C3">
        <w:rPr>
          <w:rFonts w:eastAsia="SimSun"/>
          <w:color w:val="000000"/>
          <w:lang w:eastAsia="ru-RU"/>
        </w:rPr>
        <w:t>Помощником Главы  Алькеевского муниципального района по вопросам противодействия коррупции совместно с должностным лицом, ответственным за работу по профилактике коррупционных  и иных  правонарушений, проводятся обучающие семинары с  муниципальными служащими, лицами, замещающими  муниципальную должность,  руководителями муниципальных учреждений района.</w:t>
      </w:r>
      <w:r>
        <w:rPr>
          <w:rFonts w:eastAsia="SimSun"/>
          <w:color w:val="000000"/>
          <w:lang w:eastAsia="ru-RU"/>
        </w:rPr>
        <w:t xml:space="preserve"> </w:t>
      </w:r>
    </w:p>
    <w:p w:rsidR="001E65AF" w:rsidRDefault="001E65AF" w:rsidP="002919CD">
      <w:pPr>
        <w:suppressAutoHyphens/>
        <w:spacing w:line="276" w:lineRule="auto"/>
        <w:ind w:firstLine="708"/>
        <w:rPr>
          <w:rFonts w:eastAsia="SimSun"/>
          <w:color w:val="000000"/>
          <w:lang w:eastAsia="ru-RU"/>
        </w:rPr>
      </w:pPr>
      <w:r>
        <w:rPr>
          <w:rFonts w:eastAsia="SimSun"/>
          <w:color w:val="000000"/>
          <w:lang w:eastAsia="ru-RU"/>
        </w:rPr>
        <w:t>23.01.2020 г. – (52 чел.) методические рекомендации по заполнению справок о доходах, расходах, об имуществе и обязательствах имущественного характера в 2020 году (за отчетный период 2019 год), участники семинара: лица, замещающие муниципальные должности, муниципальные служащие, ответственные лица за профилактику коррупционных и иных правонарушений, руководители муниципальных учреждений.</w:t>
      </w:r>
    </w:p>
    <w:p w:rsidR="001E65AF" w:rsidRDefault="001E65AF" w:rsidP="002919CD">
      <w:pPr>
        <w:suppressAutoHyphens/>
        <w:spacing w:line="276" w:lineRule="auto"/>
        <w:ind w:firstLine="708"/>
        <w:rPr>
          <w:rFonts w:eastAsia="Times New Roman"/>
          <w:color w:val="000000" w:themeColor="text1"/>
          <w:lang w:eastAsia="ru-RU"/>
        </w:rPr>
      </w:pPr>
      <w:r>
        <w:rPr>
          <w:rFonts w:eastAsia="SimSun"/>
          <w:color w:val="000000"/>
          <w:lang w:eastAsia="ru-RU"/>
        </w:rPr>
        <w:t xml:space="preserve">18.03.2020 г. – (21 чел.) обучающий семинар с муниципальными служащими, </w:t>
      </w:r>
      <w:r w:rsidRPr="00FE582A">
        <w:rPr>
          <w:rFonts w:eastAsia="Times New Roman"/>
          <w:color w:val="000000" w:themeColor="text1"/>
          <w:lang w:eastAsia="ru-RU"/>
        </w:rPr>
        <w:t>представления сведений о доходах, расходах, об имуществе и обязательствах им</w:t>
      </w:r>
      <w:r>
        <w:rPr>
          <w:rFonts w:eastAsia="Times New Roman"/>
          <w:color w:val="000000" w:themeColor="text1"/>
          <w:lang w:eastAsia="ru-RU"/>
        </w:rPr>
        <w:t>ущественного характера.</w:t>
      </w:r>
    </w:p>
    <w:p w:rsidR="001E65AF" w:rsidRDefault="001E65AF" w:rsidP="002919CD">
      <w:pPr>
        <w:suppressAutoHyphens/>
        <w:spacing w:line="276" w:lineRule="auto"/>
        <w:ind w:firstLine="708"/>
        <w:rPr>
          <w:rFonts w:eastAsia="Times New Roman"/>
          <w:color w:val="000000" w:themeColor="text1"/>
          <w:lang w:eastAsia="ru-RU"/>
        </w:rPr>
      </w:pPr>
      <w:r>
        <w:rPr>
          <w:rFonts w:eastAsia="Times New Roman"/>
          <w:color w:val="000000" w:themeColor="text1"/>
          <w:lang w:eastAsia="ru-RU"/>
        </w:rPr>
        <w:t>15.05.2020 г. - заседание депутатов Базарно-Матакского сельского поселения.</w:t>
      </w:r>
    </w:p>
    <w:p w:rsidR="001E65AF" w:rsidRDefault="001E65AF" w:rsidP="001E65AF">
      <w:pPr>
        <w:suppressAutoHyphens/>
        <w:rPr>
          <w:rFonts w:eastAsia="SimSun"/>
          <w:color w:val="000000"/>
          <w:lang w:eastAsia="ru-RU"/>
        </w:rPr>
      </w:pPr>
      <w:r>
        <w:rPr>
          <w:rFonts w:eastAsia="SimSun"/>
          <w:noProof/>
          <w:color w:val="000000"/>
          <w:lang w:eastAsia="ru-RU"/>
        </w:rPr>
        <w:drawing>
          <wp:inline distT="0" distB="0" distL="0" distR="0" wp14:anchorId="45BC80BB" wp14:editId="6BA362C4">
            <wp:extent cx="2573079" cy="1715921"/>
            <wp:effectExtent l="0" t="0" r="0" b="0"/>
            <wp:docPr id="24" name="Рисунок 24" descr="C:\Users\User\Desktop\ПРОТИВОДЕЙСТВИЕ КОРРУПЦИИ\Заседание ПК 2020 год\Заседание Мусин 15.05.2020\Заседание Баз Матаки\DSC_05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esktop\ПРОТИВОДЕЙСТВИЕ КОРРУПЦИИ\Заседание ПК 2020 год\Заседание Мусин 15.05.2020\Заседание Баз Матаки\DSC_0592.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576575" cy="1718252"/>
                    </a:xfrm>
                    <a:prstGeom prst="rect">
                      <a:avLst/>
                    </a:prstGeom>
                    <a:noFill/>
                    <a:ln>
                      <a:noFill/>
                    </a:ln>
                  </pic:spPr>
                </pic:pic>
              </a:graphicData>
            </a:graphic>
          </wp:inline>
        </w:drawing>
      </w:r>
      <w:r>
        <w:rPr>
          <w:rFonts w:eastAsia="SimSun"/>
          <w:color w:val="000000"/>
          <w:lang w:eastAsia="ru-RU"/>
        </w:rPr>
        <w:t xml:space="preserve"> </w:t>
      </w:r>
      <w:r>
        <w:rPr>
          <w:rFonts w:eastAsia="SimSun"/>
          <w:noProof/>
          <w:color w:val="000000"/>
          <w:lang w:eastAsia="ru-RU"/>
        </w:rPr>
        <w:drawing>
          <wp:inline distT="0" distB="0" distL="0" distR="0" wp14:anchorId="7610FB6D" wp14:editId="048A78F7">
            <wp:extent cx="2551018" cy="1701209"/>
            <wp:effectExtent l="0" t="0" r="1905" b="0"/>
            <wp:docPr id="25" name="Рисунок 25" descr="C:\Users\User\Desktop\ПРОТИВОДЕЙСТВИЕ КОРРУПЦИИ\Заседание ПК 2020 год\Заседание Мусин 15.05.2020\Заседание Баз Матаки\DSC_06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esktop\ПРОТИВОДЕЙСТВИЕ КОРРУПЦИИ\Заседание ПК 2020 год\Заседание Мусин 15.05.2020\Заседание Баз Матаки\DSC_0605.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64876" cy="1710450"/>
                    </a:xfrm>
                    <a:prstGeom prst="rect">
                      <a:avLst/>
                    </a:prstGeom>
                    <a:noFill/>
                    <a:ln>
                      <a:noFill/>
                    </a:ln>
                  </pic:spPr>
                </pic:pic>
              </a:graphicData>
            </a:graphic>
          </wp:inline>
        </w:drawing>
      </w:r>
    </w:p>
    <w:p w:rsidR="001E65AF" w:rsidRDefault="001E65AF" w:rsidP="002919CD">
      <w:pPr>
        <w:tabs>
          <w:tab w:val="left" w:pos="851"/>
        </w:tabs>
        <w:spacing w:line="276" w:lineRule="auto"/>
        <w:rPr>
          <w:rFonts w:eastAsia="Times New Roman"/>
        </w:rPr>
      </w:pPr>
      <w:r>
        <w:rPr>
          <w:rFonts w:eastAsia="SimSun"/>
          <w:color w:val="000000"/>
          <w:lang w:eastAsia="ru-RU"/>
        </w:rPr>
        <w:t xml:space="preserve">         </w:t>
      </w:r>
      <w:r w:rsidRPr="00111429">
        <w:rPr>
          <w:rFonts w:eastAsia="Times New Roman"/>
        </w:rPr>
        <w:t>С лицами, поступающими на муниципальную службу,  проводятся разъяснительные беседы по соблюдению муниципальными служащими ограничений и запретов, установленных в пределах их полномочий. Также периодически проводятся мероприятия разъяснительного характера с лицами, замещающими должности муниципальной службы. При этом особо обращается внимание на необходимость строгого соблюдения муниципальными служащими установленных законодательством ограничений и запретов, в том числе касающиеся дарения и получения подарков.</w:t>
      </w:r>
    </w:p>
    <w:p w:rsidR="001E65AF" w:rsidRDefault="001E65AF" w:rsidP="001E65AF">
      <w:pPr>
        <w:tabs>
          <w:tab w:val="left" w:pos="851"/>
        </w:tabs>
        <w:rPr>
          <w:rFonts w:eastAsia="Times New Roman"/>
        </w:rPr>
      </w:pPr>
    </w:p>
    <w:p w:rsidR="001E65AF" w:rsidRDefault="001E65AF" w:rsidP="001E65AF">
      <w:pPr>
        <w:tabs>
          <w:tab w:val="left" w:pos="851"/>
        </w:tabs>
        <w:rPr>
          <w:rFonts w:eastAsia="Times New Roman"/>
        </w:rPr>
      </w:pPr>
      <w:r>
        <w:rPr>
          <w:rFonts w:eastAsia="Times New Roman"/>
          <w:noProof/>
          <w:lang w:eastAsia="ru-RU"/>
        </w:rPr>
        <w:drawing>
          <wp:inline distT="0" distB="0" distL="0" distR="0" wp14:anchorId="4F4F52A7" wp14:editId="3122AFFA">
            <wp:extent cx="3090431" cy="2317898"/>
            <wp:effectExtent l="0" t="0" r="0" b="6350"/>
            <wp:docPr id="26" name="Рисунок 26" descr="C:\Users\User\Desktop\ПРОТИВОДЕЙСТВИЕ КОРРУПЦИИ\Фотоотчет 2020\23.01.20\20200123_083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Desktop\ПРОТИВОДЕЙСТВИЕ КОРРУПЦИИ\Фотоотчет 2020\23.01.20\20200123_083208.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090655" cy="2318066"/>
                    </a:xfrm>
                    <a:prstGeom prst="rect">
                      <a:avLst/>
                    </a:prstGeom>
                    <a:noFill/>
                    <a:ln>
                      <a:noFill/>
                    </a:ln>
                  </pic:spPr>
                </pic:pic>
              </a:graphicData>
            </a:graphic>
          </wp:inline>
        </w:drawing>
      </w:r>
      <w:r>
        <w:rPr>
          <w:rFonts w:eastAsia="Times New Roman"/>
        </w:rPr>
        <w:t xml:space="preserve"> </w:t>
      </w:r>
      <w:r w:rsidR="00046410">
        <w:rPr>
          <w:rFonts w:eastAsia="Times New Roman"/>
          <w:noProof/>
          <w:lang w:eastAsia="ru-RU"/>
        </w:rPr>
        <w:drawing>
          <wp:inline distT="0" distB="0" distL="0" distR="0" wp14:anchorId="1A71DE56" wp14:editId="1D6B3E25">
            <wp:extent cx="2828261" cy="2264735"/>
            <wp:effectExtent l="0" t="0" r="0" b="2540"/>
            <wp:docPr id="29" name="Рисунок 29" descr="C:\Users\User\Desktop\ПРОТИВОДЕЙСТВИЕ КОРРУПЦИИ\Фотоотчет 2020\18.03 Обучающий семинар с секретарями 18.03.2020\Новая папка\20200318_094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Desktop\ПРОТИВОДЕЙСТВИЕ КОРРУПЦИИ\Фотоотчет 2020\18.03 Обучающий семинар с секретарями 18.03.2020\Новая папка\20200318_094920.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29014" cy="2265338"/>
                    </a:xfrm>
                    <a:prstGeom prst="rect">
                      <a:avLst/>
                    </a:prstGeom>
                    <a:noFill/>
                    <a:ln>
                      <a:noFill/>
                    </a:ln>
                  </pic:spPr>
                </pic:pic>
              </a:graphicData>
            </a:graphic>
          </wp:inline>
        </w:drawing>
      </w:r>
    </w:p>
    <w:p w:rsidR="001E65AF" w:rsidRDefault="001E65AF" w:rsidP="001E65AF">
      <w:pPr>
        <w:tabs>
          <w:tab w:val="left" w:pos="851"/>
        </w:tabs>
        <w:rPr>
          <w:rFonts w:eastAsia="Times New Roman"/>
        </w:rPr>
      </w:pPr>
    </w:p>
    <w:p w:rsidR="001E65AF" w:rsidRDefault="001E65AF" w:rsidP="001E65AF">
      <w:pPr>
        <w:tabs>
          <w:tab w:val="left" w:pos="851"/>
        </w:tabs>
        <w:rPr>
          <w:rFonts w:eastAsia="Times New Roman"/>
        </w:rPr>
      </w:pPr>
      <w:r>
        <w:rPr>
          <w:rFonts w:eastAsia="Times New Roman"/>
        </w:rPr>
        <w:t xml:space="preserve"> </w:t>
      </w:r>
    </w:p>
    <w:p w:rsidR="00796EDF" w:rsidRPr="00796EDF" w:rsidRDefault="00796EDF" w:rsidP="00796EDF">
      <w:pPr>
        <w:jc w:val="center"/>
        <w:rPr>
          <w:rFonts w:eastAsia="Times New Roman"/>
          <w:b/>
          <w:sz w:val="24"/>
          <w:szCs w:val="24"/>
          <w:lang w:eastAsia="ru-RU"/>
        </w:rPr>
      </w:pPr>
    </w:p>
    <w:p w:rsidR="00796EDF" w:rsidRPr="00796EDF" w:rsidRDefault="00796EDF" w:rsidP="00796EDF">
      <w:pPr>
        <w:spacing w:line="360" w:lineRule="auto"/>
        <w:ind w:left="-567" w:firstLine="567"/>
      </w:pPr>
      <w:r w:rsidRPr="00796EDF">
        <w:t xml:space="preserve"> В Алькеевском муниципальном районе функционирует 20 общеобразовательных школ. Всего обучается 1940 детей. Мероприятия в рамках антикоррупционной деятельности в общеобразовательных учреждениях   проводились в соответствии с планом работы. Согласно плану работы  по противодействию коррупции были проведены следующие мероприятия:</w:t>
      </w:r>
    </w:p>
    <w:p w:rsidR="00796EDF" w:rsidRPr="00796EDF" w:rsidRDefault="00796EDF" w:rsidP="00796EDF">
      <w:pPr>
        <w:numPr>
          <w:ilvl w:val="0"/>
          <w:numId w:val="33"/>
        </w:numPr>
        <w:spacing w:line="360" w:lineRule="auto"/>
        <w:ind w:left="-567" w:firstLine="567"/>
        <w:jc w:val="left"/>
      </w:pPr>
      <w:r w:rsidRPr="00796EDF">
        <w:t>На сайтах школы размешены документы школы по антикоррупционной деятельности.</w:t>
      </w:r>
    </w:p>
    <w:p w:rsidR="00796EDF" w:rsidRPr="00796EDF" w:rsidRDefault="00796EDF" w:rsidP="00796EDF">
      <w:pPr>
        <w:numPr>
          <w:ilvl w:val="0"/>
          <w:numId w:val="33"/>
        </w:numPr>
        <w:spacing w:line="360" w:lineRule="auto"/>
        <w:ind w:left="-567" w:firstLine="567"/>
        <w:jc w:val="left"/>
      </w:pPr>
      <w:r w:rsidRPr="00796EDF">
        <w:t>Проведены заседания  антикоррупционной комиссии;</w:t>
      </w:r>
    </w:p>
    <w:p w:rsidR="00796EDF" w:rsidRPr="00796EDF" w:rsidRDefault="00796EDF" w:rsidP="00796EDF">
      <w:pPr>
        <w:numPr>
          <w:ilvl w:val="0"/>
          <w:numId w:val="33"/>
        </w:numPr>
        <w:spacing w:line="360" w:lineRule="auto"/>
        <w:ind w:left="-567" w:firstLine="567"/>
        <w:jc w:val="left"/>
      </w:pPr>
      <w:r w:rsidRPr="00796EDF">
        <w:t>В рамках уроков предмета «Обществознание» рассмотрены темы связанные с проблемами коррупции;</w:t>
      </w:r>
    </w:p>
    <w:p w:rsidR="00796EDF" w:rsidRPr="00796EDF" w:rsidRDefault="00796EDF" w:rsidP="00796EDF">
      <w:pPr>
        <w:numPr>
          <w:ilvl w:val="0"/>
          <w:numId w:val="33"/>
        </w:numPr>
        <w:spacing w:line="360" w:lineRule="auto"/>
        <w:ind w:left="-567" w:firstLine="567"/>
        <w:jc w:val="left"/>
      </w:pPr>
      <w:r w:rsidRPr="00796EDF">
        <w:t>Вопрос антикоррупционной направленности рассмотрен на заседании педагогического совета (106 заседаний).</w:t>
      </w:r>
    </w:p>
    <w:p w:rsidR="00796EDF" w:rsidRPr="00796EDF" w:rsidRDefault="00796EDF" w:rsidP="00796EDF">
      <w:pPr>
        <w:spacing w:line="360" w:lineRule="auto"/>
        <w:ind w:left="-567" w:firstLine="567"/>
      </w:pPr>
      <w:r w:rsidRPr="00796EDF">
        <w:t>5.  Единый классный час</w:t>
      </w:r>
      <w:r w:rsidRPr="00796EDF">
        <w:rPr>
          <w:rFonts w:eastAsia="Times New Roman"/>
          <w:sz w:val="24"/>
          <w:szCs w:val="24"/>
          <w:lang w:eastAsia="ru-RU"/>
        </w:rPr>
        <w:t xml:space="preserve">, </w:t>
      </w:r>
      <w:r w:rsidRPr="00796EDF">
        <w:rPr>
          <w:rFonts w:eastAsia="Times New Roman"/>
          <w:lang w:eastAsia="ru-RU"/>
        </w:rPr>
        <w:t>посвященный Международному дню борьбы с коррупцией. Участие приняли 20 школ, 1940 детей.</w:t>
      </w:r>
    </w:p>
    <w:p w:rsidR="00796EDF" w:rsidRPr="00796EDF" w:rsidRDefault="00796EDF" w:rsidP="00796EDF">
      <w:pPr>
        <w:spacing w:line="360" w:lineRule="auto"/>
        <w:ind w:left="-567" w:firstLine="567"/>
      </w:pPr>
      <w:r w:rsidRPr="00796EDF">
        <w:t>6. В среднем звене (5-8 классы), 792 учащихся усвоили понятие коррупция, поняли, чем коррупция опасна для общества, познакомились с антикоррупционным законодательством, разгадывали зашифрованные термины по определениям, такие как шантаж, коррупция, взятка, вымогательство, рэкет, растрата, волокита, бюрократия. По определённым ситуациям называли форму коррупции и её возможные последствия.</w:t>
      </w:r>
    </w:p>
    <w:p w:rsidR="00796EDF" w:rsidRPr="00796EDF" w:rsidRDefault="00796EDF" w:rsidP="00796EDF">
      <w:pPr>
        <w:spacing w:line="360" w:lineRule="auto"/>
        <w:ind w:left="-567" w:firstLine="567"/>
      </w:pPr>
      <w:r w:rsidRPr="00796EDF">
        <w:t>7. Конкурс рисунков и плакатов на тему «Вместе против коррупции!». Участие приняли учащиеся 1-8 классов – 540 детей.</w:t>
      </w:r>
    </w:p>
    <w:p w:rsidR="00796EDF" w:rsidRPr="00796EDF" w:rsidRDefault="00796EDF" w:rsidP="00796EDF">
      <w:pPr>
        <w:spacing w:line="360" w:lineRule="auto"/>
        <w:ind w:left="-567" w:firstLine="567"/>
      </w:pPr>
      <w:r w:rsidRPr="00796EDF">
        <w:lastRenderedPageBreak/>
        <w:t>8. Конкурс сочинений «Надо жить честно!» для учащихся 9-11 классов, участие приняли 330 детей.</w:t>
      </w:r>
    </w:p>
    <w:p w:rsidR="00796EDF" w:rsidRPr="00796EDF" w:rsidRDefault="00796EDF" w:rsidP="00796EDF">
      <w:pPr>
        <w:spacing w:line="360" w:lineRule="auto"/>
        <w:ind w:left="-567" w:firstLine="567"/>
      </w:pPr>
      <w:r w:rsidRPr="00796EDF">
        <w:t>9. Мульт-марафон для учащихся 1-4 классов с привлечение мини сериала «Азбука коррупции», охват 800 человек.</w:t>
      </w:r>
    </w:p>
    <w:p w:rsidR="00710A56" w:rsidRPr="00710A56" w:rsidRDefault="00710A56" w:rsidP="00CE0929">
      <w:pPr>
        <w:spacing w:after="200" w:line="276" w:lineRule="auto"/>
        <w:rPr>
          <w:rFonts w:eastAsiaTheme="minorHAnsi" w:cstheme="minorBidi"/>
        </w:rPr>
      </w:pPr>
      <w:r w:rsidRPr="00710A56">
        <w:rPr>
          <w:rFonts w:eastAsiaTheme="minorHAnsi"/>
        </w:rPr>
        <w:t>9 декабря в Международный день борьбы с коррупцией в рамках Республиканского молодежного антикоррупционного форума ученица 11 класса Гизетдинова Делина награждена Благодарственным письмом Министерства по делам молодежи «За существенный вклад в реализацию антикоррупционной политики в Республике Татарстан»</w:t>
      </w:r>
    </w:p>
    <w:p w:rsidR="00C771BE" w:rsidRPr="003A1E0A" w:rsidRDefault="00710A56" w:rsidP="00C771BE">
      <w:pPr>
        <w:spacing w:line="276" w:lineRule="auto"/>
        <w:rPr>
          <w:rFonts w:eastAsiaTheme="minorHAnsi"/>
        </w:rPr>
      </w:pPr>
      <w:r>
        <w:rPr>
          <w:b/>
          <w:noProof/>
          <w:sz w:val="48"/>
          <w:szCs w:val="48"/>
          <w:lang w:eastAsia="ru-RU"/>
        </w:rPr>
        <w:drawing>
          <wp:anchor distT="0" distB="0" distL="114300" distR="114300" simplePos="0" relativeHeight="251661312" behindDoc="0" locked="0" layoutInCell="1" allowOverlap="1" wp14:anchorId="48B8826C" wp14:editId="697032D0">
            <wp:simplePos x="0" y="0"/>
            <wp:positionH relativeFrom="column">
              <wp:posOffset>1009650</wp:posOffset>
            </wp:positionH>
            <wp:positionV relativeFrom="paragraph">
              <wp:posOffset>81053</wp:posOffset>
            </wp:positionV>
            <wp:extent cx="3913505" cy="2655570"/>
            <wp:effectExtent l="171450" t="171450" r="372745" b="35433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hatsApp Image 2020-12-10 at 12.10.07.jpeg"/>
                    <pic:cNvPicPr/>
                  </pic:nvPicPr>
                  <pic:blipFill rotWithShape="1">
                    <a:blip r:embed="rId20">
                      <a:extLst>
                        <a:ext uri="{BEBA8EAE-BF5A-486C-A8C5-ECC9F3942E4B}">
                          <a14:imgProps xmlns:a14="http://schemas.microsoft.com/office/drawing/2010/main">
                            <a14:imgLayer r:embed="rId21">
                              <a14:imgEffect>
                                <a14:sharpenSoften amount="50000"/>
                              </a14:imgEffect>
                            </a14:imgLayer>
                          </a14:imgProps>
                        </a:ext>
                        <a:ext uri="{28A0092B-C50C-407E-A947-70E740481C1C}">
                          <a14:useLocalDpi xmlns:a14="http://schemas.microsoft.com/office/drawing/2010/main" val="0"/>
                        </a:ext>
                      </a:extLst>
                    </a:blip>
                    <a:srcRect t="39846" b="4659"/>
                    <a:stretch/>
                  </pic:blipFill>
                  <pic:spPr bwMode="auto">
                    <a:xfrm>
                      <a:off x="0" y="0"/>
                      <a:ext cx="3913505" cy="265557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C771BE" w:rsidRDefault="00710A56" w:rsidP="001E65AF">
      <w:pPr>
        <w:spacing w:line="276" w:lineRule="auto"/>
        <w:rPr>
          <w:rFonts w:eastAsiaTheme="minorHAnsi"/>
        </w:rPr>
      </w:pPr>
      <w:r>
        <w:rPr>
          <w:rFonts w:eastAsiaTheme="minorHAnsi"/>
        </w:rPr>
        <w:t xml:space="preserve">      </w:t>
      </w:r>
    </w:p>
    <w:p w:rsidR="001E65AF" w:rsidRDefault="001E65AF" w:rsidP="001E65AF">
      <w:pPr>
        <w:spacing w:line="276" w:lineRule="auto"/>
        <w:rPr>
          <w:rFonts w:eastAsiaTheme="minorHAnsi"/>
        </w:rPr>
      </w:pPr>
    </w:p>
    <w:p w:rsidR="001E65AF" w:rsidRDefault="001E65AF" w:rsidP="001E65AF">
      <w:pPr>
        <w:spacing w:line="276" w:lineRule="auto"/>
        <w:rPr>
          <w:rFonts w:eastAsiaTheme="minorHAnsi"/>
        </w:rPr>
      </w:pPr>
    </w:p>
    <w:p w:rsidR="001E65AF" w:rsidRDefault="001E65AF" w:rsidP="001E65AF">
      <w:pPr>
        <w:spacing w:line="276" w:lineRule="auto"/>
        <w:rPr>
          <w:rFonts w:eastAsiaTheme="minorHAnsi"/>
        </w:rPr>
      </w:pPr>
    </w:p>
    <w:p w:rsidR="001E65AF" w:rsidRDefault="00710A56" w:rsidP="001E65AF">
      <w:pPr>
        <w:spacing w:line="276" w:lineRule="auto"/>
        <w:rPr>
          <w:rFonts w:eastAsiaTheme="minorHAnsi"/>
        </w:rPr>
      </w:pPr>
      <w:r>
        <w:rPr>
          <w:rFonts w:eastAsiaTheme="minorHAnsi"/>
        </w:rPr>
        <w:t xml:space="preserve">     </w:t>
      </w:r>
    </w:p>
    <w:p w:rsidR="001E65AF" w:rsidRDefault="001E65AF" w:rsidP="001E65AF">
      <w:pPr>
        <w:spacing w:line="276" w:lineRule="auto"/>
        <w:rPr>
          <w:rFonts w:eastAsiaTheme="minorHAnsi"/>
        </w:rPr>
      </w:pPr>
    </w:p>
    <w:p w:rsidR="001E65AF" w:rsidRDefault="001E65AF" w:rsidP="001E65AF">
      <w:pPr>
        <w:spacing w:line="276" w:lineRule="auto"/>
        <w:rPr>
          <w:rFonts w:eastAsiaTheme="minorHAnsi"/>
        </w:rPr>
      </w:pPr>
    </w:p>
    <w:p w:rsidR="001E65AF" w:rsidRDefault="001E65AF" w:rsidP="001E65AF">
      <w:pPr>
        <w:spacing w:line="276" w:lineRule="auto"/>
        <w:rPr>
          <w:rFonts w:eastAsiaTheme="minorHAnsi"/>
        </w:rPr>
      </w:pPr>
    </w:p>
    <w:p w:rsidR="001E65AF" w:rsidRDefault="001E65AF" w:rsidP="001E65AF">
      <w:pPr>
        <w:spacing w:line="276" w:lineRule="auto"/>
        <w:rPr>
          <w:rFonts w:eastAsiaTheme="minorHAnsi"/>
        </w:rPr>
      </w:pPr>
    </w:p>
    <w:p w:rsidR="001E65AF" w:rsidRDefault="001E65AF" w:rsidP="001E65AF">
      <w:pPr>
        <w:spacing w:line="276" w:lineRule="auto"/>
        <w:rPr>
          <w:rFonts w:eastAsiaTheme="minorHAnsi"/>
        </w:rPr>
      </w:pPr>
    </w:p>
    <w:p w:rsidR="001E65AF" w:rsidRDefault="001E65AF" w:rsidP="001E65AF">
      <w:pPr>
        <w:spacing w:line="276" w:lineRule="auto"/>
        <w:rPr>
          <w:rFonts w:eastAsiaTheme="minorHAnsi"/>
        </w:rPr>
      </w:pPr>
    </w:p>
    <w:p w:rsidR="001E65AF" w:rsidRDefault="001E65AF" w:rsidP="001E65AF">
      <w:pPr>
        <w:spacing w:line="276" w:lineRule="auto"/>
        <w:rPr>
          <w:rFonts w:eastAsiaTheme="minorHAnsi"/>
        </w:rPr>
      </w:pPr>
    </w:p>
    <w:p w:rsidR="00CE0929" w:rsidRPr="00CE0929" w:rsidRDefault="00CE0929" w:rsidP="00CE0929">
      <w:pPr>
        <w:spacing w:after="200" w:line="276" w:lineRule="auto"/>
        <w:jc w:val="center"/>
        <w:rPr>
          <w:rFonts w:eastAsiaTheme="minorHAnsi" w:cstheme="minorBidi"/>
          <w:sz w:val="48"/>
          <w:szCs w:val="48"/>
        </w:rPr>
      </w:pPr>
      <w:r w:rsidRPr="00CE0929">
        <w:rPr>
          <w:rFonts w:eastAsiaTheme="minorHAnsi" w:cstheme="minorBidi"/>
        </w:rPr>
        <w:t>Единый классный час, посвященный Международному дню борьбы с коррупцией. (9 декабря)</w:t>
      </w:r>
    </w:p>
    <w:p w:rsidR="001E65AF" w:rsidRDefault="008C23DF" w:rsidP="001E65AF">
      <w:pPr>
        <w:spacing w:line="276" w:lineRule="auto"/>
        <w:rPr>
          <w:rFonts w:eastAsiaTheme="minorHAnsi"/>
        </w:rPr>
      </w:pPr>
      <w:r w:rsidRPr="00CE0929">
        <w:rPr>
          <w:rFonts w:asciiTheme="minorHAnsi" w:eastAsiaTheme="minorHAnsi" w:hAnsiTheme="minorHAnsi" w:cstheme="minorBidi"/>
          <w:noProof/>
          <w:lang w:eastAsia="ru-RU"/>
        </w:rPr>
        <w:drawing>
          <wp:anchor distT="0" distB="0" distL="114300" distR="114300" simplePos="0" relativeHeight="251663360" behindDoc="0" locked="0" layoutInCell="1" allowOverlap="1" wp14:anchorId="43F75066" wp14:editId="01D42FC0">
            <wp:simplePos x="0" y="0"/>
            <wp:positionH relativeFrom="column">
              <wp:posOffset>894715</wp:posOffset>
            </wp:positionH>
            <wp:positionV relativeFrom="paragraph">
              <wp:posOffset>196215</wp:posOffset>
            </wp:positionV>
            <wp:extent cx="5114925" cy="2857315"/>
            <wp:effectExtent l="171450" t="171450" r="371475" b="362585"/>
            <wp:wrapNone/>
            <wp:docPr id="6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1" name="Picture 3"/>
                    <pic:cNvPicPr>
                      <a:picLocks noChangeAspect="1" noChangeArrowheads="1"/>
                    </pic:cNvPicPr>
                  </pic:nvPicPr>
                  <pic:blipFill>
                    <a:blip r:embed="rId22" cstate="print">
                      <a:extLst>
                        <a:ext uri="{BEBA8EAE-BF5A-486C-A8C5-ECC9F3942E4B}">
                          <a14:imgProps xmlns:a14="http://schemas.microsoft.com/office/drawing/2010/main">
                            <a14:imgLayer r:embed="rId23">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5114119" cy="2856865"/>
                    </a:xfrm>
                    <a:prstGeom prst="rect">
                      <a:avLst/>
                    </a:prstGeom>
                    <a:ln>
                      <a:noFill/>
                    </a:ln>
                    <a:effectLst>
                      <a:outerShdw blurRad="292100" dist="139700" dir="2700000" algn="tl" rotWithShape="0">
                        <a:srgbClr val="333333">
                          <a:alpha val="65000"/>
                        </a:srgbClr>
                      </a:outerShdw>
                    </a:effectLst>
                    <a:extLst/>
                  </pic:spPr>
                </pic:pic>
              </a:graphicData>
            </a:graphic>
            <wp14:sizeRelH relativeFrom="margin">
              <wp14:pctWidth>0</wp14:pctWidth>
            </wp14:sizeRelH>
            <wp14:sizeRelV relativeFrom="margin">
              <wp14:pctHeight>0</wp14:pctHeight>
            </wp14:sizeRelV>
          </wp:anchor>
        </w:drawing>
      </w:r>
    </w:p>
    <w:p w:rsidR="00710A56" w:rsidRDefault="00710A56" w:rsidP="001E65AF">
      <w:pPr>
        <w:spacing w:line="276" w:lineRule="auto"/>
        <w:rPr>
          <w:rFonts w:eastAsiaTheme="minorHAnsi"/>
        </w:rPr>
      </w:pPr>
    </w:p>
    <w:p w:rsidR="00710A56" w:rsidRDefault="00710A56" w:rsidP="001E65AF">
      <w:pPr>
        <w:spacing w:line="276" w:lineRule="auto"/>
        <w:rPr>
          <w:rFonts w:eastAsiaTheme="minorHAnsi"/>
        </w:rPr>
      </w:pPr>
    </w:p>
    <w:p w:rsidR="00710A56" w:rsidRDefault="00710A56" w:rsidP="001E65AF">
      <w:pPr>
        <w:spacing w:line="276" w:lineRule="auto"/>
        <w:rPr>
          <w:rFonts w:eastAsiaTheme="minorHAnsi"/>
        </w:rPr>
      </w:pPr>
    </w:p>
    <w:p w:rsidR="00710A56" w:rsidRDefault="00710A56" w:rsidP="001E65AF">
      <w:pPr>
        <w:spacing w:line="276" w:lineRule="auto"/>
        <w:rPr>
          <w:rFonts w:eastAsiaTheme="minorHAnsi"/>
        </w:rPr>
      </w:pPr>
    </w:p>
    <w:p w:rsidR="00710A56" w:rsidRDefault="00710A56" w:rsidP="001E65AF">
      <w:pPr>
        <w:spacing w:line="276" w:lineRule="auto"/>
        <w:rPr>
          <w:rFonts w:eastAsiaTheme="minorHAnsi"/>
        </w:rPr>
      </w:pPr>
    </w:p>
    <w:p w:rsidR="00710A56" w:rsidRDefault="00710A56" w:rsidP="001E65AF">
      <w:pPr>
        <w:spacing w:line="276" w:lineRule="auto"/>
        <w:rPr>
          <w:rFonts w:eastAsiaTheme="minorHAnsi"/>
        </w:rPr>
      </w:pPr>
    </w:p>
    <w:p w:rsidR="00710A56" w:rsidRDefault="00710A56" w:rsidP="001E65AF">
      <w:pPr>
        <w:spacing w:line="276" w:lineRule="auto"/>
        <w:rPr>
          <w:rFonts w:eastAsiaTheme="minorHAnsi"/>
        </w:rPr>
      </w:pPr>
    </w:p>
    <w:p w:rsidR="00710A56" w:rsidRDefault="00710A56" w:rsidP="001E65AF">
      <w:pPr>
        <w:spacing w:line="276" w:lineRule="auto"/>
        <w:rPr>
          <w:rFonts w:eastAsiaTheme="minorHAnsi"/>
        </w:rPr>
      </w:pPr>
    </w:p>
    <w:p w:rsidR="00710A56" w:rsidRDefault="00710A56" w:rsidP="001E65AF">
      <w:pPr>
        <w:spacing w:line="276" w:lineRule="auto"/>
        <w:rPr>
          <w:rFonts w:eastAsiaTheme="minorHAnsi"/>
        </w:rPr>
      </w:pPr>
    </w:p>
    <w:p w:rsidR="00710A56" w:rsidRDefault="00710A56" w:rsidP="001E65AF">
      <w:pPr>
        <w:spacing w:line="276" w:lineRule="auto"/>
        <w:rPr>
          <w:rFonts w:eastAsiaTheme="minorHAnsi"/>
        </w:rPr>
      </w:pPr>
    </w:p>
    <w:p w:rsidR="00710A56" w:rsidRDefault="00710A56" w:rsidP="001E65AF">
      <w:pPr>
        <w:spacing w:line="276" w:lineRule="auto"/>
        <w:rPr>
          <w:rFonts w:eastAsiaTheme="minorHAnsi"/>
        </w:rPr>
      </w:pPr>
    </w:p>
    <w:p w:rsidR="00710A56" w:rsidRDefault="00710A56" w:rsidP="001E65AF">
      <w:pPr>
        <w:spacing w:line="276" w:lineRule="auto"/>
        <w:rPr>
          <w:rFonts w:eastAsiaTheme="minorHAnsi"/>
        </w:rPr>
      </w:pPr>
    </w:p>
    <w:p w:rsidR="00710A56" w:rsidRDefault="00710A56" w:rsidP="001E65AF">
      <w:pPr>
        <w:spacing w:line="276" w:lineRule="auto"/>
        <w:rPr>
          <w:rFonts w:eastAsiaTheme="minorHAnsi"/>
        </w:rPr>
      </w:pPr>
    </w:p>
    <w:p w:rsidR="008C23DF" w:rsidRPr="008C23DF" w:rsidRDefault="008C23DF" w:rsidP="00A37184">
      <w:pPr>
        <w:tabs>
          <w:tab w:val="left" w:pos="12745"/>
        </w:tabs>
        <w:spacing w:after="200" w:line="276" w:lineRule="auto"/>
        <w:jc w:val="center"/>
        <w:rPr>
          <w:rFonts w:eastAsiaTheme="minorHAnsi" w:cstheme="minorBidi"/>
        </w:rPr>
      </w:pPr>
      <w:r w:rsidRPr="008C23DF">
        <w:rPr>
          <w:rFonts w:eastAsiaTheme="minorHAnsi" w:cstheme="minorBidi"/>
        </w:rPr>
        <w:lastRenderedPageBreak/>
        <w:t>С приглашением представителей</w:t>
      </w:r>
      <w:r w:rsidR="00EB37BC">
        <w:rPr>
          <w:rFonts w:eastAsiaTheme="minorHAnsi" w:cstheme="minorBidi"/>
        </w:rPr>
        <w:t xml:space="preserve"> а</w:t>
      </w:r>
      <w:r w:rsidRPr="008C23DF">
        <w:rPr>
          <w:rFonts w:eastAsiaTheme="minorHAnsi" w:cstheme="minorBidi"/>
        </w:rPr>
        <w:t>дминистрации</w:t>
      </w:r>
      <w:r w:rsidRPr="00EB37BC">
        <w:rPr>
          <w:rFonts w:eastAsiaTheme="minorHAnsi" w:cstheme="minorBidi"/>
        </w:rPr>
        <w:t xml:space="preserve"> </w:t>
      </w:r>
      <w:r w:rsidRPr="008C23DF">
        <w:rPr>
          <w:rFonts w:eastAsiaTheme="minorHAnsi" w:cstheme="minorBidi"/>
        </w:rPr>
        <w:t xml:space="preserve"> Алькеевского МР,</w:t>
      </w:r>
      <w:r w:rsidRPr="00EB37BC">
        <w:rPr>
          <w:rFonts w:eastAsiaTheme="minorHAnsi" w:cstheme="minorBidi"/>
        </w:rPr>
        <w:t xml:space="preserve"> </w:t>
      </w:r>
      <w:r w:rsidRPr="008C23DF">
        <w:rPr>
          <w:rFonts w:eastAsiaTheme="minorHAnsi" w:cstheme="minorBidi"/>
        </w:rPr>
        <w:t xml:space="preserve"> сотрудников МВД и</w:t>
      </w:r>
      <w:r w:rsidRPr="00EB37BC">
        <w:rPr>
          <w:rFonts w:eastAsiaTheme="minorHAnsi" w:cstheme="minorBidi"/>
        </w:rPr>
        <w:t xml:space="preserve"> </w:t>
      </w:r>
      <w:r w:rsidRPr="008C23DF">
        <w:rPr>
          <w:rFonts w:eastAsiaTheme="minorHAnsi" w:cstheme="minorBidi"/>
        </w:rPr>
        <w:t xml:space="preserve"> Прокурора Алькеевского района, Судьи</w:t>
      </w:r>
    </w:p>
    <w:p w:rsidR="00710A56" w:rsidRDefault="00710A56" w:rsidP="001E65AF">
      <w:pPr>
        <w:spacing w:line="276" w:lineRule="auto"/>
        <w:rPr>
          <w:rFonts w:eastAsiaTheme="minorHAnsi"/>
        </w:rPr>
      </w:pPr>
    </w:p>
    <w:p w:rsidR="00710A56" w:rsidRDefault="00EB37BC" w:rsidP="001E65AF">
      <w:pPr>
        <w:spacing w:line="276" w:lineRule="auto"/>
        <w:rPr>
          <w:rFonts w:eastAsiaTheme="minorHAnsi"/>
        </w:rPr>
      </w:pPr>
      <w:r>
        <w:rPr>
          <w:noProof/>
          <w:lang w:eastAsia="ru-RU"/>
        </w:rPr>
        <w:drawing>
          <wp:anchor distT="0" distB="0" distL="114300" distR="114300" simplePos="0" relativeHeight="251667456" behindDoc="0" locked="0" layoutInCell="1" allowOverlap="1" wp14:anchorId="0A1ADC2D" wp14:editId="437D5C40">
            <wp:simplePos x="0" y="0"/>
            <wp:positionH relativeFrom="column">
              <wp:posOffset>3266440</wp:posOffset>
            </wp:positionH>
            <wp:positionV relativeFrom="paragraph">
              <wp:posOffset>53340</wp:posOffset>
            </wp:positionV>
            <wp:extent cx="2921000" cy="2190750"/>
            <wp:effectExtent l="171450" t="171450" r="374650" b="361950"/>
            <wp:wrapNone/>
            <wp:docPr id="69" name="Рисунок 69" descr="C:\Users\User\Desktop\фотоальбом коррупция\IMG_20201204_0912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Desktop\фотоальбом коррупция\IMG_20201204_091247.jpg"/>
                    <pic:cNvPicPr>
                      <a:picLocks noChangeAspect="1" noChangeArrowheads="1"/>
                    </pic:cNvPicPr>
                  </pic:nvPicPr>
                  <pic:blipFill>
                    <a:blip r:embed="rId24" cstate="print">
                      <a:extLst>
                        <a:ext uri="{BEBA8EAE-BF5A-486C-A8C5-ECC9F3942E4B}">
                          <a14:imgProps xmlns:a14="http://schemas.microsoft.com/office/drawing/2010/main">
                            <a14:imgLayer r:embed="rId25">
                              <a14:imgEffect>
                                <a14:saturation sat="300000"/>
                              </a14:imgEffect>
                            </a14:imgLayer>
                          </a14:imgProps>
                        </a:ext>
                        <a:ext uri="{28A0092B-C50C-407E-A947-70E740481C1C}">
                          <a14:useLocalDpi xmlns:a14="http://schemas.microsoft.com/office/drawing/2010/main" val="0"/>
                        </a:ext>
                      </a:extLst>
                    </a:blip>
                    <a:srcRect/>
                    <a:stretch>
                      <a:fillRect/>
                    </a:stretch>
                  </pic:blipFill>
                  <pic:spPr bwMode="auto">
                    <a:xfrm>
                      <a:off x="0" y="0"/>
                      <a:ext cx="2921000" cy="21907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Pr>
          <w:b/>
          <w:i/>
          <w:noProof/>
          <w:lang w:eastAsia="ru-RU"/>
        </w:rPr>
        <w:drawing>
          <wp:anchor distT="0" distB="0" distL="114300" distR="114300" simplePos="0" relativeHeight="251665408" behindDoc="0" locked="0" layoutInCell="1" allowOverlap="1" wp14:anchorId="3B48DC0A" wp14:editId="752E4ED6">
            <wp:simplePos x="0" y="0"/>
            <wp:positionH relativeFrom="column">
              <wp:posOffset>-229235</wp:posOffset>
            </wp:positionH>
            <wp:positionV relativeFrom="paragraph">
              <wp:posOffset>53340</wp:posOffset>
            </wp:positionV>
            <wp:extent cx="3251835" cy="2190750"/>
            <wp:effectExtent l="0" t="0" r="5715" b="0"/>
            <wp:wrapNone/>
            <wp:docPr id="68" name="Рисунок 68" descr="C:\Users\admin\Downloads\image-09-12-20-10-42 (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dmin\Downloads\image-09-12-20-10-42 (1).jpe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51835" cy="219075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10A56" w:rsidRDefault="00710A56" w:rsidP="001E65AF">
      <w:pPr>
        <w:spacing w:line="276" w:lineRule="auto"/>
        <w:rPr>
          <w:rFonts w:eastAsiaTheme="minorHAnsi"/>
        </w:rPr>
      </w:pPr>
    </w:p>
    <w:p w:rsidR="00710A56" w:rsidRDefault="00EB37BC" w:rsidP="001E65AF">
      <w:pPr>
        <w:spacing w:line="276" w:lineRule="auto"/>
        <w:rPr>
          <w:rFonts w:eastAsiaTheme="minorHAnsi"/>
        </w:rPr>
      </w:pPr>
      <w:r>
        <w:rPr>
          <w:rFonts w:eastAsiaTheme="minorHAnsi"/>
        </w:rPr>
        <w:t xml:space="preserve">                                                                </w:t>
      </w:r>
    </w:p>
    <w:p w:rsidR="00710A56" w:rsidRDefault="00710A56" w:rsidP="001E65AF">
      <w:pPr>
        <w:spacing w:line="276" w:lineRule="auto"/>
        <w:rPr>
          <w:rFonts w:eastAsiaTheme="minorHAnsi"/>
        </w:rPr>
      </w:pPr>
    </w:p>
    <w:p w:rsidR="00710A56" w:rsidRDefault="00710A56" w:rsidP="001E65AF">
      <w:pPr>
        <w:spacing w:line="276" w:lineRule="auto"/>
        <w:rPr>
          <w:rFonts w:eastAsiaTheme="minorHAnsi"/>
        </w:rPr>
      </w:pPr>
    </w:p>
    <w:p w:rsidR="00710A56" w:rsidRDefault="00710A56" w:rsidP="001E65AF">
      <w:pPr>
        <w:spacing w:line="276" w:lineRule="auto"/>
        <w:rPr>
          <w:rFonts w:eastAsiaTheme="minorHAnsi"/>
        </w:rPr>
      </w:pPr>
    </w:p>
    <w:p w:rsidR="00710A56" w:rsidRDefault="00710A56" w:rsidP="001E65AF">
      <w:pPr>
        <w:spacing w:line="276" w:lineRule="auto"/>
        <w:rPr>
          <w:rFonts w:eastAsiaTheme="minorHAnsi"/>
        </w:rPr>
      </w:pPr>
    </w:p>
    <w:p w:rsidR="00710A56" w:rsidRDefault="00710A56" w:rsidP="001E65AF">
      <w:pPr>
        <w:spacing w:line="276" w:lineRule="auto"/>
        <w:rPr>
          <w:rFonts w:eastAsiaTheme="minorHAnsi"/>
        </w:rPr>
      </w:pPr>
    </w:p>
    <w:p w:rsidR="008C23DF" w:rsidRDefault="008C23DF" w:rsidP="001E65AF">
      <w:pPr>
        <w:spacing w:line="276" w:lineRule="auto"/>
        <w:rPr>
          <w:rFonts w:eastAsiaTheme="minorHAnsi"/>
        </w:rPr>
      </w:pPr>
    </w:p>
    <w:p w:rsidR="008C23DF" w:rsidRDefault="008C23DF" w:rsidP="001E65AF">
      <w:pPr>
        <w:spacing w:line="276" w:lineRule="auto"/>
        <w:rPr>
          <w:rFonts w:eastAsiaTheme="minorHAnsi"/>
        </w:rPr>
      </w:pPr>
    </w:p>
    <w:p w:rsidR="008C23DF" w:rsidRDefault="008C23DF" w:rsidP="001E65AF">
      <w:pPr>
        <w:spacing w:line="276" w:lineRule="auto"/>
        <w:rPr>
          <w:rFonts w:eastAsiaTheme="minorHAnsi"/>
        </w:rPr>
      </w:pPr>
    </w:p>
    <w:p w:rsidR="00E469A0" w:rsidRDefault="00E469A0" w:rsidP="00A37184">
      <w:pPr>
        <w:spacing w:after="200" w:line="276" w:lineRule="auto"/>
        <w:jc w:val="center"/>
        <w:rPr>
          <w:rFonts w:eastAsiaTheme="minorHAnsi" w:cstheme="minorBidi"/>
        </w:rPr>
      </w:pPr>
    </w:p>
    <w:p w:rsidR="00E469A0" w:rsidRDefault="00E469A0" w:rsidP="00A37184">
      <w:pPr>
        <w:spacing w:after="200" w:line="276" w:lineRule="auto"/>
        <w:jc w:val="center"/>
        <w:rPr>
          <w:rFonts w:eastAsiaTheme="minorHAnsi" w:cstheme="minorBidi"/>
        </w:rPr>
      </w:pPr>
    </w:p>
    <w:p w:rsidR="004C0F1D" w:rsidRPr="004C0F1D" w:rsidRDefault="00E469A0" w:rsidP="00A37184">
      <w:pPr>
        <w:spacing w:after="200" w:line="276" w:lineRule="auto"/>
        <w:jc w:val="center"/>
        <w:rPr>
          <w:rFonts w:asciiTheme="minorHAnsi" w:eastAsiaTheme="minorHAnsi" w:hAnsiTheme="minorHAnsi" w:cstheme="minorBidi"/>
        </w:rPr>
      </w:pPr>
      <w:r>
        <w:rPr>
          <w:noProof/>
          <w:sz w:val="24"/>
          <w:szCs w:val="24"/>
          <w:lang w:eastAsia="ru-RU"/>
        </w:rPr>
        <w:drawing>
          <wp:anchor distT="0" distB="0" distL="114300" distR="114300" simplePos="0" relativeHeight="251669504" behindDoc="0" locked="0" layoutInCell="1" allowOverlap="1" wp14:anchorId="56FDA603" wp14:editId="5BD6A771">
            <wp:simplePos x="0" y="0"/>
            <wp:positionH relativeFrom="column">
              <wp:posOffset>-300990</wp:posOffset>
            </wp:positionH>
            <wp:positionV relativeFrom="paragraph">
              <wp:posOffset>480060</wp:posOffset>
            </wp:positionV>
            <wp:extent cx="2891155" cy="1993900"/>
            <wp:effectExtent l="171450" t="171450" r="385445" b="368300"/>
            <wp:wrapNone/>
            <wp:docPr id="70" name="Рисунок 70" descr="C:\Users\Admin\Downloads\IMG-20201209-WA001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ownloads\IMG-20201209-WA0016 (1).jpg"/>
                    <pic:cNvPicPr>
                      <a:picLocks noChangeAspect="1" noChangeArrowheads="1"/>
                    </pic:cNvPicPr>
                  </pic:nvPicPr>
                  <pic:blipFill rotWithShape="1">
                    <a:blip r:embed="rId27" cstate="print">
                      <a:extLst>
                        <a:ext uri="{BEBA8EAE-BF5A-486C-A8C5-ECC9F3942E4B}">
                          <a14:imgProps xmlns:a14="http://schemas.microsoft.com/office/drawing/2010/main">
                            <a14:imgLayer r:embed="rId28">
                              <a14:imgEffect>
                                <a14:saturation sat="200000"/>
                              </a14:imgEffect>
                            </a14:imgLayer>
                          </a14:imgProps>
                        </a:ext>
                        <a:ext uri="{28A0092B-C50C-407E-A947-70E740481C1C}">
                          <a14:useLocalDpi xmlns:a14="http://schemas.microsoft.com/office/drawing/2010/main" val="0"/>
                        </a:ext>
                      </a:extLst>
                    </a:blip>
                    <a:srcRect t="7991"/>
                    <a:stretch/>
                  </pic:blipFill>
                  <pic:spPr bwMode="auto">
                    <a:xfrm>
                      <a:off x="0" y="0"/>
                      <a:ext cx="2891155" cy="199390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4C0F1D" w:rsidRPr="004C0F1D">
        <w:rPr>
          <w:rFonts w:eastAsiaTheme="minorHAnsi" w:cstheme="minorBidi"/>
        </w:rPr>
        <w:t>Конкурс писем Президенту  «Как улучшить антикоррупционную работу» среди 5-11 классов.</w:t>
      </w:r>
    </w:p>
    <w:p w:rsidR="008C23DF" w:rsidRDefault="002F770A" w:rsidP="001E65AF">
      <w:pPr>
        <w:spacing w:line="276" w:lineRule="auto"/>
        <w:rPr>
          <w:rFonts w:eastAsiaTheme="minorHAnsi"/>
        </w:rPr>
      </w:pPr>
      <w:r>
        <w:rPr>
          <w:b/>
          <w:noProof/>
          <w:lang w:eastAsia="ru-RU"/>
        </w:rPr>
        <w:drawing>
          <wp:anchor distT="0" distB="0" distL="114300" distR="114300" simplePos="0" relativeHeight="251671552" behindDoc="0" locked="0" layoutInCell="1" allowOverlap="1" wp14:anchorId="5F5F1442" wp14:editId="5D9923C2">
            <wp:simplePos x="0" y="0"/>
            <wp:positionH relativeFrom="column">
              <wp:posOffset>3019425</wp:posOffset>
            </wp:positionH>
            <wp:positionV relativeFrom="paragraph">
              <wp:posOffset>89535</wp:posOffset>
            </wp:positionV>
            <wp:extent cx="2999349" cy="1943100"/>
            <wp:effectExtent l="171450" t="171450" r="372745" b="361950"/>
            <wp:wrapNone/>
            <wp:docPr id="71" name="Рисунок 71" descr="C:\Users\Гузаль\Desktop\pfoto\СПИД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узаль\Desktop\pfoto\СПИД 2.jpg"/>
                    <pic:cNvPicPr>
                      <a:picLocks noChangeAspect="1" noChangeArrowheads="1"/>
                    </pic:cNvPicPr>
                  </pic:nvPicPr>
                  <pic:blipFill>
                    <a:blip r:embed="rId29" cstate="print">
                      <a:extLst>
                        <a:ext uri="{BEBA8EAE-BF5A-486C-A8C5-ECC9F3942E4B}">
                          <a14:imgProps xmlns:a14="http://schemas.microsoft.com/office/drawing/2010/main">
                            <a14:imgLayer r:embed="rId30">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999349" cy="194310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8C23DF" w:rsidRDefault="008C23DF" w:rsidP="001E65AF">
      <w:pPr>
        <w:spacing w:line="276" w:lineRule="auto"/>
        <w:rPr>
          <w:rFonts w:eastAsiaTheme="minorHAnsi"/>
        </w:rPr>
      </w:pPr>
    </w:p>
    <w:p w:rsidR="008C23DF" w:rsidRDefault="008C23DF" w:rsidP="001E65AF">
      <w:pPr>
        <w:spacing w:line="276" w:lineRule="auto"/>
        <w:rPr>
          <w:rFonts w:eastAsiaTheme="minorHAnsi"/>
        </w:rPr>
      </w:pPr>
    </w:p>
    <w:p w:rsidR="008C23DF" w:rsidRDefault="008C23DF" w:rsidP="001E65AF">
      <w:pPr>
        <w:spacing w:line="276" w:lineRule="auto"/>
        <w:rPr>
          <w:rFonts w:eastAsiaTheme="minorHAnsi"/>
        </w:rPr>
      </w:pPr>
    </w:p>
    <w:p w:rsidR="008C23DF" w:rsidRDefault="008C23DF" w:rsidP="001E65AF">
      <w:pPr>
        <w:spacing w:line="276" w:lineRule="auto"/>
        <w:rPr>
          <w:rFonts w:eastAsiaTheme="minorHAnsi"/>
        </w:rPr>
      </w:pPr>
    </w:p>
    <w:p w:rsidR="008C23DF" w:rsidRDefault="008C23DF" w:rsidP="001E65AF">
      <w:pPr>
        <w:spacing w:line="276" w:lineRule="auto"/>
        <w:rPr>
          <w:rFonts w:eastAsiaTheme="minorHAnsi"/>
        </w:rPr>
      </w:pPr>
    </w:p>
    <w:p w:rsidR="008C23DF" w:rsidRDefault="008C23DF" w:rsidP="001E65AF">
      <w:pPr>
        <w:spacing w:line="276" w:lineRule="auto"/>
        <w:rPr>
          <w:rFonts w:eastAsiaTheme="minorHAnsi"/>
        </w:rPr>
      </w:pPr>
    </w:p>
    <w:p w:rsidR="008C23DF" w:rsidRDefault="008C23DF" w:rsidP="001E65AF">
      <w:pPr>
        <w:spacing w:line="276" w:lineRule="auto"/>
        <w:rPr>
          <w:rFonts w:eastAsiaTheme="minorHAnsi"/>
        </w:rPr>
      </w:pPr>
    </w:p>
    <w:p w:rsidR="008C23DF" w:rsidRDefault="008C23DF" w:rsidP="001E65AF">
      <w:pPr>
        <w:spacing w:line="276" w:lineRule="auto"/>
        <w:rPr>
          <w:rFonts w:eastAsiaTheme="minorHAnsi"/>
        </w:rPr>
      </w:pPr>
    </w:p>
    <w:p w:rsidR="00710A56" w:rsidRDefault="00710A56" w:rsidP="001E65AF">
      <w:pPr>
        <w:spacing w:line="276" w:lineRule="auto"/>
        <w:rPr>
          <w:rFonts w:eastAsiaTheme="minorHAnsi"/>
        </w:rPr>
      </w:pPr>
    </w:p>
    <w:p w:rsidR="006A5995" w:rsidRDefault="006A5995" w:rsidP="00A37184">
      <w:pPr>
        <w:spacing w:after="200" w:line="276" w:lineRule="auto"/>
        <w:jc w:val="center"/>
        <w:rPr>
          <w:rFonts w:eastAsia="Times New Roman"/>
          <w:lang w:eastAsia="ru-RU"/>
        </w:rPr>
      </w:pPr>
      <w:r w:rsidRPr="006A5995">
        <w:rPr>
          <w:rFonts w:eastAsia="Times New Roman"/>
          <w:lang w:eastAsia="ru-RU"/>
        </w:rPr>
        <w:t>Мульт-марафон для учащихся 1-4 классов с привлечением  мини-сериала  «Азбука</w:t>
      </w:r>
      <w:r w:rsidRPr="006A5995">
        <w:rPr>
          <w:rFonts w:eastAsia="Times New Roman"/>
          <w:b/>
          <w:sz w:val="48"/>
          <w:szCs w:val="48"/>
          <w:lang w:eastAsia="ru-RU"/>
        </w:rPr>
        <w:t xml:space="preserve"> </w:t>
      </w:r>
      <w:r w:rsidRPr="006A5995">
        <w:rPr>
          <w:rFonts w:eastAsia="Times New Roman"/>
          <w:lang w:eastAsia="ru-RU"/>
        </w:rPr>
        <w:t xml:space="preserve">коррупции» на </w:t>
      </w:r>
      <w:r w:rsidRPr="006A5995">
        <w:rPr>
          <w:rFonts w:eastAsia="Times New Roman"/>
          <w:lang w:val="en-US" w:eastAsia="ru-RU"/>
        </w:rPr>
        <w:t>YouTube</w:t>
      </w:r>
    </w:p>
    <w:p w:rsidR="00A37184" w:rsidRPr="006A5995" w:rsidRDefault="00A37184" w:rsidP="006A5995">
      <w:pPr>
        <w:spacing w:after="200" w:line="276" w:lineRule="auto"/>
        <w:jc w:val="center"/>
        <w:rPr>
          <w:rFonts w:asciiTheme="minorHAnsi" w:eastAsiaTheme="minorHAnsi" w:hAnsiTheme="minorHAnsi" w:cstheme="minorBidi"/>
        </w:rPr>
      </w:pPr>
      <w:r>
        <w:rPr>
          <w:noProof/>
          <w:lang w:eastAsia="ru-RU"/>
        </w:rPr>
        <w:drawing>
          <wp:anchor distT="0" distB="0" distL="114300" distR="114300" simplePos="0" relativeHeight="251675648" behindDoc="0" locked="0" layoutInCell="1" allowOverlap="1" wp14:anchorId="20909639" wp14:editId="65DFDE59">
            <wp:simplePos x="0" y="0"/>
            <wp:positionH relativeFrom="column">
              <wp:posOffset>3266440</wp:posOffset>
            </wp:positionH>
            <wp:positionV relativeFrom="paragraph">
              <wp:posOffset>175260</wp:posOffset>
            </wp:positionV>
            <wp:extent cx="2666365" cy="2000250"/>
            <wp:effectExtent l="171450" t="171450" r="381635" b="361950"/>
            <wp:wrapNone/>
            <wp:docPr id="100" name="Рисунок 100" descr="C:\Users\User\AppData\Local\Temp\Rar$DIa10116.14141\1-2 кла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Temp\Rar$DIa10116.14141\1-2 класс.jpg"/>
                    <pic:cNvPicPr>
                      <a:picLocks noChangeAspect="1" noChangeArrowheads="1"/>
                    </pic:cNvPicPr>
                  </pic:nvPicPr>
                  <pic:blipFill>
                    <a:blip r:embed="rId31" cstate="print">
                      <a:extLst>
                        <a:ext uri="{BEBA8EAE-BF5A-486C-A8C5-ECC9F3942E4B}">
                          <a14:imgProps xmlns:a14="http://schemas.microsoft.com/office/drawing/2010/main">
                            <a14:imgLayer r:embed="rId32">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666365" cy="20002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6A5995">
        <w:rPr>
          <w:rFonts w:asciiTheme="minorHAnsi" w:eastAsiaTheme="minorHAnsi" w:hAnsiTheme="minorHAnsi" w:cstheme="minorBidi"/>
          <w:noProof/>
          <w:lang w:eastAsia="ru-RU"/>
        </w:rPr>
        <w:drawing>
          <wp:anchor distT="0" distB="0" distL="114300" distR="114300" simplePos="0" relativeHeight="251673600" behindDoc="0" locked="0" layoutInCell="1" allowOverlap="1" wp14:anchorId="71A010DD" wp14:editId="24B3E726">
            <wp:simplePos x="0" y="0"/>
            <wp:positionH relativeFrom="column">
              <wp:posOffset>351790</wp:posOffset>
            </wp:positionH>
            <wp:positionV relativeFrom="paragraph">
              <wp:posOffset>175260</wp:posOffset>
            </wp:positionV>
            <wp:extent cx="2667635" cy="2000250"/>
            <wp:effectExtent l="171450" t="171450" r="380365" b="361950"/>
            <wp:wrapNone/>
            <wp:docPr id="95" name="Рисунок 95" descr="C:\Users\User\AppData\Local\Temp\Rar$DIa10116.16984\2 клас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Temp\Rar$DIa10116.16984\2 класс.jpg"/>
                    <pic:cNvPicPr>
                      <a:picLocks noChangeAspect="1" noChangeArrowheads="1"/>
                    </pic:cNvPicPr>
                  </pic:nvPicPr>
                  <pic:blipFill>
                    <a:blip r:embed="rId33" cstate="print">
                      <a:extLst>
                        <a:ext uri="{BEBA8EAE-BF5A-486C-A8C5-ECC9F3942E4B}">
                          <a14:imgProps xmlns:a14="http://schemas.microsoft.com/office/drawing/2010/main">
                            <a14:imgLayer r:embed="rId34">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667635" cy="20002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EB37BC" w:rsidRPr="006A5995" w:rsidRDefault="00EB37BC" w:rsidP="001E65AF">
      <w:pPr>
        <w:spacing w:line="276" w:lineRule="auto"/>
        <w:rPr>
          <w:rFonts w:eastAsiaTheme="minorHAnsi"/>
        </w:rPr>
      </w:pPr>
    </w:p>
    <w:p w:rsidR="00EB37BC" w:rsidRDefault="00EB37BC" w:rsidP="001E65AF">
      <w:pPr>
        <w:spacing w:line="276" w:lineRule="auto"/>
        <w:rPr>
          <w:rFonts w:eastAsiaTheme="minorHAnsi"/>
        </w:rPr>
      </w:pPr>
    </w:p>
    <w:p w:rsidR="00EB37BC" w:rsidRDefault="00EB37BC" w:rsidP="001E65AF">
      <w:pPr>
        <w:spacing w:line="276" w:lineRule="auto"/>
        <w:rPr>
          <w:rFonts w:eastAsiaTheme="minorHAnsi"/>
        </w:rPr>
      </w:pPr>
    </w:p>
    <w:p w:rsidR="00EB37BC" w:rsidRDefault="00EB37BC" w:rsidP="001E65AF">
      <w:pPr>
        <w:spacing w:line="276" w:lineRule="auto"/>
        <w:rPr>
          <w:rFonts w:eastAsiaTheme="minorHAnsi"/>
        </w:rPr>
      </w:pPr>
    </w:p>
    <w:p w:rsidR="00EB37BC" w:rsidRDefault="00EB37BC" w:rsidP="001E65AF">
      <w:pPr>
        <w:spacing w:line="276" w:lineRule="auto"/>
        <w:rPr>
          <w:rFonts w:eastAsiaTheme="minorHAnsi"/>
        </w:rPr>
      </w:pPr>
    </w:p>
    <w:p w:rsidR="00EB37BC" w:rsidRDefault="00EB37BC" w:rsidP="001E65AF">
      <w:pPr>
        <w:spacing w:line="276" w:lineRule="auto"/>
        <w:rPr>
          <w:rFonts w:eastAsiaTheme="minorHAnsi"/>
        </w:rPr>
      </w:pPr>
    </w:p>
    <w:p w:rsidR="00A37184" w:rsidRPr="00A37184" w:rsidRDefault="00A37184" w:rsidP="00A37184">
      <w:pPr>
        <w:pStyle w:val="af"/>
        <w:spacing w:before="0" w:beforeAutospacing="0" w:after="0" w:afterAutospacing="0" w:line="276" w:lineRule="auto"/>
        <w:jc w:val="center"/>
        <w:rPr>
          <w:rFonts w:eastAsia="Times New Roman"/>
          <w:sz w:val="28"/>
          <w:szCs w:val="28"/>
        </w:rPr>
      </w:pPr>
      <w:r w:rsidRPr="00A37184">
        <w:rPr>
          <w:rFonts w:eastAsia="Times New Roman"/>
          <w:sz w:val="28"/>
          <w:szCs w:val="28"/>
        </w:rPr>
        <w:lastRenderedPageBreak/>
        <w:t xml:space="preserve">Районный конкурс плакатов и рисунков </w:t>
      </w:r>
    </w:p>
    <w:p w:rsidR="00A37184" w:rsidRPr="00A37184" w:rsidRDefault="00A37184" w:rsidP="00A37184">
      <w:pPr>
        <w:pStyle w:val="af"/>
        <w:spacing w:before="0" w:beforeAutospacing="0" w:after="0" w:afterAutospacing="0" w:line="276" w:lineRule="auto"/>
        <w:jc w:val="center"/>
        <w:rPr>
          <w:sz w:val="28"/>
          <w:szCs w:val="28"/>
        </w:rPr>
      </w:pPr>
      <w:r w:rsidRPr="00A37184">
        <w:rPr>
          <w:rFonts w:eastAsia="Times New Roman"/>
          <w:sz w:val="28"/>
          <w:szCs w:val="28"/>
        </w:rPr>
        <w:t>«Коррупции – нет!» (1-6 декабря)</w:t>
      </w:r>
    </w:p>
    <w:p w:rsidR="00EB37BC" w:rsidRDefault="00AB598B" w:rsidP="001E65AF">
      <w:pPr>
        <w:spacing w:line="276" w:lineRule="auto"/>
        <w:rPr>
          <w:rFonts w:eastAsiaTheme="minorHAnsi"/>
        </w:rPr>
      </w:pPr>
      <w:r>
        <w:rPr>
          <w:b/>
          <w:noProof/>
          <w:sz w:val="24"/>
          <w:szCs w:val="24"/>
          <w:lang w:eastAsia="ru-RU"/>
        </w:rPr>
        <w:drawing>
          <wp:anchor distT="0" distB="0" distL="114300" distR="114300" simplePos="0" relativeHeight="251677696" behindDoc="0" locked="0" layoutInCell="1" allowOverlap="1" wp14:anchorId="7805A29A" wp14:editId="0B3BF365">
            <wp:simplePos x="0" y="0"/>
            <wp:positionH relativeFrom="column">
              <wp:posOffset>866140</wp:posOffset>
            </wp:positionH>
            <wp:positionV relativeFrom="paragraph">
              <wp:posOffset>43815</wp:posOffset>
            </wp:positionV>
            <wp:extent cx="2466975" cy="2300605"/>
            <wp:effectExtent l="171450" t="171450" r="390525" b="366395"/>
            <wp:wrapNone/>
            <wp:docPr id="101" name="Рисунок 5" descr="C:\Users\гатина фануза\Desktop\IMG_20201209_091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гатина фануза\Desktop\IMG_20201209_091615.jpg"/>
                    <pic:cNvPicPr>
                      <a:picLocks noChangeAspect="1" noChangeArrowheads="1"/>
                    </pic:cNvPicPr>
                  </pic:nvPicPr>
                  <pic:blipFill>
                    <a:blip r:embed="rId35" cstate="print">
                      <a:extLst>
                        <a:ext uri="{BEBA8EAE-BF5A-486C-A8C5-ECC9F3942E4B}">
                          <a14:imgProps xmlns:a14="http://schemas.microsoft.com/office/drawing/2010/main">
                            <a14:imgLayer r:embed="rId36">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466975" cy="230060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001A790F" w:rsidRPr="00227205">
        <w:rPr>
          <w:noProof/>
          <w:lang w:eastAsia="ru-RU"/>
        </w:rPr>
        <w:drawing>
          <wp:anchor distT="0" distB="0" distL="114300" distR="114300" simplePos="0" relativeHeight="251679744" behindDoc="0" locked="0" layoutInCell="1" allowOverlap="1" wp14:anchorId="6AB8FE4D" wp14:editId="5600CEAD">
            <wp:simplePos x="0" y="0"/>
            <wp:positionH relativeFrom="column">
              <wp:posOffset>3495040</wp:posOffset>
            </wp:positionH>
            <wp:positionV relativeFrom="paragraph">
              <wp:posOffset>43815</wp:posOffset>
            </wp:positionV>
            <wp:extent cx="2876550" cy="2303859"/>
            <wp:effectExtent l="171450" t="171450" r="381000" b="363220"/>
            <wp:wrapNone/>
            <wp:docPr id="102" name="Рисунок 102" descr="C:\Users\User\AppData\Local\Temp\Rar$DIa3516.27663\конкурс плакатов и рисунков.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Temp\Rar$DIa3516.27663\конкурс плакатов и рисунков.jpg"/>
                    <pic:cNvPicPr>
                      <a:picLocks noChangeAspect="1" noChangeArrowheads="1"/>
                    </pic:cNvPicPr>
                  </pic:nvPicPr>
                  <pic:blipFill>
                    <a:blip r:embed="rId37">
                      <a:extLst>
                        <a:ext uri="{BEBA8EAE-BF5A-486C-A8C5-ECC9F3942E4B}">
                          <a14:imgProps xmlns:a14="http://schemas.microsoft.com/office/drawing/2010/main">
                            <a14:imgLayer r:embed="rId38">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878037" cy="2305050"/>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55380F" w:rsidRDefault="0055380F" w:rsidP="001E65AF">
      <w:pPr>
        <w:spacing w:line="276" w:lineRule="auto"/>
        <w:rPr>
          <w:rFonts w:eastAsiaTheme="minorHAnsi"/>
        </w:rPr>
      </w:pPr>
    </w:p>
    <w:p w:rsidR="0055380F" w:rsidRDefault="0055380F" w:rsidP="001E65AF">
      <w:pPr>
        <w:spacing w:line="276" w:lineRule="auto"/>
        <w:rPr>
          <w:rFonts w:eastAsiaTheme="minorHAnsi"/>
        </w:rPr>
      </w:pPr>
    </w:p>
    <w:p w:rsidR="0055380F" w:rsidRDefault="0055380F" w:rsidP="001E65AF">
      <w:pPr>
        <w:spacing w:line="276" w:lineRule="auto"/>
        <w:rPr>
          <w:rFonts w:eastAsiaTheme="minorHAnsi"/>
        </w:rPr>
      </w:pPr>
    </w:p>
    <w:p w:rsidR="0055380F" w:rsidRDefault="004107F2" w:rsidP="001E65AF">
      <w:pPr>
        <w:spacing w:line="276" w:lineRule="auto"/>
        <w:rPr>
          <w:rFonts w:eastAsiaTheme="minorHAnsi"/>
        </w:rPr>
      </w:pPr>
      <w:r>
        <w:rPr>
          <w:rFonts w:eastAsiaTheme="minorHAnsi"/>
        </w:rPr>
        <w:t xml:space="preserve">                                                               </w:t>
      </w:r>
    </w:p>
    <w:p w:rsidR="0055380F" w:rsidRDefault="0055380F" w:rsidP="001E65AF">
      <w:pPr>
        <w:spacing w:line="276" w:lineRule="auto"/>
        <w:rPr>
          <w:rFonts w:eastAsiaTheme="minorHAnsi"/>
        </w:rPr>
      </w:pPr>
    </w:p>
    <w:p w:rsidR="0055380F" w:rsidRDefault="0055380F" w:rsidP="001E65AF">
      <w:pPr>
        <w:spacing w:line="276" w:lineRule="auto"/>
        <w:rPr>
          <w:rFonts w:eastAsiaTheme="minorHAnsi"/>
        </w:rPr>
      </w:pPr>
    </w:p>
    <w:p w:rsidR="0055380F" w:rsidRDefault="0055380F" w:rsidP="001E65AF">
      <w:pPr>
        <w:spacing w:line="276" w:lineRule="auto"/>
        <w:rPr>
          <w:rFonts w:eastAsiaTheme="minorHAnsi"/>
        </w:rPr>
      </w:pPr>
    </w:p>
    <w:p w:rsidR="0055380F" w:rsidRDefault="0055380F" w:rsidP="001E65AF">
      <w:pPr>
        <w:spacing w:line="276" w:lineRule="auto"/>
        <w:rPr>
          <w:rFonts w:eastAsiaTheme="minorHAnsi"/>
        </w:rPr>
      </w:pPr>
    </w:p>
    <w:p w:rsidR="0055380F" w:rsidRDefault="0055380F" w:rsidP="001E65AF">
      <w:pPr>
        <w:spacing w:line="276" w:lineRule="auto"/>
        <w:rPr>
          <w:rFonts w:eastAsiaTheme="minorHAnsi"/>
        </w:rPr>
      </w:pPr>
    </w:p>
    <w:p w:rsidR="004107F2" w:rsidRDefault="004107F2" w:rsidP="001E65AF">
      <w:pPr>
        <w:spacing w:line="276" w:lineRule="auto"/>
        <w:rPr>
          <w:rFonts w:eastAsiaTheme="minorHAnsi"/>
        </w:rPr>
      </w:pPr>
    </w:p>
    <w:p w:rsidR="004107F2" w:rsidRDefault="004107F2" w:rsidP="001E65AF">
      <w:pPr>
        <w:spacing w:line="276" w:lineRule="auto"/>
        <w:rPr>
          <w:rFonts w:eastAsiaTheme="minorHAnsi"/>
        </w:rPr>
      </w:pPr>
    </w:p>
    <w:p w:rsidR="004107F2" w:rsidRDefault="004107F2" w:rsidP="001E65AF">
      <w:pPr>
        <w:spacing w:line="276" w:lineRule="auto"/>
        <w:rPr>
          <w:rFonts w:eastAsiaTheme="minorHAnsi"/>
        </w:rPr>
      </w:pPr>
    </w:p>
    <w:p w:rsidR="004107F2" w:rsidRDefault="00E469A0" w:rsidP="001E65AF">
      <w:pPr>
        <w:spacing w:line="276" w:lineRule="auto"/>
        <w:rPr>
          <w:rFonts w:eastAsiaTheme="minorHAnsi"/>
        </w:rPr>
      </w:pPr>
      <w:r w:rsidRPr="00227205">
        <w:rPr>
          <w:noProof/>
          <w:lang w:eastAsia="ru-RU"/>
        </w:rPr>
        <w:drawing>
          <wp:anchor distT="0" distB="0" distL="114300" distR="114300" simplePos="0" relativeHeight="251681792" behindDoc="0" locked="0" layoutInCell="1" allowOverlap="1" wp14:anchorId="73492144" wp14:editId="578E1182">
            <wp:simplePos x="0" y="0"/>
            <wp:positionH relativeFrom="column">
              <wp:posOffset>356870</wp:posOffset>
            </wp:positionH>
            <wp:positionV relativeFrom="paragraph">
              <wp:posOffset>-186690</wp:posOffset>
            </wp:positionV>
            <wp:extent cx="2461895" cy="2409825"/>
            <wp:effectExtent l="171450" t="171450" r="376555" b="371475"/>
            <wp:wrapNone/>
            <wp:docPr id="103" name="Рисунок 103" descr="C:\Users\7272~1\AppData\Local\Temp\Rar$DR10.512\WhatsApp Image 2020-09-28 at 18.18.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7272~1\AppData\Local\Temp\Rar$DR10.512\WhatsApp Image 2020-09-28 at 18.18.10.jpeg"/>
                    <pic:cNvPicPr>
                      <a:picLocks noChangeAspect="1" noChangeArrowheads="1"/>
                    </pic:cNvPicPr>
                  </pic:nvPicPr>
                  <pic:blipFill>
                    <a:blip r:embed="rId39" cstate="print">
                      <a:extLst>
                        <a:ext uri="{BEBA8EAE-BF5A-486C-A8C5-ECC9F3942E4B}">
                          <a14:imgProps xmlns:a14="http://schemas.microsoft.com/office/drawing/2010/main">
                            <a14:imgLayer r:embed="rId40">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461895" cy="24098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227205">
        <w:rPr>
          <w:noProof/>
          <w:lang w:eastAsia="ru-RU"/>
        </w:rPr>
        <w:drawing>
          <wp:anchor distT="0" distB="0" distL="114300" distR="114300" simplePos="0" relativeHeight="251683840" behindDoc="0" locked="0" layoutInCell="1" allowOverlap="1" wp14:anchorId="7FE38758" wp14:editId="56CC363A">
            <wp:simplePos x="0" y="0"/>
            <wp:positionH relativeFrom="column">
              <wp:posOffset>3263900</wp:posOffset>
            </wp:positionH>
            <wp:positionV relativeFrom="paragraph">
              <wp:posOffset>-179070</wp:posOffset>
            </wp:positionV>
            <wp:extent cx="2876550" cy="2409825"/>
            <wp:effectExtent l="171450" t="171450" r="381000" b="371475"/>
            <wp:wrapNone/>
            <wp:docPr id="104" name="Рисунок 104" descr="C:\Users\7272~1\AppData\Local\Temp\Rar$DR12.044\WhatsApp Image 2020-09-28 at 18.17.5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7272~1\AppData\Local\Temp\Rar$DR12.044\WhatsApp Image 2020-09-28 at 18.17.51.jpeg"/>
                    <pic:cNvPicPr>
                      <a:picLocks noChangeAspect="1" noChangeArrowheads="1"/>
                    </pic:cNvPicPr>
                  </pic:nvPicPr>
                  <pic:blipFill>
                    <a:blip r:embed="rId41" cstate="print">
                      <a:extLst>
                        <a:ext uri="{BEBA8EAE-BF5A-486C-A8C5-ECC9F3942E4B}">
                          <a14:imgProps xmlns:a14="http://schemas.microsoft.com/office/drawing/2010/main">
                            <a14:imgLayer r:embed="rId42">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876550" cy="24098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4107F2" w:rsidRDefault="004107F2" w:rsidP="001E65AF">
      <w:pPr>
        <w:spacing w:line="276" w:lineRule="auto"/>
        <w:rPr>
          <w:rFonts w:eastAsiaTheme="minorHAnsi"/>
        </w:rPr>
      </w:pPr>
    </w:p>
    <w:p w:rsidR="0055380F" w:rsidRDefault="001A790F" w:rsidP="001E65AF">
      <w:pPr>
        <w:spacing w:line="276" w:lineRule="auto"/>
        <w:rPr>
          <w:rFonts w:eastAsiaTheme="minorHAnsi"/>
        </w:rPr>
      </w:pPr>
      <w:r>
        <w:rPr>
          <w:rFonts w:eastAsiaTheme="minorHAnsi"/>
        </w:rPr>
        <w:t xml:space="preserve">                                                                               </w:t>
      </w:r>
    </w:p>
    <w:p w:rsidR="0055380F" w:rsidRDefault="0055380F" w:rsidP="001E65AF">
      <w:pPr>
        <w:spacing w:line="276" w:lineRule="auto"/>
        <w:rPr>
          <w:rFonts w:eastAsiaTheme="minorHAnsi"/>
        </w:rPr>
      </w:pPr>
    </w:p>
    <w:p w:rsidR="0055380F" w:rsidRDefault="0055380F" w:rsidP="001E65AF">
      <w:pPr>
        <w:spacing w:line="276" w:lineRule="auto"/>
        <w:rPr>
          <w:rFonts w:eastAsiaTheme="minorHAnsi"/>
        </w:rPr>
      </w:pPr>
    </w:p>
    <w:p w:rsidR="0055380F" w:rsidRDefault="0055380F" w:rsidP="001E65AF">
      <w:pPr>
        <w:spacing w:line="276" w:lineRule="auto"/>
        <w:rPr>
          <w:rFonts w:eastAsiaTheme="minorHAnsi"/>
        </w:rPr>
      </w:pPr>
    </w:p>
    <w:p w:rsidR="0055380F" w:rsidRDefault="0055380F" w:rsidP="001E65AF">
      <w:pPr>
        <w:spacing w:line="276" w:lineRule="auto"/>
        <w:rPr>
          <w:rFonts w:eastAsiaTheme="minorHAnsi"/>
        </w:rPr>
      </w:pPr>
    </w:p>
    <w:p w:rsidR="0055380F" w:rsidRDefault="0055380F" w:rsidP="001E65AF">
      <w:pPr>
        <w:spacing w:line="276" w:lineRule="auto"/>
        <w:rPr>
          <w:rFonts w:eastAsiaTheme="minorHAnsi"/>
        </w:rPr>
      </w:pPr>
    </w:p>
    <w:p w:rsidR="0055380F" w:rsidRDefault="0055380F" w:rsidP="001E65AF">
      <w:pPr>
        <w:spacing w:line="276" w:lineRule="auto"/>
        <w:rPr>
          <w:rFonts w:eastAsiaTheme="minorHAnsi"/>
        </w:rPr>
      </w:pPr>
    </w:p>
    <w:p w:rsidR="0055380F" w:rsidRDefault="0055380F" w:rsidP="001E65AF">
      <w:pPr>
        <w:spacing w:line="276" w:lineRule="auto"/>
        <w:rPr>
          <w:rFonts w:eastAsiaTheme="minorHAnsi"/>
        </w:rPr>
      </w:pPr>
    </w:p>
    <w:p w:rsidR="0055380F" w:rsidRDefault="0055380F" w:rsidP="001E65AF">
      <w:pPr>
        <w:spacing w:line="276" w:lineRule="auto"/>
        <w:rPr>
          <w:rFonts w:eastAsiaTheme="minorHAnsi"/>
        </w:rPr>
      </w:pPr>
    </w:p>
    <w:p w:rsidR="00AB598B" w:rsidRPr="00AB598B" w:rsidRDefault="00AB598B" w:rsidP="00AB598B">
      <w:pPr>
        <w:pStyle w:val="af"/>
        <w:spacing w:before="0" w:beforeAutospacing="0" w:after="0" w:afterAutospacing="0" w:line="276" w:lineRule="auto"/>
        <w:jc w:val="center"/>
        <w:rPr>
          <w:sz w:val="28"/>
          <w:szCs w:val="28"/>
        </w:rPr>
      </w:pPr>
      <w:r w:rsidRPr="00AB598B">
        <w:rPr>
          <w:bCs/>
          <w:color w:val="000000" w:themeColor="text1"/>
          <w:kern w:val="24"/>
          <w:sz w:val="28"/>
          <w:szCs w:val="28"/>
        </w:rPr>
        <w:t>В МБОУ  «Базарно-Матакская гимназия им.Н.Даули» прошел турнир по волейболу среди 7-8 классов посвященный Дню Международной борьбы с коррупцией.</w:t>
      </w:r>
    </w:p>
    <w:p w:rsidR="0055380F" w:rsidRDefault="0055380F" w:rsidP="001E65AF">
      <w:pPr>
        <w:spacing w:line="276" w:lineRule="auto"/>
        <w:rPr>
          <w:rFonts w:eastAsiaTheme="minorHAnsi"/>
        </w:rPr>
      </w:pPr>
    </w:p>
    <w:p w:rsidR="0055380F" w:rsidRDefault="00BD12AD" w:rsidP="001E65AF">
      <w:pPr>
        <w:spacing w:line="276" w:lineRule="auto"/>
        <w:rPr>
          <w:rFonts w:eastAsiaTheme="minorHAnsi"/>
        </w:rPr>
      </w:pPr>
      <w:r w:rsidRPr="00227205">
        <w:rPr>
          <w:noProof/>
          <w:lang w:eastAsia="ru-RU"/>
        </w:rPr>
        <w:drawing>
          <wp:anchor distT="0" distB="0" distL="114300" distR="114300" simplePos="0" relativeHeight="251685888" behindDoc="0" locked="0" layoutInCell="1" allowOverlap="1" wp14:anchorId="52A0C3DF" wp14:editId="7C871913">
            <wp:simplePos x="0" y="0"/>
            <wp:positionH relativeFrom="column">
              <wp:posOffset>266065</wp:posOffset>
            </wp:positionH>
            <wp:positionV relativeFrom="paragraph">
              <wp:posOffset>229870</wp:posOffset>
            </wp:positionV>
            <wp:extent cx="2990850" cy="2133659"/>
            <wp:effectExtent l="171450" t="171450" r="381000" b="361950"/>
            <wp:wrapNone/>
            <wp:docPr id="10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43">
                      <a:extLst>
                        <a:ext uri="{BEBA8EAE-BF5A-486C-A8C5-ECC9F3942E4B}">
                          <a14:imgProps xmlns:a14="http://schemas.microsoft.com/office/drawing/2010/main">
                            <a14:imgLayer r:embed="rId44">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990850" cy="2133659"/>
                    </a:xfrm>
                    <a:prstGeom prst="rect">
                      <a:avLst/>
                    </a:prstGeom>
                    <a:ln>
                      <a:noFill/>
                    </a:ln>
                    <a:effectLst>
                      <a:outerShdw blurRad="292100" dist="139700" dir="2700000" algn="tl" rotWithShape="0">
                        <a:srgbClr val="333333">
                          <a:alpha val="65000"/>
                        </a:srgbClr>
                      </a:outerShdw>
                    </a:effectLst>
                    <a:extLst>
                      <a:ext uri="{909E8E84-426E-40DD-AFC4-6F175D3DCCD1}">
                        <a14:hiddenFill xmlns:a14="http://schemas.microsoft.com/office/drawing/2010/main">
                          <a:solidFill>
                            <a:schemeClr val="accent1"/>
                          </a:solidFill>
                        </a14:hiddenFill>
                      </a:ext>
                    </a:extLst>
                  </pic:spPr>
                </pic:pic>
              </a:graphicData>
            </a:graphic>
            <wp14:sizeRelH relativeFrom="margin">
              <wp14:pctWidth>0</wp14:pctWidth>
            </wp14:sizeRelH>
            <wp14:sizeRelV relativeFrom="margin">
              <wp14:pctHeight>0</wp14:pctHeight>
            </wp14:sizeRelV>
          </wp:anchor>
        </w:drawing>
      </w:r>
      <w:r>
        <w:rPr>
          <w:noProof/>
          <w:lang w:eastAsia="ru-RU"/>
        </w:rPr>
        <w:drawing>
          <wp:anchor distT="0" distB="0" distL="114300" distR="114300" simplePos="0" relativeHeight="251687936" behindDoc="0" locked="0" layoutInCell="1" allowOverlap="1" wp14:anchorId="203EC551" wp14:editId="232470D2">
            <wp:simplePos x="0" y="0"/>
            <wp:positionH relativeFrom="column">
              <wp:posOffset>3495040</wp:posOffset>
            </wp:positionH>
            <wp:positionV relativeFrom="paragraph">
              <wp:posOffset>229235</wp:posOffset>
            </wp:positionV>
            <wp:extent cx="2876550" cy="2181225"/>
            <wp:effectExtent l="171450" t="171450" r="381000" b="371475"/>
            <wp:wrapNone/>
            <wp:docPr id="106" name="Рисунок 106" descr="C:\Users\User\AppData\Local\Temp\Rar$DIa3516.39771\Соревнования по волейболу под лозунгом «Мы против коррупц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Temp\Rar$DIa3516.39771\Соревнования по волейболу под лозунгом «Мы против коррупции!».jpg"/>
                    <pic:cNvPicPr>
                      <a:picLocks noChangeAspect="1" noChangeArrowheads="1"/>
                    </pic:cNvPicPr>
                  </pic:nvPicPr>
                  <pic:blipFill>
                    <a:blip r:embed="rId45" cstate="print">
                      <a:extLst>
                        <a:ext uri="{BEBA8EAE-BF5A-486C-A8C5-ECC9F3942E4B}">
                          <a14:imgProps xmlns:a14="http://schemas.microsoft.com/office/drawing/2010/main">
                            <a14:imgLayer r:embed="rId46">
                              <a14:imgEffect>
                                <a14:sharpenSoften amount="25000"/>
                              </a14:imgEffect>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876550" cy="218122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55380F" w:rsidRDefault="0055380F" w:rsidP="001E65AF">
      <w:pPr>
        <w:spacing w:line="276" w:lineRule="auto"/>
        <w:rPr>
          <w:rFonts w:eastAsiaTheme="minorHAnsi"/>
        </w:rPr>
      </w:pPr>
    </w:p>
    <w:p w:rsidR="00EB37BC" w:rsidRDefault="00EB37BC" w:rsidP="001E65AF">
      <w:pPr>
        <w:spacing w:line="276" w:lineRule="auto"/>
        <w:rPr>
          <w:rFonts w:eastAsiaTheme="minorHAnsi"/>
        </w:rPr>
      </w:pPr>
    </w:p>
    <w:p w:rsidR="00EB37BC" w:rsidRDefault="00EB37BC" w:rsidP="001E65AF">
      <w:pPr>
        <w:spacing w:line="276" w:lineRule="auto"/>
        <w:rPr>
          <w:rFonts w:eastAsiaTheme="minorHAnsi"/>
        </w:rPr>
      </w:pPr>
    </w:p>
    <w:p w:rsidR="00EB37BC" w:rsidRDefault="00EB37BC" w:rsidP="001E65AF">
      <w:pPr>
        <w:spacing w:line="276" w:lineRule="auto"/>
        <w:rPr>
          <w:rFonts w:eastAsiaTheme="minorHAnsi"/>
        </w:rPr>
      </w:pPr>
    </w:p>
    <w:p w:rsidR="00EB37BC" w:rsidRDefault="00EB37BC" w:rsidP="001E65AF">
      <w:pPr>
        <w:spacing w:line="276" w:lineRule="auto"/>
        <w:rPr>
          <w:rFonts w:eastAsiaTheme="minorHAnsi"/>
        </w:rPr>
      </w:pPr>
    </w:p>
    <w:p w:rsidR="00EB37BC" w:rsidRDefault="00EB37BC" w:rsidP="001E65AF">
      <w:pPr>
        <w:spacing w:line="276" w:lineRule="auto"/>
        <w:rPr>
          <w:rFonts w:eastAsiaTheme="minorHAnsi"/>
        </w:rPr>
      </w:pPr>
    </w:p>
    <w:p w:rsidR="00EB37BC" w:rsidRDefault="00EB37BC" w:rsidP="001E65AF">
      <w:pPr>
        <w:spacing w:line="276" w:lineRule="auto"/>
        <w:rPr>
          <w:rFonts w:eastAsiaTheme="minorHAnsi"/>
        </w:rPr>
      </w:pPr>
    </w:p>
    <w:p w:rsidR="00EB37BC" w:rsidRDefault="00EB37BC" w:rsidP="001E65AF">
      <w:pPr>
        <w:spacing w:line="276" w:lineRule="auto"/>
        <w:rPr>
          <w:rFonts w:eastAsiaTheme="minorHAnsi"/>
        </w:rPr>
      </w:pPr>
    </w:p>
    <w:p w:rsidR="00EB37BC" w:rsidRDefault="00EB37BC" w:rsidP="001E65AF">
      <w:pPr>
        <w:spacing w:line="276" w:lineRule="auto"/>
        <w:rPr>
          <w:rFonts w:eastAsiaTheme="minorHAnsi"/>
        </w:rPr>
      </w:pPr>
    </w:p>
    <w:p w:rsidR="00EB37BC" w:rsidRDefault="00EB37BC" w:rsidP="001E65AF">
      <w:pPr>
        <w:spacing w:line="276" w:lineRule="auto"/>
        <w:rPr>
          <w:rFonts w:eastAsiaTheme="minorHAnsi"/>
        </w:rPr>
      </w:pPr>
    </w:p>
    <w:p w:rsidR="00BD12AD" w:rsidRPr="00BD12AD" w:rsidRDefault="00BD12AD" w:rsidP="00BD12AD">
      <w:pPr>
        <w:spacing w:after="200" w:line="276" w:lineRule="auto"/>
        <w:jc w:val="center"/>
        <w:rPr>
          <w:rFonts w:asciiTheme="minorHAnsi" w:eastAsiaTheme="minorHAnsi" w:hAnsiTheme="minorHAnsi" w:cstheme="minorBidi"/>
        </w:rPr>
      </w:pPr>
      <w:r w:rsidRPr="00BD12AD">
        <w:rPr>
          <w:rFonts w:eastAsia="Times New Roman"/>
          <w:lang w:eastAsia="ru-RU"/>
        </w:rPr>
        <w:lastRenderedPageBreak/>
        <w:t>Обследование качества организации горячего питания родительскими комитетами школ (1-8 декабря)</w:t>
      </w:r>
    </w:p>
    <w:p w:rsidR="00AB598B" w:rsidRDefault="00210FD3" w:rsidP="001E65AF">
      <w:pPr>
        <w:spacing w:line="276" w:lineRule="auto"/>
        <w:rPr>
          <w:rFonts w:eastAsiaTheme="minorHAnsi"/>
        </w:rPr>
      </w:pPr>
      <w:r w:rsidRPr="00036F24">
        <w:rPr>
          <w:noProof/>
          <w:lang w:eastAsia="ru-RU"/>
        </w:rPr>
        <w:drawing>
          <wp:anchor distT="0" distB="0" distL="114300" distR="114300" simplePos="0" relativeHeight="251692032" behindDoc="0" locked="0" layoutInCell="1" allowOverlap="1" wp14:anchorId="0B69E897" wp14:editId="790CA9F7">
            <wp:simplePos x="0" y="0"/>
            <wp:positionH relativeFrom="column">
              <wp:posOffset>3133090</wp:posOffset>
            </wp:positionH>
            <wp:positionV relativeFrom="paragraph">
              <wp:posOffset>145415</wp:posOffset>
            </wp:positionV>
            <wp:extent cx="2220595" cy="1895475"/>
            <wp:effectExtent l="171450" t="171450" r="389255" b="371475"/>
            <wp:wrapNone/>
            <wp:docPr id="108" name="Рисунок 108" descr="C:\Users\User\Desktop\фотоальбом коррупция\IMG_20201204_100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Desktop\фотоальбом коррупция\IMG_20201204_100923.jpg"/>
                    <pic:cNvPicPr>
                      <a:picLocks noChangeAspect="1" noChangeArrowheads="1"/>
                    </pic:cNvPicPr>
                  </pic:nvPicPr>
                  <pic:blipFill>
                    <a:blip r:embed="rId47" cstate="print">
                      <a:extLst>
                        <a:ext uri="{BEBA8EAE-BF5A-486C-A8C5-ECC9F3942E4B}">
                          <a14:imgProps xmlns:a14="http://schemas.microsoft.com/office/drawing/2010/main">
                            <a14:imgLayer r:embed="rId48">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220595" cy="18954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r w:rsidRPr="00036F24">
        <w:rPr>
          <w:noProof/>
          <w:lang w:eastAsia="ru-RU"/>
        </w:rPr>
        <w:drawing>
          <wp:anchor distT="0" distB="0" distL="114300" distR="114300" simplePos="0" relativeHeight="251689984" behindDoc="0" locked="0" layoutInCell="1" allowOverlap="1" wp14:anchorId="659C5AD7" wp14:editId="3A55DF72">
            <wp:simplePos x="0" y="0"/>
            <wp:positionH relativeFrom="column">
              <wp:posOffset>612775</wp:posOffset>
            </wp:positionH>
            <wp:positionV relativeFrom="paragraph">
              <wp:posOffset>145415</wp:posOffset>
            </wp:positionV>
            <wp:extent cx="2280285" cy="1895475"/>
            <wp:effectExtent l="171450" t="171450" r="386715" b="371475"/>
            <wp:wrapNone/>
            <wp:docPr id="107" name="Рисунок 107" descr="C:\Users\User\Desktop\фотоальбом коррупция\IMG_20201204_1008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Desktop\фотоальбом коррупция\IMG_20201204_100803.jpg"/>
                    <pic:cNvPicPr>
                      <a:picLocks noChangeAspect="1" noChangeArrowheads="1"/>
                    </pic:cNvPicPr>
                  </pic:nvPicPr>
                  <pic:blipFill>
                    <a:blip r:embed="rId49" cstate="print">
                      <a:extLst>
                        <a:ext uri="{BEBA8EAE-BF5A-486C-A8C5-ECC9F3942E4B}">
                          <a14:imgProps xmlns:a14="http://schemas.microsoft.com/office/drawing/2010/main">
                            <a14:imgLayer r:embed="rId50">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280285" cy="1895475"/>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AB598B" w:rsidRDefault="00AB598B" w:rsidP="001E65AF">
      <w:pPr>
        <w:spacing w:line="276" w:lineRule="auto"/>
        <w:rPr>
          <w:rFonts w:eastAsiaTheme="minorHAnsi"/>
        </w:rPr>
      </w:pPr>
    </w:p>
    <w:p w:rsidR="00AB598B" w:rsidRDefault="00AB598B" w:rsidP="001E65AF">
      <w:pPr>
        <w:spacing w:line="276" w:lineRule="auto"/>
        <w:rPr>
          <w:rFonts w:eastAsiaTheme="minorHAnsi"/>
        </w:rPr>
      </w:pPr>
    </w:p>
    <w:p w:rsidR="00AB598B" w:rsidRDefault="00AB598B" w:rsidP="001E65AF">
      <w:pPr>
        <w:spacing w:line="276" w:lineRule="auto"/>
        <w:rPr>
          <w:rFonts w:eastAsiaTheme="minorHAnsi"/>
        </w:rPr>
      </w:pPr>
    </w:p>
    <w:p w:rsidR="00AB598B" w:rsidRDefault="00AB598B" w:rsidP="001E65AF">
      <w:pPr>
        <w:spacing w:line="276" w:lineRule="auto"/>
        <w:rPr>
          <w:rFonts w:eastAsiaTheme="minorHAnsi"/>
        </w:rPr>
      </w:pPr>
    </w:p>
    <w:p w:rsidR="00AB598B" w:rsidRDefault="00AB598B" w:rsidP="001E65AF">
      <w:pPr>
        <w:spacing w:line="276" w:lineRule="auto"/>
        <w:rPr>
          <w:rFonts w:eastAsiaTheme="minorHAnsi"/>
        </w:rPr>
      </w:pPr>
    </w:p>
    <w:p w:rsidR="00AB598B" w:rsidRDefault="00AB598B" w:rsidP="001E65AF">
      <w:pPr>
        <w:spacing w:line="276" w:lineRule="auto"/>
        <w:rPr>
          <w:rFonts w:eastAsiaTheme="minorHAnsi"/>
        </w:rPr>
      </w:pPr>
    </w:p>
    <w:p w:rsidR="00AB598B" w:rsidRDefault="00AB598B" w:rsidP="001E65AF">
      <w:pPr>
        <w:spacing w:line="276" w:lineRule="auto"/>
        <w:rPr>
          <w:rFonts w:eastAsiaTheme="minorHAnsi"/>
        </w:rPr>
      </w:pPr>
    </w:p>
    <w:p w:rsidR="00AB598B" w:rsidRDefault="00AB598B" w:rsidP="001E65AF">
      <w:pPr>
        <w:spacing w:line="276" w:lineRule="auto"/>
        <w:rPr>
          <w:rFonts w:eastAsiaTheme="minorHAnsi"/>
        </w:rPr>
      </w:pPr>
    </w:p>
    <w:p w:rsidR="00AB598B" w:rsidRDefault="00AB598B" w:rsidP="001E65AF">
      <w:pPr>
        <w:spacing w:line="276" w:lineRule="auto"/>
        <w:rPr>
          <w:rFonts w:eastAsiaTheme="minorHAnsi"/>
        </w:rPr>
      </w:pPr>
    </w:p>
    <w:p w:rsidR="00AB598B" w:rsidRDefault="00EC74F5" w:rsidP="001E65AF">
      <w:pPr>
        <w:spacing w:line="276" w:lineRule="auto"/>
        <w:rPr>
          <w:rFonts w:eastAsiaTheme="minorHAnsi"/>
        </w:rPr>
      </w:pPr>
      <w:r>
        <w:rPr>
          <w:noProof/>
          <w:lang w:eastAsia="ru-RU"/>
        </w:rPr>
        <w:drawing>
          <wp:anchor distT="0" distB="0" distL="114300" distR="114300" simplePos="0" relativeHeight="251696128" behindDoc="0" locked="0" layoutInCell="1" allowOverlap="1" wp14:anchorId="156E79FF" wp14:editId="4A4AE03C">
            <wp:simplePos x="0" y="0"/>
            <wp:positionH relativeFrom="column">
              <wp:posOffset>3133091</wp:posOffset>
            </wp:positionH>
            <wp:positionV relativeFrom="paragraph">
              <wp:posOffset>13971</wp:posOffset>
            </wp:positionV>
            <wp:extent cx="2285496" cy="1943100"/>
            <wp:effectExtent l="0" t="0" r="635" b="0"/>
            <wp:wrapNone/>
            <wp:docPr id="110" name="Рисунок 110" descr="C:\Users\User\AppData\Local\Temp\Rar$DIa3516.35683\Обследование горячего питан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Temp\Rar$DIa3516.35683\Обследование горячего питания.jpg"/>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285496" cy="1943100"/>
                    </a:xfrm>
                    <a:prstGeom prst="rect">
                      <a:avLst/>
                    </a:prstGeom>
                    <a:noFill/>
                    <a:ln>
                      <a:noFill/>
                    </a:ln>
                  </pic:spPr>
                </pic:pic>
              </a:graphicData>
            </a:graphic>
            <wp14:sizeRelH relativeFrom="page">
              <wp14:pctWidth>0</wp14:pctWidth>
            </wp14:sizeRelH>
            <wp14:sizeRelV relativeFrom="page">
              <wp14:pctHeight>0</wp14:pctHeight>
            </wp14:sizeRelV>
          </wp:anchor>
        </w:drawing>
      </w:r>
      <w:r>
        <w:rPr>
          <w:b/>
          <w:i/>
          <w:noProof/>
          <w:lang w:eastAsia="ru-RU"/>
        </w:rPr>
        <w:drawing>
          <wp:anchor distT="0" distB="0" distL="114300" distR="114300" simplePos="0" relativeHeight="251694080" behindDoc="0" locked="0" layoutInCell="1" allowOverlap="1" wp14:anchorId="6C56BAC2" wp14:editId="5647A414">
            <wp:simplePos x="0" y="0"/>
            <wp:positionH relativeFrom="column">
              <wp:posOffset>639942</wp:posOffset>
            </wp:positionH>
            <wp:positionV relativeFrom="paragraph">
              <wp:posOffset>13970</wp:posOffset>
            </wp:positionV>
            <wp:extent cx="2307788" cy="1943100"/>
            <wp:effectExtent l="171450" t="171450" r="378460" b="361950"/>
            <wp:wrapNone/>
            <wp:docPr id="109" name="Рисунок 109" descr="C:\Users\admin\Downloads\image-09-12-20-10-19-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ownloads\image-09-12-20-10-19-3.jpeg"/>
                    <pic:cNvPicPr>
                      <a:picLocks noChangeAspect="1" noChangeArrowheads="1"/>
                    </pic:cNvPicPr>
                  </pic:nvPicPr>
                  <pic:blipFill>
                    <a:blip r:embed="rId52" cstate="print">
                      <a:extLst>
                        <a:ext uri="{BEBA8EAE-BF5A-486C-A8C5-ECC9F3942E4B}">
                          <a14:imgProps xmlns:a14="http://schemas.microsoft.com/office/drawing/2010/main">
                            <a14:imgLayer r:embed="rId53">
                              <a14:imgEffect>
                                <a14:saturation sat="200000"/>
                              </a14:imgEffect>
                            </a14:imgLayer>
                          </a14:imgProps>
                        </a:ext>
                        <a:ext uri="{28A0092B-C50C-407E-A947-70E740481C1C}">
                          <a14:useLocalDpi xmlns:a14="http://schemas.microsoft.com/office/drawing/2010/main" val="0"/>
                        </a:ext>
                      </a:extLst>
                    </a:blip>
                    <a:srcRect/>
                    <a:stretch>
                      <a:fillRect/>
                    </a:stretch>
                  </pic:blipFill>
                  <pic:spPr bwMode="auto">
                    <a:xfrm>
                      <a:off x="0" y="0"/>
                      <a:ext cx="2311758" cy="1946442"/>
                    </a:xfrm>
                    <a:prstGeom prst="rect">
                      <a:avLst/>
                    </a:prstGeom>
                    <a:ln>
                      <a:noFill/>
                    </a:ln>
                    <a:effectLst>
                      <a:outerShdw blurRad="292100" dist="139700" dir="2700000" algn="tl" rotWithShape="0">
                        <a:srgbClr val="333333">
                          <a:alpha val="65000"/>
                        </a:srgbClr>
                      </a:outerShdw>
                    </a:effectLst>
                  </pic:spPr>
                </pic:pic>
              </a:graphicData>
            </a:graphic>
            <wp14:sizeRelH relativeFrom="page">
              <wp14:pctWidth>0</wp14:pctWidth>
            </wp14:sizeRelH>
            <wp14:sizeRelV relativeFrom="page">
              <wp14:pctHeight>0</wp14:pctHeight>
            </wp14:sizeRelV>
          </wp:anchor>
        </w:drawing>
      </w:r>
    </w:p>
    <w:p w:rsidR="00AB598B" w:rsidRDefault="00AB598B" w:rsidP="001E65AF">
      <w:pPr>
        <w:spacing w:line="276" w:lineRule="auto"/>
        <w:rPr>
          <w:rFonts w:eastAsiaTheme="minorHAnsi"/>
        </w:rPr>
      </w:pPr>
    </w:p>
    <w:p w:rsidR="00AB598B" w:rsidRDefault="00AB598B" w:rsidP="001E65AF">
      <w:pPr>
        <w:spacing w:line="276" w:lineRule="auto"/>
        <w:rPr>
          <w:rFonts w:eastAsiaTheme="minorHAnsi"/>
        </w:rPr>
      </w:pPr>
    </w:p>
    <w:p w:rsidR="00AB598B" w:rsidRDefault="00AB598B" w:rsidP="001E65AF">
      <w:pPr>
        <w:spacing w:line="276" w:lineRule="auto"/>
        <w:rPr>
          <w:rFonts w:eastAsiaTheme="minorHAnsi"/>
        </w:rPr>
      </w:pPr>
    </w:p>
    <w:p w:rsidR="00AB598B" w:rsidRDefault="00AB598B" w:rsidP="001E65AF">
      <w:pPr>
        <w:spacing w:line="276" w:lineRule="auto"/>
        <w:rPr>
          <w:rFonts w:eastAsiaTheme="minorHAnsi"/>
        </w:rPr>
      </w:pPr>
    </w:p>
    <w:p w:rsidR="00AB598B" w:rsidRDefault="00AB598B" w:rsidP="001E65AF">
      <w:pPr>
        <w:spacing w:line="276" w:lineRule="auto"/>
        <w:rPr>
          <w:rFonts w:eastAsiaTheme="minorHAnsi"/>
        </w:rPr>
      </w:pPr>
    </w:p>
    <w:p w:rsidR="00AB598B" w:rsidRDefault="00AB598B" w:rsidP="001E65AF">
      <w:pPr>
        <w:spacing w:line="276" w:lineRule="auto"/>
        <w:rPr>
          <w:rFonts w:eastAsiaTheme="minorHAnsi"/>
        </w:rPr>
      </w:pPr>
    </w:p>
    <w:p w:rsidR="00210FD3" w:rsidRDefault="00210FD3" w:rsidP="001E65AF">
      <w:pPr>
        <w:spacing w:line="276" w:lineRule="auto"/>
        <w:rPr>
          <w:rFonts w:eastAsiaTheme="minorHAnsi"/>
        </w:rPr>
      </w:pPr>
    </w:p>
    <w:p w:rsidR="00210FD3" w:rsidRDefault="00210FD3" w:rsidP="001E65AF">
      <w:pPr>
        <w:spacing w:line="276" w:lineRule="auto"/>
        <w:rPr>
          <w:rFonts w:eastAsiaTheme="minorHAnsi"/>
        </w:rPr>
      </w:pPr>
    </w:p>
    <w:p w:rsidR="00051934" w:rsidRPr="00854C66" w:rsidRDefault="00051934" w:rsidP="00D127DF">
      <w:pPr>
        <w:spacing w:line="276" w:lineRule="auto"/>
        <w:ind w:firstLine="708"/>
        <w:rPr>
          <w:rFonts w:eastAsiaTheme="minorHAnsi"/>
        </w:rPr>
      </w:pPr>
      <w:r w:rsidRPr="00854C66">
        <w:rPr>
          <w:rFonts w:eastAsiaTheme="minorHAnsi"/>
        </w:rPr>
        <w:t>9 декабря во всем мире отмечается Международный день борьбы с коррупцией. Чтобы повысить эффективность просветительских, образовательных и иных мероприятий, направленных на формирование антикоррупционного поведения муниципальных служащих и жителей района, в сфере культуры регулярно проводятся профилактические антикоррупционные мероприятия.</w:t>
      </w:r>
    </w:p>
    <w:p w:rsidR="00051934" w:rsidRDefault="00051934" w:rsidP="00D127DF">
      <w:pPr>
        <w:spacing w:line="276" w:lineRule="auto"/>
        <w:ind w:firstLine="708"/>
        <w:rPr>
          <w:rFonts w:eastAsiaTheme="minorHAnsi"/>
        </w:rPr>
      </w:pPr>
      <w:r w:rsidRPr="00854C66">
        <w:rPr>
          <w:rFonts w:eastAsiaTheme="minorHAnsi"/>
        </w:rPr>
        <w:t>Директорами сельских домов культуры и заведующими сельских клубов были организованы и проведены мероприятия, акции и конкурсы рисунков, посвященные теме</w:t>
      </w:r>
      <w:r w:rsidR="00E056A7">
        <w:rPr>
          <w:rFonts w:eastAsiaTheme="minorHAnsi"/>
        </w:rPr>
        <w:t xml:space="preserve"> </w:t>
      </w:r>
      <w:r w:rsidRPr="00854C66">
        <w:rPr>
          <w:rFonts w:eastAsiaTheme="minorHAnsi"/>
        </w:rPr>
        <w:t>- «Мы против коррупции».</w:t>
      </w:r>
    </w:p>
    <w:p w:rsidR="00051934" w:rsidRPr="00402117" w:rsidRDefault="00051934" w:rsidP="00D127DF">
      <w:pPr>
        <w:spacing w:line="276" w:lineRule="auto"/>
        <w:ind w:firstLine="708"/>
        <w:rPr>
          <w:rFonts w:eastAsiaTheme="minorHAnsi"/>
        </w:rPr>
      </w:pPr>
      <w:r w:rsidRPr="00854C66">
        <w:rPr>
          <w:rFonts w:eastAsiaTheme="minorHAnsi"/>
        </w:rPr>
        <w:t xml:space="preserve">В Бибаево-Челнинском,  Верхне-Алькеевском сельском клубе, Карамалинском, Ново-Челнинском, Верхне-Альмурзинском сельских домах культуры прошли конкурсы рисунков “Без коррупциягә каршы”, тематические часы “Нет коррупции - выбирай честность!” были проведены в Старо-Хурадинском, Нижне-Колчуринском, Чувшско-Бурнаевском, Ново-Ямкинском, Борискинском, Тяжбердинском, Юхмачинском, Старо-Ямкинском Верхне-Качеевском, Старо-Тахталинском, Салманском, Демидовском, Ахметьевском, Чувашско-Бродском, Шибашинском, Старо-Камкинском, Каракульском  учреждениях культуры. Акция “Скажем коррупции нет” состоялись в Новочелнинском, Тумбинском, Аппаковском, Татарско-Муллинском, Хузангаевском, Чувашско-Бурнаевском, Среднеалькеевском, Кошкинском </w:t>
      </w:r>
      <w:r w:rsidRPr="00854C66">
        <w:rPr>
          <w:rFonts w:eastAsiaTheme="minorHAnsi"/>
        </w:rPr>
        <w:lastRenderedPageBreak/>
        <w:t>Нижнекачеевском, Старо-Матакском, Садиковском, Алпаровском, Тюгульбаевском, Нижнебиктимировском, Ургагарском, Каргопольском сельских учреждениях культуры.</w:t>
      </w:r>
    </w:p>
    <w:p w:rsidR="00051934" w:rsidRDefault="00051934" w:rsidP="00051934">
      <w:pPr>
        <w:jc w:val="center"/>
      </w:pPr>
      <w:r>
        <w:rPr>
          <w:noProof/>
          <w:lang w:eastAsia="ru-RU"/>
        </w:rPr>
        <w:drawing>
          <wp:inline distT="0" distB="0" distL="0" distR="0" wp14:anchorId="3FB973FA" wp14:editId="48A326CB">
            <wp:extent cx="2400300" cy="1724025"/>
            <wp:effectExtent l="0" t="0" r="0" b="0"/>
            <wp:docPr id="1" name="Рисунок 1" descr="C:\Users\RDK01\Desktop\Фото коррупции 2020 г\IMG_4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RDK01\Desktop\Фото коррупции 2020 г\IMG_4649.JPG"/>
                    <pic:cNvPicPr>
                      <a:picLocks noChangeAspect="1" noChangeArrowheads="1"/>
                    </pic:cNvPicPr>
                  </pic:nvPicPr>
                  <pic:blipFill>
                    <a:blip r:embed="rId54" cstate="print"/>
                    <a:srcRect/>
                    <a:stretch>
                      <a:fillRect/>
                    </a:stretch>
                  </pic:blipFill>
                  <pic:spPr bwMode="auto">
                    <a:xfrm>
                      <a:off x="0" y="0"/>
                      <a:ext cx="2401332" cy="1724766"/>
                    </a:xfrm>
                    <a:prstGeom prst="rect">
                      <a:avLst/>
                    </a:prstGeom>
                    <a:noFill/>
                    <a:ln w="9525">
                      <a:noFill/>
                      <a:miter lim="800000"/>
                      <a:headEnd/>
                      <a:tailEnd/>
                    </a:ln>
                  </pic:spPr>
                </pic:pic>
              </a:graphicData>
            </a:graphic>
          </wp:inline>
        </w:drawing>
      </w:r>
      <w:r>
        <w:rPr>
          <w:noProof/>
          <w:lang w:eastAsia="ru-RU"/>
        </w:rPr>
        <w:t xml:space="preserve"> </w:t>
      </w:r>
      <w:r>
        <w:rPr>
          <w:noProof/>
          <w:lang w:eastAsia="ru-RU"/>
        </w:rPr>
        <w:drawing>
          <wp:inline distT="0" distB="0" distL="0" distR="0" wp14:anchorId="361425F2" wp14:editId="3E00737B">
            <wp:extent cx="2375383" cy="1733550"/>
            <wp:effectExtent l="0" t="0" r="0" b="0"/>
            <wp:docPr id="111" name="Рисунок 3" descr="C:\Users\RDK01\Desktop\Фото коррупции 2020 г\IMG_46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RDK01\Desktop\Фото коррупции 2020 г\IMG_4667.JPG"/>
                    <pic:cNvPicPr>
                      <a:picLocks noChangeAspect="1" noChangeArrowheads="1"/>
                    </pic:cNvPicPr>
                  </pic:nvPicPr>
                  <pic:blipFill>
                    <a:blip r:embed="rId55"/>
                    <a:srcRect/>
                    <a:stretch>
                      <a:fillRect/>
                    </a:stretch>
                  </pic:blipFill>
                  <pic:spPr bwMode="auto">
                    <a:xfrm>
                      <a:off x="0" y="0"/>
                      <a:ext cx="2381391" cy="1737935"/>
                    </a:xfrm>
                    <a:prstGeom prst="rect">
                      <a:avLst/>
                    </a:prstGeom>
                    <a:noFill/>
                    <a:ln w="9525">
                      <a:noFill/>
                      <a:miter lim="800000"/>
                      <a:headEnd/>
                      <a:tailEnd/>
                    </a:ln>
                  </pic:spPr>
                </pic:pic>
              </a:graphicData>
            </a:graphic>
          </wp:inline>
        </w:drawing>
      </w:r>
    </w:p>
    <w:p w:rsidR="00051934" w:rsidRDefault="00051934" w:rsidP="00051934">
      <w:pPr>
        <w:jc w:val="center"/>
      </w:pPr>
      <w:r>
        <w:rPr>
          <w:noProof/>
          <w:lang w:eastAsia="ru-RU"/>
        </w:rPr>
        <w:drawing>
          <wp:inline distT="0" distB="0" distL="0" distR="0" wp14:anchorId="325B02DC" wp14:editId="68898F35">
            <wp:extent cx="2333625" cy="1676450"/>
            <wp:effectExtent l="0" t="0" r="0" b="0"/>
            <wp:docPr id="112" name="Рисунок 4" descr="C:\Users\RDK01\Desktop\Фото коррупции 2020 г\IMG_4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DK01\Desktop\Фото коррупции 2020 г\IMG_4672.JPG"/>
                    <pic:cNvPicPr>
                      <a:picLocks noChangeAspect="1" noChangeArrowheads="1"/>
                    </pic:cNvPicPr>
                  </pic:nvPicPr>
                  <pic:blipFill>
                    <a:blip r:embed="rId56"/>
                    <a:srcRect/>
                    <a:stretch>
                      <a:fillRect/>
                    </a:stretch>
                  </pic:blipFill>
                  <pic:spPr bwMode="auto">
                    <a:xfrm>
                      <a:off x="0" y="0"/>
                      <a:ext cx="2338223" cy="1679753"/>
                    </a:xfrm>
                    <a:prstGeom prst="rect">
                      <a:avLst/>
                    </a:prstGeom>
                    <a:noFill/>
                    <a:ln w="9525">
                      <a:noFill/>
                      <a:miter lim="800000"/>
                      <a:headEnd/>
                      <a:tailEnd/>
                    </a:ln>
                  </pic:spPr>
                </pic:pic>
              </a:graphicData>
            </a:graphic>
          </wp:inline>
        </w:drawing>
      </w:r>
      <w:r>
        <w:rPr>
          <w:noProof/>
          <w:lang w:eastAsia="ru-RU"/>
        </w:rPr>
        <w:t xml:space="preserve"> </w:t>
      </w:r>
      <w:r>
        <w:rPr>
          <w:noProof/>
          <w:lang w:eastAsia="ru-RU"/>
        </w:rPr>
        <w:drawing>
          <wp:inline distT="0" distB="0" distL="0" distR="0" wp14:anchorId="0047C391" wp14:editId="5C2646F3">
            <wp:extent cx="2524125" cy="1671716"/>
            <wp:effectExtent l="0" t="0" r="0" b="0"/>
            <wp:docPr id="113" name="Рисунок 5" descr="C:\Users\RDK01\Desktop\Фото коррупции 2020 г\IMG_46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RDK01\Desktop\Фото коррупции 2020 г\IMG_4676.JPG"/>
                    <pic:cNvPicPr>
                      <a:picLocks noChangeAspect="1" noChangeArrowheads="1"/>
                    </pic:cNvPicPr>
                  </pic:nvPicPr>
                  <pic:blipFill>
                    <a:blip r:embed="rId57"/>
                    <a:srcRect/>
                    <a:stretch>
                      <a:fillRect/>
                    </a:stretch>
                  </pic:blipFill>
                  <pic:spPr bwMode="auto">
                    <a:xfrm>
                      <a:off x="0" y="0"/>
                      <a:ext cx="2527796" cy="1674148"/>
                    </a:xfrm>
                    <a:prstGeom prst="rect">
                      <a:avLst/>
                    </a:prstGeom>
                    <a:noFill/>
                    <a:ln w="9525">
                      <a:noFill/>
                      <a:miter lim="800000"/>
                      <a:headEnd/>
                      <a:tailEnd/>
                    </a:ln>
                  </pic:spPr>
                </pic:pic>
              </a:graphicData>
            </a:graphic>
          </wp:inline>
        </w:drawing>
      </w:r>
    </w:p>
    <w:p w:rsidR="00051934" w:rsidRDefault="00051934" w:rsidP="00051934"/>
    <w:p w:rsidR="00051934" w:rsidRDefault="00051934" w:rsidP="00051934"/>
    <w:p w:rsidR="00051934" w:rsidRDefault="00051934" w:rsidP="00051934">
      <w:pPr>
        <w:jc w:val="center"/>
      </w:pPr>
      <w:r>
        <w:rPr>
          <w:noProof/>
          <w:lang w:eastAsia="ru-RU"/>
        </w:rPr>
        <w:drawing>
          <wp:inline distT="0" distB="0" distL="0" distR="0" wp14:anchorId="437CB7BD" wp14:editId="22A19F42">
            <wp:extent cx="2568656" cy="1619250"/>
            <wp:effectExtent l="0" t="0" r="0" b="0"/>
            <wp:docPr id="114" name="Рисунок 6" descr="C:\Users\RDK01\Desktop\Фото коррупции 2020 г\IMG_46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RDK01\Desktop\Фото коррупции 2020 г\IMG_4677.JPG"/>
                    <pic:cNvPicPr>
                      <a:picLocks noChangeAspect="1" noChangeArrowheads="1"/>
                    </pic:cNvPicPr>
                  </pic:nvPicPr>
                  <pic:blipFill>
                    <a:blip r:embed="rId58"/>
                    <a:srcRect/>
                    <a:stretch>
                      <a:fillRect/>
                    </a:stretch>
                  </pic:blipFill>
                  <pic:spPr bwMode="auto">
                    <a:xfrm>
                      <a:off x="0" y="0"/>
                      <a:ext cx="2572613" cy="1621745"/>
                    </a:xfrm>
                    <a:prstGeom prst="rect">
                      <a:avLst/>
                    </a:prstGeom>
                    <a:noFill/>
                    <a:ln w="9525">
                      <a:noFill/>
                      <a:miter lim="800000"/>
                      <a:headEnd/>
                      <a:tailEnd/>
                    </a:ln>
                  </pic:spPr>
                </pic:pic>
              </a:graphicData>
            </a:graphic>
          </wp:inline>
        </w:drawing>
      </w:r>
      <w:r>
        <w:rPr>
          <w:noProof/>
          <w:lang w:eastAsia="ru-RU"/>
        </w:rPr>
        <w:t xml:space="preserve">  </w:t>
      </w:r>
      <w:r>
        <w:rPr>
          <w:noProof/>
          <w:lang w:eastAsia="ru-RU"/>
        </w:rPr>
        <w:drawing>
          <wp:inline distT="0" distB="0" distL="0" distR="0" wp14:anchorId="2D677966" wp14:editId="75A91066">
            <wp:extent cx="2352675" cy="1597593"/>
            <wp:effectExtent l="0" t="0" r="0" b="0"/>
            <wp:docPr id="115" name="Рисунок 7" descr="C:\Users\RDK01\Desktop\Фото коррупции 2020 г\IMG_47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RDK01\Desktop\Фото коррупции 2020 г\IMG_4713.JPG"/>
                    <pic:cNvPicPr>
                      <a:picLocks noChangeAspect="1" noChangeArrowheads="1"/>
                    </pic:cNvPicPr>
                  </pic:nvPicPr>
                  <pic:blipFill>
                    <a:blip r:embed="rId59"/>
                    <a:srcRect/>
                    <a:stretch>
                      <a:fillRect/>
                    </a:stretch>
                  </pic:blipFill>
                  <pic:spPr bwMode="auto">
                    <a:xfrm>
                      <a:off x="0" y="0"/>
                      <a:ext cx="2357883" cy="1601129"/>
                    </a:xfrm>
                    <a:prstGeom prst="rect">
                      <a:avLst/>
                    </a:prstGeom>
                    <a:noFill/>
                    <a:ln w="9525">
                      <a:noFill/>
                      <a:miter lim="800000"/>
                      <a:headEnd/>
                      <a:tailEnd/>
                    </a:ln>
                  </pic:spPr>
                </pic:pic>
              </a:graphicData>
            </a:graphic>
          </wp:inline>
        </w:drawing>
      </w:r>
    </w:p>
    <w:p w:rsidR="00051934" w:rsidRDefault="00051934" w:rsidP="00051934">
      <w:pPr>
        <w:jc w:val="center"/>
      </w:pPr>
      <w:r>
        <w:rPr>
          <w:noProof/>
          <w:lang w:eastAsia="ru-RU"/>
        </w:rPr>
        <w:drawing>
          <wp:inline distT="0" distB="0" distL="0" distR="0" wp14:anchorId="71E70ACB" wp14:editId="4796039C">
            <wp:extent cx="2562225" cy="1921669"/>
            <wp:effectExtent l="0" t="0" r="0" b="0"/>
            <wp:docPr id="116" name="Рисунок 8" descr="C:\Users\RDK01\Desktop\Фото коррупции 2020 г\IMG_47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RDK01\Desktop\Фото коррупции 2020 г\IMG_4722.JPG"/>
                    <pic:cNvPicPr>
                      <a:picLocks noChangeAspect="1" noChangeArrowheads="1"/>
                    </pic:cNvPicPr>
                  </pic:nvPicPr>
                  <pic:blipFill>
                    <a:blip r:embed="rId60"/>
                    <a:srcRect/>
                    <a:stretch>
                      <a:fillRect/>
                    </a:stretch>
                  </pic:blipFill>
                  <pic:spPr bwMode="auto">
                    <a:xfrm>
                      <a:off x="0" y="0"/>
                      <a:ext cx="2569735" cy="1927301"/>
                    </a:xfrm>
                    <a:prstGeom prst="rect">
                      <a:avLst/>
                    </a:prstGeom>
                    <a:noFill/>
                    <a:ln w="9525">
                      <a:noFill/>
                      <a:miter lim="800000"/>
                      <a:headEnd/>
                      <a:tailEnd/>
                    </a:ln>
                  </pic:spPr>
                </pic:pic>
              </a:graphicData>
            </a:graphic>
          </wp:inline>
        </w:drawing>
      </w:r>
      <w:r>
        <w:rPr>
          <w:noProof/>
          <w:lang w:eastAsia="ru-RU"/>
        </w:rPr>
        <w:t xml:space="preserve"> </w:t>
      </w:r>
      <w:r>
        <w:rPr>
          <w:noProof/>
          <w:lang w:eastAsia="ru-RU"/>
        </w:rPr>
        <w:drawing>
          <wp:inline distT="0" distB="0" distL="0" distR="0" wp14:anchorId="611546DF" wp14:editId="084CB2A1">
            <wp:extent cx="2571750" cy="1930920"/>
            <wp:effectExtent l="0" t="0" r="0" b="0"/>
            <wp:docPr id="117" name="Рисунок 9" descr="C:\Users\RDK01\Desktop\Фото коррупции 2020 г\IMG_47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RDK01\Desktop\Фото коррупции 2020 г\IMG_4728.JPG"/>
                    <pic:cNvPicPr>
                      <a:picLocks noChangeAspect="1" noChangeArrowheads="1"/>
                    </pic:cNvPicPr>
                  </pic:nvPicPr>
                  <pic:blipFill>
                    <a:blip r:embed="rId61"/>
                    <a:srcRect/>
                    <a:stretch>
                      <a:fillRect/>
                    </a:stretch>
                  </pic:blipFill>
                  <pic:spPr bwMode="auto">
                    <a:xfrm>
                      <a:off x="0" y="0"/>
                      <a:ext cx="2589826" cy="1944492"/>
                    </a:xfrm>
                    <a:prstGeom prst="rect">
                      <a:avLst/>
                    </a:prstGeom>
                    <a:noFill/>
                    <a:ln w="9525">
                      <a:noFill/>
                      <a:miter lim="800000"/>
                      <a:headEnd/>
                      <a:tailEnd/>
                    </a:ln>
                  </pic:spPr>
                </pic:pic>
              </a:graphicData>
            </a:graphic>
          </wp:inline>
        </w:drawing>
      </w:r>
    </w:p>
    <w:p w:rsidR="00051934" w:rsidRDefault="00051934" w:rsidP="00051934">
      <w:pPr>
        <w:jc w:val="center"/>
      </w:pPr>
      <w:r>
        <w:rPr>
          <w:noProof/>
          <w:lang w:eastAsia="ru-RU"/>
        </w:rPr>
        <w:lastRenderedPageBreak/>
        <w:drawing>
          <wp:inline distT="0" distB="0" distL="0" distR="0" wp14:anchorId="016D8742" wp14:editId="61EAAE5D">
            <wp:extent cx="2560932" cy="1676400"/>
            <wp:effectExtent l="0" t="0" r="0" b="0"/>
            <wp:docPr id="118" name="Рисунок 10" descr="C:\Users\RDK01\Desktop\Фото коррупции 2020 г\IMG_47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RDK01\Desktop\Фото коррупции 2020 г\IMG_4742.JPG"/>
                    <pic:cNvPicPr>
                      <a:picLocks noChangeAspect="1" noChangeArrowheads="1"/>
                    </pic:cNvPicPr>
                  </pic:nvPicPr>
                  <pic:blipFill>
                    <a:blip r:embed="rId62"/>
                    <a:srcRect/>
                    <a:stretch>
                      <a:fillRect/>
                    </a:stretch>
                  </pic:blipFill>
                  <pic:spPr bwMode="auto">
                    <a:xfrm>
                      <a:off x="0" y="0"/>
                      <a:ext cx="2572905" cy="1684238"/>
                    </a:xfrm>
                    <a:prstGeom prst="rect">
                      <a:avLst/>
                    </a:prstGeom>
                    <a:noFill/>
                    <a:ln w="9525">
                      <a:noFill/>
                      <a:miter lim="800000"/>
                      <a:headEnd/>
                      <a:tailEnd/>
                    </a:ln>
                  </pic:spPr>
                </pic:pic>
              </a:graphicData>
            </a:graphic>
          </wp:inline>
        </w:drawing>
      </w:r>
      <w:r>
        <w:rPr>
          <w:noProof/>
          <w:lang w:eastAsia="ru-RU"/>
        </w:rPr>
        <w:t xml:space="preserve">  </w:t>
      </w:r>
    </w:p>
    <w:p w:rsidR="00051934" w:rsidRDefault="00051934" w:rsidP="00051934">
      <w:pPr>
        <w:jc w:val="center"/>
      </w:pPr>
      <w:r>
        <w:rPr>
          <w:noProof/>
          <w:lang w:eastAsia="ru-RU"/>
        </w:rPr>
        <w:drawing>
          <wp:inline distT="0" distB="0" distL="0" distR="0" wp14:anchorId="7266A451" wp14:editId="66BABF58">
            <wp:extent cx="2618740" cy="1953679"/>
            <wp:effectExtent l="0" t="0" r="0" b="0"/>
            <wp:docPr id="120" name="Рисунок 12" descr="C:\Users\RDK01\Desktop\Фото коррупции 2020 г\IMG_20191211_173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RDK01\Desktop\Фото коррупции 2020 г\IMG_20191211_173114.jpg"/>
                    <pic:cNvPicPr>
                      <a:picLocks noChangeAspect="1" noChangeArrowheads="1"/>
                    </pic:cNvPicPr>
                  </pic:nvPicPr>
                  <pic:blipFill>
                    <a:blip r:embed="rId63" cstate="print"/>
                    <a:srcRect/>
                    <a:stretch>
                      <a:fillRect/>
                    </a:stretch>
                  </pic:blipFill>
                  <pic:spPr bwMode="auto">
                    <a:xfrm>
                      <a:off x="0" y="0"/>
                      <a:ext cx="2630431" cy="1962401"/>
                    </a:xfrm>
                    <a:prstGeom prst="rect">
                      <a:avLst/>
                    </a:prstGeom>
                    <a:noFill/>
                    <a:ln w="9525">
                      <a:noFill/>
                      <a:miter lim="800000"/>
                      <a:headEnd/>
                      <a:tailEnd/>
                    </a:ln>
                  </pic:spPr>
                </pic:pic>
              </a:graphicData>
            </a:graphic>
          </wp:inline>
        </w:drawing>
      </w:r>
      <w:r>
        <w:rPr>
          <w:noProof/>
          <w:lang w:eastAsia="ru-RU"/>
        </w:rPr>
        <w:t xml:space="preserve">   </w:t>
      </w:r>
    </w:p>
    <w:p w:rsidR="00051934" w:rsidRDefault="00051934" w:rsidP="00051934">
      <w:pPr>
        <w:jc w:val="center"/>
      </w:pPr>
      <w:r>
        <w:rPr>
          <w:noProof/>
          <w:lang w:eastAsia="ru-RU"/>
        </w:rPr>
        <w:drawing>
          <wp:inline distT="0" distB="0" distL="0" distR="0" wp14:anchorId="70AFDEA1" wp14:editId="25FCA726">
            <wp:extent cx="1990301" cy="1492726"/>
            <wp:effectExtent l="0" t="0" r="0" b="0"/>
            <wp:docPr id="122" name="Рисунок 14" descr="C:\Users\RDK01\Desktop\Фото коррупции 2020 г\IMG-20201208-WA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RDK01\Desktop\Фото коррупции 2020 г\IMG-20201208-WA0018.jpg"/>
                    <pic:cNvPicPr>
                      <a:picLocks noChangeAspect="1" noChangeArrowheads="1"/>
                    </pic:cNvPicPr>
                  </pic:nvPicPr>
                  <pic:blipFill>
                    <a:blip r:embed="rId64"/>
                    <a:srcRect/>
                    <a:stretch>
                      <a:fillRect/>
                    </a:stretch>
                  </pic:blipFill>
                  <pic:spPr bwMode="auto">
                    <a:xfrm>
                      <a:off x="0" y="0"/>
                      <a:ext cx="1992534" cy="1494401"/>
                    </a:xfrm>
                    <a:prstGeom prst="rect">
                      <a:avLst/>
                    </a:prstGeom>
                    <a:noFill/>
                    <a:ln w="9525">
                      <a:noFill/>
                      <a:miter lim="800000"/>
                      <a:headEnd/>
                      <a:tailEnd/>
                    </a:ln>
                  </pic:spPr>
                </pic:pic>
              </a:graphicData>
            </a:graphic>
          </wp:inline>
        </w:drawing>
      </w:r>
      <w:r>
        <w:rPr>
          <w:noProof/>
          <w:lang w:eastAsia="ru-RU"/>
        </w:rPr>
        <w:t xml:space="preserve">  </w:t>
      </w:r>
      <w:r>
        <w:rPr>
          <w:noProof/>
          <w:lang w:eastAsia="ru-RU"/>
        </w:rPr>
        <w:drawing>
          <wp:inline distT="0" distB="0" distL="0" distR="0" wp14:anchorId="68A51C6B" wp14:editId="214016E1">
            <wp:extent cx="2019300" cy="1514475"/>
            <wp:effectExtent l="0" t="0" r="0" b="0"/>
            <wp:docPr id="123" name="Рисунок 15" descr="C:\Users\RDK01\Desktop\Фото коррупции 2020 г\IMG-20201208-WA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RDK01\Desktop\Фото коррупции 2020 г\IMG-20201208-WA0028.jpg"/>
                    <pic:cNvPicPr>
                      <a:picLocks noChangeAspect="1" noChangeArrowheads="1"/>
                    </pic:cNvPicPr>
                  </pic:nvPicPr>
                  <pic:blipFill>
                    <a:blip r:embed="rId65" cstate="print"/>
                    <a:srcRect/>
                    <a:stretch>
                      <a:fillRect/>
                    </a:stretch>
                  </pic:blipFill>
                  <pic:spPr bwMode="auto">
                    <a:xfrm>
                      <a:off x="0" y="0"/>
                      <a:ext cx="2021447" cy="1516085"/>
                    </a:xfrm>
                    <a:prstGeom prst="rect">
                      <a:avLst/>
                    </a:prstGeom>
                    <a:noFill/>
                    <a:ln w="9525">
                      <a:noFill/>
                      <a:miter lim="800000"/>
                      <a:headEnd/>
                      <a:tailEnd/>
                    </a:ln>
                  </pic:spPr>
                </pic:pic>
              </a:graphicData>
            </a:graphic>
          </wp:inline>
        </w:drawing>
      </w:r>
    </w:p>
    <w:p w:rsidR="00051934" w:rsidRPr="00524828" w:rsidRDefault="00051934" w:rsidP="00D127DF">
      <w:pPr>
        <w:spacing w:line="276" w:lineRule="auto"/>
        <w:ind w:firstLine="708"/>
        <w:rPr>
          <w:rFonts w:eastAsiaTheme="minorHAnsi"/>
        </w:rPr>
      </w:pPr>
      <w:r w:rsidRPr="00854C66">
        <w:rPr>
          <w:rFonts w:eastAsiaTheme="minorHAnsi"/>
        </w:rPr>
        <w:t>Не остался в стороне и Алькеевский районный дом культуры, который провел тематический час “Победим коррупцию вместе” для работников культуры района.</w:t>
      </w:r>
    </w:p>
    <w:p w:rsidR="00051934" w:rsidRDefault="00051934" w:rsidP="00051934">
      <w:pPr>
        <w:jc w:val="center"/>
      </w:pPr>
      <w:r>
        <w:rPr>
          <w:noProof/>
          <w:lang w:eastAsia="ru-RU"/>
        </w:rPr>
        <w:drawing>
          <wp:inline distT="0" distB="0" distL="0" distR="0" wp14:anchorId="32BA7FB2" wp14:editId="37C18DDB">
            <wp:extent cx="2488044" cy="1866763"/>
            <wp:effectExtent l="0" t="0" r="0" b="0"/>
            <wp:docPr id="124" name="Рисунок 16" descr="C:\Users\RDK01\Desktop\Фото коррупции 2020 г\IMG_46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RDK01\Desktop\Фото коррупции 2020 г\IMG_4635.JPG"/>
                    <pic:cNvPicPr>
                      <a:picLocks noChangeAspect="1" noChangeArrowheads="1"/>
                    </pic:cNvPicPr>
                  </pic:nvPicPr>
                  <pic:blipFill>
                    <a:blip r:embed="rId66"/>
                    <a:srcRect/>
                    <a:stretch>
                      <a:fillRect/>
                    </a:stretch>
                  </pic:blipFill>
                  <pic:spPr bwMode="auto">
                    <a:xfrm>
                      <a:off x="0" y="0"/>
                      <a:ext cx="2498221" cy="1874399"/>
                    </a:xfrm>
                    <a:prstGeom prst="rect">
                      <a:avLst/>
                    </a:prstGeom>
                    <a:noFill/>
                    <a:ln w="9525">
                      <a:noFill/>
                      <a:miter lim="800000"/>
                      <a:headEnd/>
                      <a:tailEnd/>
                    </a:ln>
                  </pic:spPr>
                </pic:pic>
              </a:graphicData>
            </a:graphic>
          </wp:inline>
        </w:drawing>
      </w:r>
      <w:r>
        <w:rPr>
          <w:noProof/>
          <w:lang w:eastAsia="ru-RU"/>
        </w:rPr>
        <w:t xml:space="preserve"> </w:t>
      </w:r>
      <w:r>
        <w:rPr>
          <w:noProof/>
          <w:lang w:eastAsia="ru-RU"/>
        </w:rPr>
        <w:drawing>
          <wp:inline distT="0" distB="0" distL="0" distR="0" wp14:anchorId="176BDB42" wp14:editId="1FC73E82">
            <wp:extent cx="2409825" cy="1871460"/>
            <wp:effectExtent l="0" t="0" r="0" b="0"/>
            <wp:docPr id="125" name="Рисунок 17" descr="C:\Users\RDK01\Desktop\Фото коррупции 2020 г\IMG_4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RDK01\Desktop\Фото коррупции 2020 г\IMG_4632.JPG"/>
                    <pic:cNvPicPr>
                      <a:picLocks noChangeAspect="1" noChangeArrowheads="1"/>
                    </pic:cNvPicPr>
                  </pic:nvPicPr>
                  <pic:blipFill>
                    <a:blip r:embed="rId67"/>
                    <a:srcRect/>
                    <a:stretch>
                      <a:fillRect/>
                    </a:stretch>
                  </pic:blipFill>
                  <pic:spPr bwMode="auto">
                    <a:xfrm>
                      <a:off x="0" y="0"/>
                      <a:ext cx="2417389" cy="1877334"/>
                    </a:xfrm>
                    <a:prstGeom prst="rect">
                      <a:avLst/>
                    </a:prstGeom>
                    <a:noFill/>
                    <a:ln w="9525">
                      <a:noFill/>
                      <a:miter lim="800000"/>
                      <a:headEnd/>
                      <a:tailEnd/>
                    </a:ln>
                  </pic:spPr>
                </pic:pic>
              </a:graphicData>
            </a:graphic>
          </wp:inline>
        </w:drawing>
      </w:r>
    </w:p>
    <w:p w:rsidR="00051934" w:rsidRDefault="00051934" w:rsidP="00D127DF">
      <w:pPr>
        <w:spacing w:line="276" w:lineRule="auto"/>
        <w:ind w:firstLine="708"/>
      </w:pPr>
      <w:r w:rsidRPr="003A521A">
        <w:t>Участникам мероприятий рассказали о том, что такое коррупция, ознакомили с причинами возникновения коррупции, какие меры принимаются правительством по борьбе с ней.</w:t>
      </w:r>
      <w:r>
        <w:t xml:space="preserve"> Так же </w:t>
      </w:r>
      <w:r w:rsidRPr="003A521A">
        <w:t>были вручены буклеты «Что нужно знать о коррупции», в которых отражена информация о том, что является коррупцией и какую уголовную ответственность влекут за собой за коррупционные правонарушения.</w:t>
      </w:r>
    </w:p>
    <w:p w:rsidR="00051934" w:rsidRDefault="00051934" w:rsidP="00D127DF">
      <w:pPr>
        <w:spacing w:line="276" w:lineRule="auto"/>
        <w:ind w:firstLine="708"/>
        <w:rPr>
          <w:rFonts w:eastAsiaTheme="minorHAnsi"/>
          <w:shd w:val="clear" w:color="auto" w:fill="FFFFFF"/>
        </w:rPr>
      </w:pPr>
      <w:r>
        <w:rPr>
          <w:rFonts w:eastAsiaTheme="minorHAnsi"/>
          <w:shd w:val="clear" w:color="auto" w:fill="FFFFFF"/>
        </w:rPr>
        <w:t>Новочелнинская, Ургагарская, Шибашинская сельские библиотеки провели с взрослыми читателями правовой урок «Коррупция турында</w:t>
      </w:r>
      <w:r>
        <w:rPr>
          <w:rFonts w:eastAsiaTheme="minorHAnsi"/>
          <w:shd w:val="clear" w:color="auto" w:fill="FFFFFF"/>
          <w:lang w:val="tt-RU"/>
        </w:rPr>
        <w:t>нәрсә беләргә кирәк</w:t>
      </w:r>
      <w:r w:rsidRPr="008255BB">
        <w:rPr>
          <w:rFonts w:eastAsiaTheme="minorHAnsi"/>
          <w:shd w:val="clear" w:color="auto" w:fill="FFFFFF"/>
        </w:rPr>
        <w:t>”</w:t>
      </w:r>
      <w:r>
        <w:rPr>
          <w:rFonts w:eastAsiaTheme="minorHAnsi"/>
          <w:shd w:val="clear" w:color="auto" w:fill="FFFFFF"/>
          <w:lang w:val="tt-RU"/>
        </w:rPr>
        <w:t xml:space="preserve"> </w:t>
      </w:r>
      <w:r>
        <w:rPr>
          <w:rFonts w:eastAsiaTheme="minorHAnsi"/>
          <w:shd w:val="clear" w:color="auto" w:fill="FFFFFF"/>
          <w:lang w:val="tt-RU"/>
        </w:rPr>
        <w:lastRenderedPageBreak/>
        <w:t>“Что нужно знать о корруп</w:t>
      </w:r>
      <w:r>
        <w:rPr>
          <w:rFonts w:eastAsiaTheme="minorHAnsi"/>
          <w:shd w:val="clear" w:color="auto" w:fill="FFFFFF"/>
        </w:rPr>
        <w:t>ц</w:t>
      </w:r>
      <w:r>
        <w:rPr>
          <w:rFonts w:eastAsiaTheme="minorHAnsi"/>
          <w:shd w:val="clear" w:color="auto" w:fill="FFFFFF"/>
          <w:lang w:val="tt-RU"/>
        </w:rPr>
        <w:t>ии?”</w:t>
      </w:r>
      <w:r>
        <w:rPr>
          <w:rFonts w:eastAsiaTheme="minorHAnsi"/>
          <w:shd w:val="clear" w:color="auto" w:fill="FFFFFF"/>
        </w:rPr>
        <w:t>. Библиотекари начали</w:t>
      </w:r>
      <w:r w:rsidRPr="008255BB">
        <w:rPr>
          <w:rFonts w:eastAsiaTheme="minorHAnsi"/>
          <w:shd w:val="clear" w:color="auto" w:fill="FFFFFF"/>
        </w:rPr>
        <w:t xml:space="preserve"> бес</w:t>
      </w:r>
      <w:r>
        <w:rPr>
          <w:rFonts w:eastAsiaTheme="minorHAnsi"/>
          <w:shd w:val="clear" w:color="auto" w:fill="FFFFFF"/>
        </w:rPr>
        <w:t>еду с обзора выставки. Объяснили</w:t>
      </w:r>
      <w:r w:rsidRPr="008255BB">
        <w:rPr>
          <w:rFonts w:eastAsiaTheme="minorHAnsi"/>
          <w:shd w:val="clear" w:color="auto" w:fill="FFFFFF"/>
        </w:rPr>
        <w:t>, что значит “коррупция”, где с ней можно столкнуться</w:t>
      </w:r>
      <w:r>
        <w:rPr>
          <w:rFonts w:eastAsiaTheme="minorHAnsi"/>
          <w:shd w:val="clear" w:color="auto" w:fill="FFFFFF"/>
        </w:rPr>
        <w:t>. Все с</w:t>
      </w:r>
      <w:r w:rsidRPr="008255BB">
        <w:rPr>
          <w:rFonts w:eastAsiaTheme="minorHAnsi"/>
          <w:shd w:val="clear" w:color="auto" w:fill="FFFFFF"/>
        </w:rPr>
        <w:t>огласились с тем, что сейчас проявления коррупции встречаются довольно часто. Высказали предложения по борьбе с этим социально опасным явлением.</w:t>
      </w:r>
    </w:p>
    <w:p w:rsidR="00051934" w:rsidRDefault="00051934" w:rsidP="00051934">
      <w:pPr>
        <w:ind w:left="-426" w:firstLine="426"/>
        <w:jc w:val="center"/>
        <w:rPr>
          <w:rFonts w:eastAsiaTheme="minorHAnsi"/>
          <w:noProof/>
          <w:shd w:val="clear" w:color="auto" w:fill="FFFFFF"/>
          <w:lang w:eastAsia="ru-RU"/>
        </w:rPr>
      </w:pPr>
      <w:r>
        <w:rPr>
          <w:rFonts w:eastAsiaTheme="minorHAnsi"/>
          <w:noProof/>
          <w:shd w:val="clear" w:color="auto" w:fill="FFFFFF"/>
          <w:lang w:eastAsia="ru-RU"/>
        </w:rPr>
        <w:drawing>
          <wp:inline distT="0" distB="0" distL="0" distR="0" wp14:anchorId="39B5B84D" wp14:editId="0B6C28DC">
            <wp:extent cx="1739901" cy="1304925"/>
            <wp:effectExtent l="0" t="0" r="0" b="0"/>
            <wp:docPr id="126" name="Рисунок 126" descr="C:\Users\admin\Desktop\ургаг корру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admin\Desktop\ургаг корруп.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743061" cy="1307295"/>
                    </a:xfrm>
                    <a:prstGeom prst="rect">
                      <a:avLst/>
                    </a:prstGeom>
                    <a:noFill/>
                    <a:ln>
                      <a:noFill/>
                    </a:ln>
                  </pic:spPr>
                </pic:pic>
              </a:graphicData>
            </a:graphic>
          </wp:inline>
        </w:drawing>
      </w:r>
      <w:r>
        <w:rPr>
          <w:rFonts w:eastAsiaTheme="minorHAnsi"/>
          <w:noProof/>
          <w:shd w:val="clear" w:color="auto" w:fill="FFFFFF"/>
          <w:lang w:eastAsia="ru-RU"/>
        </w:rPr>
        <w:drawing>
          <wp:inline distT="0" distB="0" distL="0" distR="0" wp14:anchorId="4F682CF4" wp14:editId="6A916CD9">
            <wp:extent cx="1762125" cy="1321594"/>
            <wp:effectExtent l="0" t="0" r="0" b="0"/>
            <wp:docPr id="127" name="Рисунок 127" descr="C:\Users\admin\Desktop\шибаш корру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admin\Desktop\шибаш корруп.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783940" cy="1337955"/>
                    </a:xfrm>
                    <a:prstGeom prst="rect">
                      <a:avLst/>
                    </a:prstGeom>
                    <a:noFill/>
                    <a:ln>
                      <a:noFill/>
                    </a:ln>
                  </pic:spPr>
                </pic:pic>
              </a:graphicData>
            </a:graphic>
          </wp:inline>
        </w:drawing>
      </w:r>
      <w:r>
        <w:rPr>
          <w:noProof/>
          <w:lang w:eastAsia="ru-RU"/>
        </w:rPr>
        <w:drawing>
          <wp:inline distT="0" distB="0" distL="0" distR="0" wp14:anchorId="6809A35C" wp14:editId="54CCFB27">
            <wp:extent cx="1764454" cy="1323340"/>
            <wp:effectExtent l="0" t="0" r="0" b="0"/>
            <wp:docPr id="30" name="Рисунок 30" descr="C:\Users\admin\Desktop\IMG-20201208-WA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dmin\Desktop\IMG-20201208-WA0005.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782489" cy="1336866"/>
                    </a:xfrm>
                    <a:prstGeom prst="rect">
                      <a:avLst/>
                    </a:prstGeom>
                    <a:noFill/>
                    <a:ln>
                      <a:noFill/>
                    </a:ln>
                  </pic:spPr>
                </pic:pic>
              </a:graphicData>
            </a:graphic>
          </wp:inline>
        </w:drawing>
      </w:r>
    </w:p>
    <w:p w:rsidR="00051934" w:rsidRDefault="00051934" w:rsidP="00D127DF">
      <w:pPr>
        <w:spacing w:line="276" w:lineRule="auto"/>
        <w:ind w:firstLine="708"/>
        <w:rPr>
          <w:rFonts w:eastAsiaTheme="minorHAnsi"/>
          <w:shd w:val="clear" w:color="auto" w:fill="FFFFFF"/>
        </w:rPr>
      </w:pPr>
      <w:r>
        <w:rPr>
          <w:rFonts w:eastAsiaTheme="minorHAnsi"/>
          <w:shd w:val="clear" w:color="auto" w:fill="FFFFFF"/>
        </w:rPr>
        <w:t>8 декабря центральная библиотека провел</w:t>
      </w:r>
      <w:r w:rsidR="00724FCE">
        <w:rPr>
          <w:rFonts w:eastAsiaTheme="minorHAnsi"/>
          <w:shd w:val="clear" w:color="auto" w:fill="FFFFFF"/>
        </w:rPr>
        <w:t>а</w:t>
      </w:r>
      <w:r>
        <w:rPr>
          <w:rFonts w:eastAsiaTheme="minorHAnsi"/>
          <w:shd w:val="clear" w:color="auto" w:fill="FFFFFF"/>
        </w:rPr>
        <w:t xml:space="preserve"> информационный час «Жить по чести и совести</w:t>
      </w:r>
      <w:r w:rsidRPr="008255BB">
        <w:rPr>
          <w:rFonts w:eastAsiaTheme="minorHAnsi"/>
          <w:shd w:val="clear" w:color="auto" w:fill="FFFFFF"/>
        </w:rPr>
        <w:t xml:space="preserve">» </w:t>
      </w:r>
      <w:r>
        <w:rPr>
          <w:rFonts w:eastAsiaTheme="minorHAnsi"/>
          <w:shd w:val="clear" w:color="auto" w:fill="FFFFFF"/>
        </w:rPr>
        <w:t xml:space="preserve">с взрослыми читателям. </w:t>
      </w:r>
      <w:r w:rsidRPr="008255BB">
        <w:rPr>
          <w:rFonts w:eastAsiaTheme="minorHAnsi"/>
          <w:shd w:val="clear" w:color="auto" w:fill="FFFFFF"/>
        </w:rPr>
        <w:t>На нем обсудили, что является коррупцией, как с ней бороться и какие виды ответственности и наказания ожидают коррупционеров.</w:t>
      </w:r>
    </w:p>
    <w:p w:rsidR="00051934" w:rsidRDefault="00051934" w:rsidP="00051934">
      <w:pPr>
        <w:ind w:left="-426" w:firstLine="426"/>
        <w:jc w:val="center"/>
        <w:rPr>
          <w:noProof/>
        </w:rPr>
      </w:pPr>
      <w:r>
        <w:rPr>
          <w:noProof/>
          <w:lang w:eastAsia="ru-RU"/>
        </w:rPr>
        <w:drawing>
          <wp:inline distT="0" distB="0" distL="0" distR="0" wp14:anchorId="56CBF53D" wp14:editId="698BF87A">
            <wp:extent cx="1905000" cy="1905000"/>
            <wp:effectExtent l="0" t="0" r="0" b="0"/>
            <wp:docPr id="128" name="Рисунок 128" descr="C:\Users\admin\Desktop\цб корруп.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dmin\Desktop\цб корруп.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905000" cy="1905000"/>
                    </a:xfrm>
                    <a:prstGeom prst="rect">
                      <a:avLst/>
                    </a:prstGeom>
                    <a:noFill/>
                    <a:ln>
                      <a:noFill/>
                    </a:ln>
                  </pic:spPr>
                </pic:pic>
              </a:graphicData>
            </a:graphic>
          </wp:inline>
        </w:drawing>
      </w:r>
    </w:p>
    <w:p w:rsidR="00051934" w:rsidRPr="00854C66" w:rsidRDefault="00051934" w:rsidP="00D127DF">
      <w:pPr>
        <w:spacing w:line="276" w:lineRule="auto"/>
        <w:ind w:firstLine="708"/>
        <w:rPr>
          <w:rFonts w:eastAsiaTheme="minorHAnsi"/>
        </w:rPr>
      </w:pPr>
      <w:r w:rsidRPr="00854C66">
        <w:rPr>
          <w:rFonts w:eastAsiaTheme="minorHAnsi"/>
        </w:rPr>
        <w:t>9 декабря 2020 года, в Международный день борьбы с коррупцией, в МБУК «Историко-краеведческий музей им. С.М.Лисенкова» Алькеевского МР РТ была проведена тематическая беседа с коллективом музея на тему «Противодействие коррупции» и интеллектуально-познавательная игра «Дети против коррупции» для учащихся 7 класса Базарно-Матакской средней школы Алькеевского района.</w:t>
      </w:r>
    </w:p>
    <w:p w:rsidR="00051934" w:rsidRPr="00854C66" w:rsidRDefault="00051934" w:rsidP="00051934">
      <w:pPr>
        <w:spacing w:line="259" w:lineRule="auto"/>
        <w:jc w:val="center"/>
        <w:rPr>
          <w:rFonts w:eastAsiaTheme="minorHAnsi"/>
        </w:rPr>
      </w:pPr>
      <w:r w:rsidRPr="00854C66">
        <w:rPr>
          <w:rFonts w:eastAsiaTheme="minorHAnsi"/>
          <w:noProof/>
          <w:lang w:eastAsia="ru-RU"/>
        </w:rPr>
        <w:drawing>
          <wp:inline distT="0" distB="0" distL="0" distR="0" wp14:anchorId="39C85FED" wp14:editId="5714C763">
            <wp:extent cx="2387388" cy="1790541"/>
            <wp:effectExtent l="0" t="0" r="0" b="635"/>
            <wp:docPr id="129" name="Рисунок 129" descr="C:\Users\User\Downloads\IMG-20201209-WA0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Downloads\IMG-20201209-WA0020.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390881" cy="1793161"/>
                    </a:xfrm>
                    <a:prstGeom prst="rect">
                      <a:avLst/>
                    </a:prstGeom>
                    <a:noFill/>
                    <a:ln>
                      <a:noFill/>
                    </a:ln>
                  </pic:spPr>
                </pic:pic>
              </a:graphicData>
            </a:graphic>
          </wp:inline>
        </w:drawing>
      </w:r>
      <w:r>
        <w:rPr>
          <w:rFonts w:eastAsiaTheme="minorHAnsi"/>
          <w:noProof/>
          <w:lang w:eastAsia="ru-RU"/>
        </w:rPr>
        <w:t xml:space="preserve"> </w:t>
      </w:r>
      <w:r w:rsidRPr="00854C66">
        <w:rPr>
          <w:rFonts w:eastAsiaTheme="minorHAnsi"/>
          <w:noProof/>
          <w:lang w:eastAsia="ru-RU"/>
        </w:rPr>
        <w:drawing>
          <wp:inline distT="0" distB="0" distL="0" distR="0" wp14:anchorId="5331F4F5" wp14:editId="3E8F4C98">
            <wp:extent cx="2393315" cy="1794986"/>
            <wp:effectExtent l="0" t="0" r="6985" b="0"/>
            <wp:docPr id="130" name="Рисунок 130" descr="C:\Users\User\Downloads\IMG-20201209-WA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User\Downloads\IMG-20201209-WA0022.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400209" cy="1800156"/>
                    </a:xfrm>
                    <a:prstGeom prst="rect">
                      <a:avLst/>
                    </a:prstGeom>
                    <a:noFill/>
                    <a:ln>
                      <a:noFill/>
                    </a:ln>
                  </pic:spPr>
                </pic:pic>
              </a:graphicData>
            </a:graphic>
          </wp:inline>
        </w:drawing>
      </w:r>
    </w:p>
    <w:p w:rsidR="00051934" w:rsidRPr="00854C66" w:rsidRDefault="00051934" w:rsidP="00051934">
      <w:pPr>
        <w:spacing w:line="259" w:lineRule="auto"/>
        <w:rPr>
          <w:rFonts w:eastAsiaTheme="minorHAnsi"/>
        </w:rPr>
      </w:pPr>
    </w:p>
    <w:p w:rsidR="00051934" w:rsidRPr="003A521A" w:rsidRDefault="00051934" w:rsidP="00051934"/>
    <w:p w:rsidR="00051934" w:rsidRPr="00B45729" w:rsidRDefault="00051934" w:rsidP="00051934">
      <w:pPr>
        <w:ind w:left="-426"/>
        <w:jc w:val="center"/>
        <w:rPr>
          <w:rFonts w:eastAsiaTheme="minorHAnsi"/>
          <w:shd w:val="clear" w:color="auto" w:fill="FFFFFF"/>
        </w:rPr>
      </w:pPr>
    </w:p>
    <w:p w:rsidR="00051934" w:rsidRDefault="00051934" w:rsidP="00051934"/>
    <w:p w:rsidR="00051934" w:rsidRDefault="00051934" w:rsidP="00051934"/>
    <w:p w:rsidR="00051934" w:rsidRDefault="00051934" w:rsidP="00051934"/>
    <w:p w:rsidR="00051934" w:rsidRPr="00854C66" w:rsidRDefault="00051934" w:rsidP="00051934">
      <w:pPr>
        <w:spacing w:line="259" w:lineRule="auto"/>
        <w:rPr>
          <w:rFonts w:eastAsiaTheme="minorHAnsi"/>
        </w:rPr>
      </w:pPr>
    </w:p>
    <w:p w:rsidR="00210FD3" w:rsidRDefault="00210FD3" w:rsidP="001E65AF">
      <w:pPr>
        <w:spacing w:line="276" w:lineRule="auto"/>
        <w:rPr>
          <w:rFonts w:eastAsiaTheme="minorHAnsi"/>
        </w:rPr>
      </w:pPr>
    </w:p>
    <w:p w:rsidR="00D17054" w:rsidRPr="003A1E0A" w:rsidRDefault="00D17054" w:rsidP="00D127DF">
      <w:pPr>
        <w:widowControl w:val="0"/>
        <w:spacing w:line="276" w:lineRule="auto"/>
        <w:rPr>
          <w:rFonts w:eastAsiaTheme="minorHAnsi"/>
          <w:i/>
        </w:rPr>
      </w:pPr>
      <w:r w:rsidRPr="003A1E0A">
        <w:rPr>
          <w:rFonts w:eastAsiaTheme="minorHAnsi"/>
          <w:i/>
        </w:rPr>
        <w:t>организация бесплатной юридической или правовой помощи, введение спец</w:t>
      </w:r>
      <w:r w:rsidR="00A46164" w:rsidRPr="003A1E0A">
        <w:rPr>
          <w:rFonts w:eastAsiaTheme="minorHAnsi"/>
          <w:i/>
        </w:rPr>
        <w:t xml:space="preserve">иальных </w:t>
      </w:r>
      <w:r w:rsidRPr="003A1E0A">
        <w:rPr>
          <w:rFonts w:eastAsiaTheme="minorHAnsi"/>
          <w:i/>
        </w:rPr>
        <w:t>рубрик в СМИ</w:t>
      </w:r>
      <w:r w:rsidR="00A46164" w:rsidRPr="003A1E0A">
        <w:rPr>
          <w:rFonts w:eastAsiaTheme="minorHAnsi"/>
          <w:i/>
        </w:rPr>
        <w:t>;</w:t>
      </w:r>
    </w:p>
    <w:p w:rsidR="00FB56FD" w:rsidRPr="00170B48" w:rsidRDefault="00102917" w:rsidP="006B0A75">
      <w:pPr>
        <w:spacing w:line="276" w:lineRule="auto"/>
        <w:ind w:firstLine="567"/>
        <w:contextualSpacing/>
      </w:pPr>
      <w:r w:rsidRPr="003A1E0A">
        <w:t xml:space="preserve">Юристом Совета </w:t>
      </w:r>
      <w:r w:rsidR="00F735C5">
        <w:t>Алькеевского</w:t>
      </w:r>
      <w:r w:rsidRPr="003A1E0A">
        <w:t xml:space="preserve"> муниципального района организовано оказание  бесплатной юридической и</w:t>
      </w:r>
      <w:r w:rsidR="000977B5" w:rsidRPr="003A1E0A">
        <w:t xml:space="preserve"> п</w:t>
      </w:r>
      <w:r w:rsidR="00C771BE" w:rsidRPr="003A1E0A">
        <w:t>равовой помощи гражданам. В 2020</w:t>
      </w:r>
      <w:r w:rsidRPr="003A1E0A">
        <w:t xml:space="preserve"> </w:t>
      </w:r>
      <w:r w:rsidR="000977B5" w:rsidRPr="003A1E0A">
        <w:t>году</w:t>
      </w:r>
      <w:r w:rsidRPr="003A1E0A">
        <w:t xml:space="preserve"> оказана юридическая помощь </w:t>
      </w:r>
      <w:r w:rsidR="00170B48">
        <w:t>9</w:t>
      </w:r>
      <w:r w:rsidRPr="00170B48">
        <w:t xml:space="preserve"> жителям </w:t>
      </w:r>
      <w:r w:rsidR="002E59A9" w:rsidRPr="00170B48">
        <w:t>Алькеевского</w:t>
      </w:r>
      <w:r w:rsidRPr="00170B48">
        <w:t xml:space="preserve"> муниципального района.       </w:t>
      </w:r>
    </w:p>
    <w:p w:rsidR="00102917" w:rsidRPr="003A1E0A" w:rsidRDefault="00FB56FD" w:rsidP="006B0A75">
      <w:pPr>
        <w:spacing w:line="276" w:lineRule="auto"/>
        <w:ind w:firstLine="567"/>
        <w:contextualSpacing/>
        <w:rPr>
          <w:rFonts w:eastAsiaTheme="minorHAnsi"/>
          <w:i/>
        </w:rPr>
      </w:pPr>
      <w:r w:rsidRPr="00170B48">
        <w:t xml:space="preserve"> В районной газете «</w:t>
      </w:r>
      <w:r w:rsidR="0011326B" w:rsidRPr="00170B48">
        <w:t>Элки хэбэрлэре</w:t>
      </w:r>
      <w:r w:rsidR="00102917" w:rsidRPr="00170B48">
        <w:t xml:space="preserve">» опубликовано </w:t>
      </w:r>
      <w:r w:rsidR="0044645C" w:rsidRPr="00170B48">
        <w:t>2</w:t>
      </w:r>
      <w:r w:rsidR="000977B5" w:rsidRPr="003A1E0A">
        <w:t xml:space="preserve"> статьи, посвященные</w:t>
      </w:r>
      <w:r w:rsidR="00102917" w:rsidRPr="003A1E0A">
        <w:t xml:space="preserve"> оказанию бесплатной юридической и правовой помощи гражданам</w:t>
      </w:r>
      <w:r w:rsidR="00C771BE" w:rsidRPr="003A1E0A">
        <w:t>.</w:t>
      </w:r>
    </w:p>
    <w:p w:rsidR="0043771B" w:rsidRPr="003A1E0A" w:rsidRDefault="0043771B" w:rsidP="0043771B">
      <w:pPr>
        <w:contextualSpacing/>
        <w:rPr>
          <w:rFonts w:eastAsiaTheme="minorHAnsi"/>
        </w:rPr>
      </w:pPr>
    </w:p>
    <w:p w:rsidR="00D17054" w:rsidRPr="003A1E0A" w:rsidRDefault="00D17054" w:rsidP="00A46164">
      <w:pPr>
        <w:ind w:firstLine="426"/>
        <w:rPr>
          <w:rFonts w:eastAsiaTheme="minorHAnsi"/>
          <w:i/>
        </w:rPr>
      </w:pPr>
      <w:r w:rsidRPr="003A1E0A">
        <w:rPr>
          <w:rFonts w:eastAsiaTheme="minorHAnsi"/>
          <w:i/>
        </w:rPr>
        <w:t>Е) Меры, принятые для обеспечения публичности в деятельности и информационной открытости орган</w:t>
      </w:r>
      <w:r w:rsidR="00E86F10" w:rsidRPr="003A1E0A">
        <w:rPr>
          <w:rFonts w:eastAsiaTheme="minorHAnsi"/>
          <w:i/>
        </w:rPr>
        <w:t>ов местного самоуправления</w:t>
      </w:r>
      <w:r w:rsidRPr="003A1E0A">
        <w:rPr>
          <w:rFonts w:eastAsiaTheme="minorHAnsi"/>
          <w:i/>
        </w:rPr>
        <w:t>, в том числе:</w:t>
      </w:r>
    </w:p>
    <w:p w:rsidR="00D17054" w:rsidRPr="003A1E0A" w:rsidRDefault="00D17054" w:rsidP="00A46164">
      <w:pPr>
        <w:numPr>
          <w:ilvl w:val="0"/>
          <w:numId w:val="2"/>
        </w:numPr>
        <w:ind w:left="0" w:firstLine="426"/>
        <w:contextualSpacing/>
        <w:rPr>
          <w:rFonts w:eastAsiaTheme="minorHAnsi"/>
          <w:i/>
        </w:rPr>
      </w:pPr>
      <w:r w:rsidRPr="003A1E0A">
        <w:rPr>
          <w:rFonts w:eastAsiaTheme="minorHAnsi"/>
          <w:i/>
        </w:rPr>
        <w:t xml:space="preserve">количество и тематика выступлений руководителей в СМИ с </w:t>
      </w:r>
      <w:r w:rsidR="00A46164" w:rsidRPr="003A1E0A">
        <w:rPr>
          <w:rFonts w:eastAsiaTheme="minorHAnsi"/>
          <w:i/>
        </w:rPr>
        <w:t>вопросами</w:t>
      </w:r>
      <w:r w:rsidRPr="003A1E0A">
        <w:rPr>
          <w:rFonts w:eastAsiaTheme="minorHAnsi"/>
          <w:i/>
        </w:rPr>
        <w:t xml:space="preserve"> о мерах по противодействию коррупции, комментариями </w:t>
      </w:r>
      <w:r w:rsidR="00E86F10" w:rsidRPr="003A1E0A">
        <w:rPr>
          <w:rFonts w:eastAsiaTheme="minorHAnsi"/>
          <w:i/>
        </w:rPr>
        <w:t>и т. п.</w:t>
      </w:r>
    </w:p>
    <w:p w:rsidR="002E59A9" w:rsidRDefault="002E59A9" w:rsidP="00FC56ED">
      <w:pPr>
        <w:spacing w:line="276" w:lineRule="auto"/>
        <w:ind w:firstLine="426"/>
      </w:pPr>
    </w:p>
    <w:p w:rsidR="00FB56FD" w:rsidRPr="003A1E0A" w:rsidRDefault="00FB56FD" w:rsidP="00724FCE">
      <w:pPr>
        <w:spacing w:line="276" w:lineRule="auto"/>
        <w:ind w:firstLine="851"/>
      </w:pPr>
      <w:r w:rsidRPr="003A1E0A">
        <w:t>В современных условиях просто недопустимо замалчивать информацию, поэтому все выявленные правонарушения или проступки, имеющие признаки коррупции, обязательно освещаются в средствах массовой информации. Районная газета  «</w:t>
      </w:r>
      <w:r w:rsidR="00D6667B">
        <w:rPr>
          <w:lang w:val="tt-RU"/>
        </w:rPr>
        <w:t>Элки хэбэрлэре</w:t>
      </w:r>
      <w:r w:rsidRPr="003A1E0A">
        <w:t xml:space="preserve">» </w:t>
      </w:r>
      <w:r w:rsidR="001C3FE7">
        <w:rPr>
          <w:lang w:val="tt-RU"/>
        </w:rPr>
        <w:t>- “</w:t>
      </w:r>
      <w:r w:rsidR="00013EEC">
        <w:t>Алькеевские в</w:t>
      </w:r>
      <w:r w:rsidR="001C3FE7">
        <w:t xml:space="preserve">ести» </w:t>
      </w:r>
      <w:r w:rsidRPr="003A1E0A">
        <w:t xml:space="preserve">является эффективным инструментом и хорошей площадкой для осуществления антикоррупционной пропаганды. Средствами массовой информации ведется систематическая работа по формированию антикоррупционного мировоззрения и просвещению населения. Публикуются материалы антикоррупционной тематики на русском, татарском, языках, тематические рубрики, материалы по проверкам прокуратуры, приговоры </w:t>
      </w:r>
      <w:r w:rsidR="001C3FE7">
        <w:t xml:space="preserve">Алькеевского </w:t>
      </w:r>
      <w:r w:rsidRPr="003A1E0A">
        <w:t xml:space="preserve">районного суда, сообщается о фактах коррупции, причинах и условиях, способствующих их совершению. </w:t>
      </w:r>
      <w:r w:rsidR="00C771BE" w:rsidRPr="003A1E0A">
        <w:t>За 2020</w:t>
      </w:r>
      <w:r w:rsidRPr="003A1E0A">
        <w:t xml:space="preserve"> год в районной газете опубликовано </w:t>
      </w:r>
      <w:r w:rsidR="00170B48">
        <w:t>16</w:t>
      </w:r>
      <w:r w:rsidR="00CC2AFA">
        <w:t xml:space="preserve"> </w:t>
      </w:r>
      <w:r w:rsidRPr="003A1E0A">
        <w:t>стат</w:t>
      </w:r>
      <w:r w:rsidR="00170B48">
        <w:t>ей</w:t>
      </w:r>
      <w:r w:rsidR="00724FCE">
        <w:t>,</w:t>
      </w:r>
      <w:r w:rsidRPr="003A1E0A">
        <w:t xml:space="preserve"> посвященн</w:t>
      </w:r>
      <w:r w:rsidR="00170B48">
        <w:t>ых</w:t>
      </w:r>
      <w:r w:rsidRPr="003A1E0A">
        <w:t xml:space="preserve"> негативному </w:t>
      </w:r>
      <w:r w:rsidR="001E478A" w:rsidRPr="003A1E0A">
        <w:t>отношению к коррупции</w:t>
      </w:r>
      <w:r w:rsidR="00170B48">
        <w:t>, 25 в электронном виде</w:t>
      </w:r>
      <w:r w:rsidR="001E478A" w:rsidRPr="003A1E0A">
        <w:t>.</w:t>
      </w:r>
    </w:p>
    <w:p w:rsidR="00C10E3A" w:rsidRPr="003A1E0A" w:rsidRDefault="00C10E3A" w:rsidP="00724FCE">
      <w:pPr>
        <w:spacing w:line="276" w:lineRule="auto"/>
        <w:ind w:firstLine="851"/>
        <w:rPr>
          <w:rFonts w:eastAsia="Times New Roman"/>
          <w:lang w:eastAsia="ru-RU"/>
        </w:rPr>
      </w:pPr>
      <w:r w:rsidRPr="003A1E0A">
        <w:rPr>
          <w:rFonts w:eastAsia="Times New Roman"/>
          <w:lang w:eastAsia="ru-RU"/>
        </w:rPr>
        <w:t xml:space="preserve">Ежегодно в каждом поселении </w:t>
      </w:r>
      <w:r w:rsidR="00CC2AFA">
        <w:rPr>
          <w:rFonts w:eastAsia="Times New Roman"/>
          <w:lang w:eastAsia="ru-RU"/>
        </w:rPr>
        <w:t>Алькеевского</w:t>
      </w:r>
      <w:r w:rsidRPr="003A1E0A">
        <w:rPr>
          <w:rFonts w:eastAsia="Times New Roman"/>
          <w:lang w:eastAsia="ru-RU"/>
        </w:rPr>
        <w:t xml:space="preserve"> муниципального района, а также в трудовых коллективах предприятий и организаций  организуются сходы и собрания граждан, где вместе с юридическими и правовыми вопросами населению доводятся вопросы антикоррупционного характера. Согласно графику данные встречи посещают Глава муниципального района, заместитель Главы района, руководитель Исполнительного комитета муниципального района и его заместители, помощник Главы района, представители структурных подраз-делений, правоохранительных и контрольно-надзорных органов района, а также всех служб жизнеобеспечения муниципального района. На данных встречах главы сельских поселений отчитываются перед населением о своей деятельности за отчетный период, в том числе об эффективности потраченных средств, собранных по самообложению граждан, Глава района и представители служб района знакомят жителей с перспективами развития сельских территорий, действующими на сегодняшний день различными программами и грантами по поддержке населения </w:t>
      </w:r>
      <w:r w:rsidRPr="003A1E0A">
        <w:rPr>
          <w:rFonts w:eastAsia="Times New Roman"/>
          <w:lang w:eastAsia="ru-RU"/>
        </w:rPr>
        <w:lastRenderedPageBreak/>
        <w:t xml:space="preserve">сельской местности, ведут обсуждение на все поднятые темы и вопросы, поступившие от граждан по вопросам жизнедеятельности данного сельского поселения.  </w:t>
      </w:r>
    </w:p>
    <w:p w:rsidR="00C10E3A" w:rsidRPr="003A1E0A" w:rsidRDefault="00C10E3A" w:rsidP="00C10E3A">
      <w:pPr>
        <w:spacing w:line="276" w:lineRule="auto"/>
        <w:ind w:firstLine="426"/>
      </w:pPr>
    </w:p>
    <w:p w:rsidR="00D17054" w:rsidRPr="003A1E0A" w:rsidRDefault="00D17054" w:rsidP="00A46164">
      <w:pPr>
        <w:ind w:firstLine="426"/>
        <w:rPr>
          <w:rFonts w:eastAsiaTheme="minorHAnsi"/>
          <w:i/>
        </w:rPr>
      </w:pPr>
      <w:r w:rsidRPr="003A1E0A">
        <w:rPr>
          <w:rFonts w:eastAsiaTheme="minorHAnsi"/>
          <w:i/>
        </w:rPr>
        <w:t xml:space="preserve">Ж) </w:t>
      </w:r>
      <w:r w:rsidR="00E86F10" w:rsidRPr="003A1E0A">
        <w:rPr>
          <w:rFonts w:eastAsiaTheme="minorHAnsi"/>
          <w:i/>
        </w:rPr>
        <w:t>П</w:t>
      </w:r>
      <w:r w:rsidRPr="003A1E0A">
        <w:rPr>
          <w:rFonts w:eastAsiaTheme="minorHAnsi"/>
          <w:i/>
        </w:rPr>
        <w:t>оддержка общественной деятельности по противодействию коррупции, осуществ</w:t>
      </w:r>
      <w:r w:rsidR="00A46164" w:rsidRPr="003A1E0A">
        <w:rPr>
          <w:rFonts w:eastAsiaTheme="minorHAnsi"/>
          <w:i/>
        </w:rPr>
        <w:t xml:space="preserve">ляемая в </w:t>
      </w:r>
      <w:r w:rsidR="00E86F10" w:rsidRPr="003A1E0A">
        <w:rPr>
          <w:rFonts w:eastAsiaTheme="minorHAnsi"/>
          <w:i/>
        </w:rPr>
        <w:t>муниципальном районе (городском округе)</w:t>
      </w:r>
      <w:r w:rsidR="00A46164" w:rsidRPr="003A1E0A">
        <w:rPr>
          <w:rFonts w:eastAsiaTheme="minorHAnsi"/>
          <w:i/>
        </w:rPr>
        <w:t>.</w:t>
      </w:r>
    </w:p>
    <w:p w:rsidR="00B83177" w:rsidRDefault="00B83177" w:rsidP="00FC56ED">
      <w:pPr>
        <w:spacing w:line="276" w:lineRule="auto"/>
        <w:ind w:firstLine="426"/>
      </w:pPr>
    </w:p>
    <w:p w:rsidR="00FC56ED" w:rsidRPr="003A1E0A" w:rsidRDefault="00101761" w:rsidP="00FC56ED">
      <w:pPr>
        <w:spacing w:line="276" w:lineRule="auto"/>
        <w:ind w:firstLine="426"/>
        <w:rPr>
          <w:rFonts w:eastAsiaTheme="minorHAnsi"/>
        </w:rPr>
      </w:pPr>
      <w:r>
        <w:t>В</w:t>
      </w:r>
      <w:r w:rsidRPr="00122D37">
        <w:t>се мероприятия а</w:t>
      </w:r>
      <w:r>
        <w:t xml:space="preserve">нтикоррупционной направленности </w:t>
      </w:r>
      <w:r w:rsidRPr="00122D37">
        <w:t xml:space="preserve">проводятся с участием представителей </w:t>
      </w:r>
      <w:r>
        <w:t>О</w:t>
      </w:r>
      <w:r w:rsidRPr="00122D37">
        <w:t xml:space="preserve">бщественного Совета и общественных организаций </w:t>
      </w:r>
      <w:r>
        <w:t xml:space="preserve">Алькеевского </w:t>
      </w:r>
      <w:r w:rsidRPr="00122D37">
        <w:t>муниц</w:t>
      </w:r>
      <w:r>
        <w:t>ипального района</w:t>
      </w:r>
      <w:r w:rsidR="00FC56ED" w:rsidRPr="003A1E0A">
        <w:rPr>
          <w:rFonts w:eastAsiaTheme="minorHAnsi"/>
        </w:rPr>
        <w:t xml:space="preserve">, предусмотренных планом работы и программой «Реализация антикоррупционной политики в </w:t>
      </w:r>
      <w:r w:rsidR="00C8735C">
        <w:rPr>
          <w:rFonts w:eastAsiaTheme="minorHAnsi"/>
        </w:rPr>
        <w:t>Алькеевском</w:t>
      </w:r>
      <w:r w:rsidR="00FC56ED" w:rsidRPr="003A1E0A">
        <w:rPr>
          <w:rFonts w:eastAsiaTheme="minorHAnsi"/>
        </w:rPr>
        <w:t xml:space="preserve"> муниципальном районе на 2015-202</w:t>
      </w:r>
      <w:r w:rsidR="00950A53" w:rsidRPr="003A1E0A">
        <w:rPr>
          <w:rFonts w:eastAsiaTheme="minorHAnsi"/>
        </w:rPr>
        <w:t>3</w:t>
      </w:r>
      <w:r w:rsidR="00FC56ED" w:rsidRPr="003A1E0A">
        <w:rPr>
          <w:rFonts w:eastAsiaTheme="minorHAnsi"/>
        </w:rPr>
        <w:t xml:space="preserve"> годы». </w:t>
      </w:r>
    </w:p>
    <w:p w:rsidR="006E2946" w:rsidRPr="00FC00E9" w:rsidRDefault="00FC56ED" w:rsidP="006E2946">
      <w:pPr>
        <w:spacing w:line="276" w:lineRule="auto"/>
        <w:rPr>
          <w:rFonts w:ascii="Calibri" w:hAnsi="Calibri"/>
        </w:rPr>
      </w:pPr>
      <w:r w:rsidRPr="003A1E0A">
        <w:rPr>
          <w:rFonts w:eastAsiaTheme="minorHAnsi"/>
        </w:rPr>
        <w:tab/>
      </w:r>
      <w:r w:rsidR="006E2946">
        <w:t>Кроме того, председатель Общественного Совета Алькеевского муниципального района входит в состав комиссии по координации работы по противодействию коррупции Алькеевского муниципального района. Председатель Общественного совета выступила на 36 заседании Совета Алькеевского муниципального района 05.06.2020 г. «О работе, проведенной Общественным советом Алькеевского муниципального района в 2019 году».</w:t>
      </w:r>
      <w:r w:rsidR="006E2946" w:rsidRPr="00F762AF">
        <w:rPr>
          <w:rFonts w:ascii="Calibri" w:hAnsi="Calibri"/>
          <w:sz w:val="24"/>
          <w:szCs w:val="24"/>
        </w:rPr>
        <w:t xml:space="preserve"> </w:t>
      </w:r>
      <w:r w:rsidR="006E2946" w:rsidRPr="007E44C6">
        <w:t>Члены Общественного совета активно участвуют в реализации антикоррупционно</w:t>
      </w:r>
      <w:r w:rsidR="006E2946">
        <w:t xml:space="preserve">й политики, проводимой в районе </w:t>
      </w:r>
      <w:r w:rsidR="006E2946" w:rsidRPr="007E44C6">
        <w:t>«Коррупции нет!» Общественный мониторинг освещения антикоррупционной деятельности в средствах массовой информации «Алькеевские вести» проводится ежеквартально, рассматривается на заседаниях комиссии по противодействию коррупции в районе, на заседаниях Совета района члены Общественного совета входят в состав комиссии по противодействию коррупции, принимали в течение года активное участие на совещаниях, конкурсах, круглых столах» и других мероприятиях.</w:t>
      </w:r>
      <w:r w:rsidR="006E2946">
        <w:rPr>
          <w:rFonts w:ascii="Calibri" w:hAnsi="Calibri"/>
        </w:rPr>
        <w:t xml:space="preserve"> </w:t>
      </w:r>
    </w:p>
    <w:p w:rsidR="00D17054" w:rsidRPr="003A1E0A" w:rsidRDefault="00950A53" w:rsidP="006E2946">
      <w:pPr>
        <w:spacing w:line="276" w:lineRule="auto"/>
        <w:ind w:firstLine="426"/>
        <w:rPr>
          <w:rFonts w:eastAsiaTheme="minorHAnsi"/>
          <w:i/>
          <w:sz w:val="16"/>
          <w:szCs w:val="16"/>
        </w:rPr>
      </w:pPr>
      <w:r w:rsidRPr="003A1E0A">
        <w:rPr>
          <w:rFonts w:eastAsiaTheme="minorHAnsi"/>
        </w:rPr>
        <w:t xml:space="preserve"> </w:t>
      </w:r>
    </w:p>
    <w:p w:rsidR="00D17054" w:rsidRPr="003A1E0A" w:rsidRDefault="00D17054" w:rsidP="00A46164">
      <w:pPr>
        <w:ind w:firstLine="426"/>
        <w:rPr>
          <w:rFonts w:eastAsiaTheme="minorHAnsi"/>
          <w:b/>
          <w:i/>
        </w:rPr>
      </w:pPr>
      <w:r w:rsidRPr="003A1E0A">
        <w:rPr>
          <w:rFonts w:eastAsiaTheme="minorHAnsi"/>
          <w:b/>
          <w:i/>
          <w:u w:val="single"/>
        </w:rPr>
        <w:t>3) Работа кадровой службы (ответственных за профилактику коррупционных и иных правонарушений)</w:t>
      </w:r>
    </w:p>
    <w:p w:rsidR="00D17054" w:rsidRPr="003A1E0A" w:rsidRDefault="00D17054" w:rsidP="00F84F98">
      <w:pPr>
        <w:ind w:firstLine="426"/>
        <w:rPr>
          <w:rFonts w:eastAsiaTheme="minorHAnsi"/>
          <w:i/>
        </w:rPr>
      </w:pPr>
      <w:r w:rsidRPr="003A1E0A">
        <w:rPr>
          <w:rFonts w:eastAsiaTheme="minorHAnsi"/>
          <w:i/>
        </w:rPr>
        <w:t xml:space="preserve">А) Указывается количество и краткое содержание информаций, поступивших в письменном виде как основание для осуществления проверки достоверности и полноты сведений о доходах, </w:t>
      </w:r>
      <w:r w:rsidR="00F84F98" w:rsidRPr="003A1E0A">
        <w:rPr>
          <w:rFonts w:eastAsiaTheme="minorHAnsi"/>
          <w:i/>
        </w:rPr>
        <w:t xml:space="preserve">расходах, </w:t>
      </w:r>
      <w:r w:rsidRPr="003A1E0A">
        <w:rPr>
          <w:rFonts w:eastAsiaTheme="minorHAnsi"/>
          <w:i/>
        </w:rPr>
        <w:t>об имуществе и обязательствах имущественного характера</w:t>
      </w:r>
      <w:r w:rsidR="00F84F98" w:rsidRPr="003A1E0A">
        <w:rPr>
          <w:rFonts w:eastAsiaTheme="minorHAnsi"/>
          <w:i/>
        </w:rPr>
        <w:t>;</w:t>
      </w:r>
    </w:p>
    <w:p w:rsidR="00855A17" w:rsidRPr="003A1E0A" w:rsidRDefault="00855A17" w:rsidP="00855A17">
      <w:pPr>
        <w:spacing w:line="276" w:lineRule="auto"/>
        <w:ind w:firstLine="426"/>
        <w:rPr>
          <w:rFonts w:eastAsiaTheme="minorHAnsi"/>
        </w:rPr>
      </w:pPr>
      <w:r w:rsidRPr="003A1E0A">
        <w:rPr>
          <w:rFonts w:eastAsiaTheme="minorHAnsi"/>
        </w:rPr>
        <w:t xml:space="preserve">Комиссией по соблюдению требований к служебному поведению муниципальных служащих </w:t>
      </w:r>
      <w:r w:rsidR="00950A53" w:rsidRPr="003A1E0A">
        <w:rPr>
          <w:rFonts w:eastAsiaTheme="minorHAnsi"/>
        </w:rPr>
        <w:t>и урегулированию конфликта в 2020</w:t>
      </w:r>
      <w:r w:rsidRPr="003A1E0A">
        <w:rPr>
          <w:rFonts w:eastAsiaTheme="minorHAnsi"/>
        </w:rPr>
        <w:t xml:space="preserve"> году проведено </w:t>
      </w:r>
      <w:r w:rsidR="00A72978">
        <w:rPr>
          <w:rFonts w:eastAsiaTheme="minorHAnsi"/>
        </w:rPr>
        <w:t>4</w:t>
      </w:r>
      <w:r w:rsidR="00724FCE">
        <w:rPr>
          <w:rFonts w:eastAsiaTheme="minorHAnsi"/>
        </w:rPr>
        <w:t xml:space="preserve"> заседания</w:t>
      </w:r>
      <w:r w:rsidRPr="003A1E0A">
        <w:rPr>
          <w:rFonts w:eastAsiaTheme="minorHAnsi"/>
        </w:rPr>
        <w:t>, где были рассмотрены</w:t>
      </w:r>
      <w:r w:rsidR="00950A53" w:rsidRPr="003A1E0A">
        <w:rPr>
          <w:rFonts w:eastAsiaTheme="minorHAnsi"/>
        </w:rPr>
        <w:t xml:space="preserve"> </w:t>
      </w:r>
      <w:r w:rsidR="00A72978">
        <w:rPr>
          <w:rFonts w:eastAsiaTheme="minorHAnsi"/>
        </w:rPr>
        <w:t>4</w:t>
      </w:r>
      <w:r w:rsidR="000977B5" w:rsidRPr="003A1E0A">
        <w:rPr>
          <w:rFonts w:eastAsiaTheme="minorHAnsi"/>
        </w:rPr>
        <w:t xml:space="preserve"> вопрос</w:t>
      </w:r>
      <w:r w:rsidR="00724FCE">
        <w:rPr>
          <w:rFonts w:eastAsiaTheme="minorHAnsi"/>
        </w:rPr>
        <w:t>а</w:t>
      </w:r>
      <w:r w:rsidRPr="003A1E0A">
        <w:rPr>
          <w:rFonts w:eastAsiaTheme="minorHAnsi"/>
        </w:rPr>
        <w:t>.</w:t>
      </w:r>
      <w:r w:rsidRPr="003A1E0A">
        <w:rPr>
          <w:sz w:val="24"/>
          <w:szCs w:val="24"/>
        </w:rPr>
        <w:t xml:space="preserve"> </w:t>
      </w:r>
      <w:r w:rsidRPr="003A1E0A">
        <w:rPr>
          <w:rFonts w:eastAsiaTheme="minorHAnsi"/>
        </w:rPr>
        <w:t xml:space="preserve">Протоколы размещены на официальном  сайте </w:t>
      </w:r>
      <w:r w:rsidR="00724FCE" w:rsidRPr="00724FCE">
        <w:rPr>
          <w:rFonts w:eastAsiaTheme="minorHAnsi"/>
        </w:rPr>
        <w:t>Алькеевского</w:t>
      </w:r>
      <w:r w:rsidRPr="00724FCE">
        <w:rPr>
          <w:rFonts w:eastAsiaTheme="minorHAnsi"/>
        </w:rPr>
        <w:t xml:space="preserve"> </w:t>
      </w:r>
      <w:r w:rsidRPr="003A1E0A">
        <w:rPr>
          <w:rFonts w:eastAsiaTheme="minorHAnsi"/>
        </w:rPr>
        <w:t>района.</w:t>
      </w:r>
    </w:p>
    <w:p w:rsidR="00410D21" w:rsidRPr="003A1E0A" w:rsidRDefault="00410D21" w:rsidP="00855A17">
      <w:pPr>
        <w:spacing w:line="276" w:lineRule="auto"/>
        <w:ind w:firstLine="426"/>
        <w:rPr>
          <w:rFonts w:eastAsiaTheme="minorHAnsi"/>
        </w:rPr>
      </w:pPr>
      <w:r w:rsidRPr="003A1E0A">
        <w:rPr>
          <w:rFonts w:eastAsiaTheme="minorHAnsi"/>
        </w:rPr>
        <w:t xml:space="preserve">Проанализированы сведения о доходах, расходах, об имуществе и обязательствах имущественного характера </w:t>
      </w:r>
      <w:r w:rsidR="00F86B80" w:rsidRPr="00F86B80">
        <w:rPr>
          <w:rFonts w:eastAsiaTheme="minorHAnsi"/>
        </w:rPr>
        <w:t>9</w:t>
      </w:r>
      <w:r w:rsidRPr="00F86B80">
        <w:rPr>
          <w:rFonts w:eastAsiaTheme="minorHAnsi"/>
        </w:rPr>
        <w:t>3</w:t>
      </w:r>
      <w:r w:rsidRPr="003A1E0A">
        <w:rPr>
          <w:rFonts w:eastAsiaTheme="minorHAnsi"/>
        </w:rPr>
        <w:t xml:space="preserve"> муниципальных служащих и членов их семей, что составляет 100% от общего количества предоставляющих сведения. </w:t>
      </w:r>
    </w:p>
    <w:p w:rsidR="00855A17" w:rsidRPr="003A1E0A" w:rsidRDefault="00855A17" w:rsidP="00855A17">
      <w:pPr>
        <w:spacing w:line="276" w:lineRule="auto"/>
        <w:ind w:firstLine="426"/>
        <w:rPr>
          <w:rFonts w:eastAsiaTheme="minorHAnsi"/>
        </w:rPr>
      </w:pPr>
      <w:r w:rsidRPr="003A1E0A">
        <w:rPr>
          <w:rFonts w:eastAsiaTheme="minorHAnsi"/>
        </w:rPr>
        <w:t xml:space="preserve">Осуществляется постоянный контроль за применением предусмотренных законодательством мер юридической ответственности в каждом случае </w:t>
      </w:r>
      <w:r w:rsidRPr="003A1E0A">
        <w:rPr>
          <w:rFonts w:eastAsiaTheme="minorHAnsi"/>
        </w:rPr>
        <w:lastRenderedPageBreak/>
        <w:t>несоблюдения запретов, ограничений и требований, установленных в целях противодействия коррупции.</w:t>
      </w:r>
    </w:p>
    <w:p w:rsidR="00855A17" w:rsidRPr="003A1E0A" w:rsidRDefault="00855A17" w:rsidP="00091F3D">
      <w:pPr>
        <w:spacing w:line="276" w:lineRule="auto"/>
        <w:ind w:firstLine="426"/>
        <w:rPr>
          <w:rFonts w:eastAsiaTheme="minorHAnsi"/>
        </w:rPr>
      </w:pPr>
      <w:r w:rsidRPr="003A1E0A">
        <w:rPr>
          <w:rFonts w:eastAsiaTheme="minorHAnsi"/>
        </w:rPr>
        <w:tab/>
        <w:t xml:space="preserve">Ответственным лицом за работу по профилактике коррупционных и иных правонарушений совместно с помощником Главы по вопросам противодействия коррупции регулярно проводятся профилактические беседы по разъяснению ограничений, запретов, обучающие семинары, в ходе которых особое внимание обращается на соблюдение законодательства по установлению ограничений и запретов, а также по исполнению обязанностей, установленных в целях противодействия коррупции, в том числе ограничений, касающихся дарения и получения подарков, а также изменений антикоррупционного законодательства. </w:t>
      </w:r>
    </w:p>
    <w:p w:rsidR="00C10E3A" w:rsidRPr="003A1E0A" w:rsidRDefault="00855A17" w:rsidP="00091F3D">
      <w:pPr>
        <w:widowControl w:val="0"/>
        <w:spacing w:line="276" w:lineRule="auto"/>
      </w:pPr>
      <w:r w:rsidRPr="003A1E0A">
        <w:rPr>
          <w:rFonts w:eastAsiaTheme="minorHAnsi"/>
        </w:rPr>
        <w:t>При поступлении на муниципальную службу  вновь принимаемым граждан доводятся требования антикоррупционног</w:t>
      </w:r>
      <w:r w:rsidR="0050299B">
        <w:rPr>
          <w:rFonts w:eastAsiaTheme="minorHAnsi"/>
        </w:rPr>
        <w:t xml:space="preserve">о законодательства, также они  </w:t>
      </w:r>
      <w:r w:rsidRPr="003A1E0A">
        <w:rPr>
          <w:rFonts w:eastAsiaTheme="minorHAnsi"/>
        </w:rPr>
        <w:t>зн</w:t>
      </w:r>
      <w:r w:rsidR="0050299B">
        <w:rPr>
          <w:rFonts w:eastAsiaTheme="minorHAnsi"/>
        </w:rPr>
        <w:t>ако</w:t>
      </w:r>
      <w:r w:rsidRPr="003A1E0A">
        <w:rPr>
          <w:rFonts w:eastAsiaTheme="minorHAnsi"/>
        </w:rPr>
        <w:t>м</w:t>
      </w:r>
      <w:r w:rsidR="001E467B">
        <w:rPr>
          <w:rFonts w:eastAsiaTheme="minorHAnsi"/>
        </w:rPr>
        <w:t>ят</w:t>
      </w:r>
      <w:r w:rsidRPr="003A1E0A">
        <w:rPr>
          <w:rFonts w:eastAsiaTheme="minorHAnsi"/>
        </w:rPr>
        <w:t>ся с памяткой для муниципальных служащих по вопросам противодействия коррупции, проводятся бесед</w:t>
      </w:r>
      <w:r w:rsidR="00D125C1" w:rsidRPr="003A1E0A">
        <w:rPr>
          <w:rFonts w:eastAsiaTheme="minorHAnsi"/>
        </w:rPr>
        <w:t>ы</w:t>
      </w:r>
      <w:r w:rsidRPr="003A1E0A">
        <w:rPr>
          <w:rFonts w:eastAsiaTheme="minorHAnsi"/>
        </w:rPr>
        <w:t xml:space="preserve"> разъяснительного характера, в ходе которой, обращается внимание на соблюдение муниципальными служащими действующего законодательства.</w:t>
      </w:r>
      <w:r w:rsidR="00C10E3A" w:rsidRPr="003A1E0A">
        <w:rPr>
          <w:rFonts w:eastAsiaTheme="minorHAnsi"/>
        </w:rPr>
        <w:t xml:space="preserve"> </w:t>
      </w:r>
      <w:r w:rsidR="00950A53" w:rsidRPr="003A1E0A">
        <w:t xml:space="preserve">За отчетный период проведено </w:t>
      </w:r>
      <w:r w:rsidR="00950A53" w:rsidRPr="00EC1BEA">
        <w:t>1</w:t>
      </w:r>
      <w:r w:rsidR="00EC1BEA" w:rsidRPr="00EC1BEA">
        <w:t>2</w:t>
      </w:r>
      <w:r w:rsidR="00C10E3A" w:rsidRPr="00EC1BEA">
        <w:t xml:space="preserve"> разъяснительных мероприятий в отношении граждан поступающих на муниципальную службу.</w:t>
      </w:r>
    </w:p>
    <w:p w:rsidR="00855A17" w:rsidRPr="003A1E0A" w:rsidRDefault="00C10E3A" w:rsidP="00C10E3A">
      <w:pPr>
        <w:spacing w:line="276" w:lineRule="auto"/>
        <w:ind w:firstLine="426"/>
        <w:rPr>
          <w:rFonts w:eastAsiaTheme="minorHAnsi"/>
        </w:rPr>
      </w:pPr>
      <w:r w:rsidRPr="003A1E0A">
        <w:t xml:space="preserve">   На стенде комиссий размещены выдержки из федерального и республиканского законодательства об ответственности за правонарушения и преступления коррупционного характера, с указанием наказаний за нарушения.</w:t>
      </w:r>
    </w:p>
    <w:p w:rsidR="00855A17" w:rsidRPr="003A1E0A" w:rsidRDefault="00A154B0" w:rsidP="00A154B0">
      <w:pPr>
        <w:spacing w:line="276" w:lineRule="auto"/>
        <w:ind w:firstLine="426"/>
      </w:pPr>
      <w:r w:rsidRPr="003A1E0A">
        <w:t xml:space="preserve">   Ответственным лицом за работу по профилактике коррупционных и иных правонарушений проводится анализ  достоверности и полноты, представляемых муниципальными служащими, а также лицами, замещающими муниципальные должности, сведений о доходах, об имуществе и обязательствах имущественного характера служащих, супруги (супруга) и несовершеннолетних детей муниципальных служащих </w:t>
      </w:r>
      <w:r w:rsidR="001E467B">
        <w:t>Алькеевского</w:t>
      </w:r>
      <w:r w:rsidRPr="003A1E0A">
        <w:t xml:space="preserve"> муниципального района </w:t>
      </w:r>
      <w:r w:rsidR="001E467B">
        <w:t xml:space="preserve"> </w:t>
      </w:r>
      <w:r w:rsidRPr="003A1E0A">
        <w:t xml:space="preserve">РТ. Информация о выявленных нарушениях предоставляется в прокуратуру </w:t>
      </w:r>
      <w:r w:rsidR="001E467B">
        <w:t xml:space="preserve">Алькеевского </w:t>
      </w:r>
      <w:r w:rsidRPr="003A1E0A">
        <w:t xml:space="preserve">района РТ.  </w:t>
      </w:r>
    </w:p>
    <w:p w:rsidR="00A154B0" w:rsidRPr="003A1E0A" w:rsidRDefault="00A154B0" w:rsidP="00A154B0">
      <w:pPr>
        <w:widowControl w:val="0"/>
        <w:spacing w:line="276" w:lineRule="auto"/>
        <w:ind w:firstLine="426"/>
      </w:pPr>
      <w:r w:rsidRPr="003A1E0A">
        <w:t xml:space="preserve">  В целях систематического проведения соответствующих проверок обеспечен доступ лица, ответственного за профилактику коррупционных и иных правонарушений, к базам данных ЕГРЮЛ и ЕГРИП. Во исполнение законодательства о муниципальной службе, о противодействии коррупции в текущем году проведены проверки по выявлению судимости, либо привлечения к уголовной ответственности муниципальных служащих, а также граждан, претендующих на замещение должностей муниципальной службы</w:t>
      </w:r>
      <w:r w:rsidR="00950A53" w:rsidRPr="003A1E0A">
        <w:t xml:space="preserve">. За отчетный период проведено </w:t>
      </w:r>
      <w:r w:rsidR="00950A53" w:rsidRPr="00EC1BEA">
        <w:t>1</w:t>
      </w:r>
      <w:r w:rsidR="00EC1BEA" w:rsidRPr="00EC1BEA">
        <w:t>2</w:t>
      </w:r>
      <w:r w:rsidRPr="00EC1BEA">
        <w:t xml:space="preserve"> проверок.</w:t>
      </w:r>
      <w:r w:rsidRPr="003A1E0A">
        <w:t xml:space="preserve"> </w:t>
      </w:r>
    </w:p>
    <w:p w:rsidR="00A154B0" w:rsidRPr="003A1E0A" w:rsidRDefault="00A154B0" w:rsidP="00A154B0">
      <w:pPr>
        <w:spacing w:line="276" w:lineRule="auto"/>
        <w:ind w:firstLine="426"/>
      </w:pPr>
      <w:r w:rsidRPr="003A1E0A">
        <w:t xml:space="preserve">   В целях приведения организации работы комиссии по соблюдению требований к служебному поведению муниципальных служащих и урегулированию конфликта интересов в органах местного самоуправления </w:t>
      </w:r>
      <w:r w:rsidR="003576BC">
        <w:lastRenderedPageBreak/>
        <w:t>Алькеевского</w:t>
      </w:r>
      <w:r w:rsidRPr="003A1E0A">
        <w:t xml:space="preserve"> муниципального района в соответствие с требованиями, установленными Указом Президента Республики Татарстан от 25.08.2010 № УП-569, в ее состав включены председатель Общественного Совета, председатель Совета предпринимателей, председатель Совета ветеранов </w:t>
      </w:r>
      <w:r w:rsidR="003576BC">
        <w:t xml:space="preserve">Алькеевского </w:t>
      </w:r>
      <w:r w:rsidRPr="003A1E0A">
        <w:t>муниципального района.</w:t>
      </w:r>
    </w:p>
    <w:p w:rsidR="00A154B0" w:rsidRPr="003A1E0A" w:rsidRDefault="00950A53" w:rsidP="00A154B0">
      <w:pPr>
        <w:spacing w:line="276" w:lineRule="auto"/>
        <w:ind w:firstLine="426"/>
        <w:rPr>
          <w:rFonts w:eastAsiaTheme="minorHAnsi"/>
          <w:u w:val="single"/>
        </w:rPr>
      </w:pPr>
      <w:r w:rsidRPr="003A1E0A">
        <w:t>В 2020</w:t>
      </w:r>
      <w:r w:rsidR="00A154B0" w:rsidRPr="003A1E0A">
        <w:t xml:space="preserve"> году проведена работа по актуализации анкетных данных всех служащих Совета и Исполнительного комитета </w:t>
      </w:r>
      <w:r w:rsidR="003576BC">
        <w:t>Алькеевского</w:t>
      </w:r>
      <w:r w:rsidR="00A154B0" w:rsidRPr="003A1E0A">
        <w:t xml:space="preserve"> муниципального района, финансово-бюджетной палаты, палаты имущественных и земельных отношений. В базе ЕИКС актуализированы </w:t>
      </w:r>
      <w:r w:rsidR="0067320D" w:rsidRPr="003A1E0A">
        <w:t>сведения в отношении всех муниципальных служащих.</w:t>
      </w:r>
    </w:p>
    <w:p w:rsidR="00D17054" w:rsidRPr="003A1E0A" w:rsidRDefault="00D17054" w:rsidP="00A46164">
      <w:pPr>
        <w:ind w:firstLine="426"/>
        <w:rPr>
          <w:rFonts w:eastAsiaTheme="minorHAnsi"/>
          <w:i/>
        </w:rPr>
      </w:pPr>
      <w:r w:rsidRPr="003A1E0A">
        <w:rPr>
          <w:rFonts w:eastAsiaTheme="minorHAnsi"/>
          <w:i/>
        </w:rPr>
        <w:t>Б) Указывается количество проведенных проверок полноты и достоверности сведений о доходах, имуществе и обязательствах имущественного характера, выявленные нарушения</w:t>
      </w:r>
      <w:r w:rsidR="00F84F98" w:rsidRPr="003A1E0A">
        <w:rPr>
          <w:rFonts w:eastAsiaTheme="minorHAnsi"/>
          <w:i/>
        </w:rPr>
        <w:t xml:space="preserve">. Итоги </w:t>
      </w:r>
      <w:r w:rsidRPr="003A1E0A">
        <w:rPr>
          <w:rFonts w:eastAsiaTheme="minorHAnsi"/>
          <w:i/>
        </w:rPr>
        <w:t>рассмотрени</w:t>
      </w:r>
      <w:r w:rsidR="00F84F98" w:rsidRPr="003A1E0A">
        <w:rPr>
          <w:rFonts w:eastAsiaTheme="minorHAnsi"/>
          <w:i/>
        </w:rPr>
        <w:t>я</w:t>
      </w:r>
      <w:r w:rsidRPr="003A1E0A">
        <w:rPr>
          <w:rFonts w:eastAsiaTheme="minorHAnsi"/>
          <w:i/>
        </w:rPr>
        <w:t xml:space="preserve"> на</w:t>
      </w:r>
      <w:r w:rsidR="00F84F98" w:rsidRPr="003A1E0A">
        <w:rPr>
          <w:rFonts w:eastAsiaTheme="minorHAnsi"/>
          <w:i/>
        </w:rPr>
        <w:t xml:space="preserve"> заседаниях </w:t>
      </w:r>
      <w:r w:rsidRPr="003A1E0A">
        <w:rPr>
          <w:rFonts w:eastAsiaTheme="minorHAnsi"/>
          <w:i/>
        </w:rPr>
        <w:t>комисси</w:t>
      </w:r>
      <w:r w:rsidR="00F84F98" w:rsidRPr="003A1E0A">
        <w:rPr>
          <w:rFonts w:eastAsiaTheme="minorHAnsi"/>
          <w:i/>
        </w:rPr>
        <w:t>й</w:t>
      </w:r>
      <w:r w:rsidRPr="003A1E0A">
        <w:rPr>
          <w:rFonts w:eastAsiaTheme="minorHAnsi"/>
          <w:i/>
        </w:rPr>
        <w:t xml:space="preserve"> по соблюдению требований к служебному поведению и урегулированию конфликт</w:t>
      </w:r>
      <w:r w:rsidR="00F84F98" w:rsidRPr="003A1E0A">
        <w:rPr>
          <w:rFonts w:eastAsiaTheme="minorHAnsi"/>
          <w:i/>
        </w:rPr>
        <w:t>а интересов.</w:t>
      </w:r>
    </w:p>
    <w:p w:rsidR="00FF69A0" w:rsidRPr="00884F86" w:rsidRDefault="00A62479" w:rsidP="00FF69A0">
      <w:pPr>
        <w:spacing w:line="276" w:lineRule="auto"/>
        <w:ind w:firstLine="426"/>
        <w:rPr>
          <w:szCs w:val="24"/>
        </w:rPr>
      </w:pPr>
      <w:r w:rsidRPr="00884F86">
        <w:rPr>
          <w:rFonts w:eastAsia="Times New Roman"/>
          <w:lang w:eastAsia="ru-RU"/>
        </w:rPr>
        <w:t xml:space="preserve">В </w:t>
      </w:r>
      <w:r w:rsidR="00950A53" w:rsidRPr="00884F86">
        <w:rPr>
          <w:rFonts w:eastAsia="Times New Roman"/>
          <w:lang w:eastAsia="ru-RU"/>
        </w:rPr>
        <w:t>2020</w:t>
      </w:r>
      <w:r w:rsidR="00FB208F" w:rsidRPr="00884F86">
        <w:rPr>
          <w:rFonts w:eastAsia="Times New Roman"/>
          <w:lang w:eastAsia="ru-RU"/>
        </w:rPr>
        <w:t xml:space="preserve"> году</w:t>
      </w:r>
      <w:r w:rsidRPr="00884F86">
        <w:rPr>
          <w:rFonts w:eastAsia="Times New Roman"/>
          <w:lang w:eastAsia="ru-RU"/>
        </w:rPr>
        <w:t xml:space="preserve"> </w:t>
      </w:r>
      <w:r w:rsidR="00FB208F" w:rsidRPr="00884F86">
        <w:rPr>
          <w:rFonts w:eastAsia="Times New Roman"/>
          <w:lang w:eastAsia="ru-RU"/>
        </w:rPr>
        <w:t>должностным лицом, ответственным за профилактику коррупционных и иных правонарушений</w:t>
      </w:r>
      <w:r w:rsidRPr="00884F86">
        <w:rPr>
          <w:rFonts w:eastAsia="Times New Roman"/>
          <w:lang w:eastAsia="ru-RU"/>
        </w:rPr>
        <w:t xml:space="preserve">, совместно с помощником Главы </w:t>
      </w:r>
      <w:r w:rsidR="00CD443F" w:rsidRPr="00884F86">
        <w:rPr>
          <w:rFonts w:eastAsia="Times New Roman"/>
          <w:lang w:eastAsia="ru-RU"/>
        </w:rPr>
        <w:t>Алькеевского</w:t>
      </w:r>
      <w:r w:rsidRPr="00884F86">
        <w:rPr>
          <w:rFonts w:eastAsia="Times New Roman"/>
          <w:lang w:eastAsia="ru-RU"/>
        </w:rPr>
        <w:t xml:space="preserve"> муниципального района по вопросам противодействия коррупции</w:t>
      </w:r>
      <w:r w:rsidR="00FF69A0" w:rsidRPr="00884F86">
        <w:rPr>
          <w:rFonts w:eastAsia="Times New Roman"/>
          <w:lang w:eastAsia="ru-RU"/>
        </w:rPr>
        <w:t xml:space="preserve"> </w:t>
      </w:r>
      <w:r w:rsidRPr="00884F86">
        <w:rPr>
          <w:rFonts w:eastAsia="Times New Roman"/>
          <w:lang w:eastAsia="ru-RU"/>
        </w:rPr>
        <w:t xml:space="preserve"> </w:t>
      </w:r>
      <w:r w:rsidR="00FF69A0" w:rsidRPr="00884F86">
        <w:rPr>
          <w:rFonts w:eastAsiaTheme="minorHAnsi"/>
        </w:rPr>
        <w:t xml:space="preserve">проведен анализ достоверности и полноты сведений о доходах, расходах, об имуществе и обязательствах имущественного характера служащих, своих супруги (супруга) и несовершеннолетних детей, представляемых </w:t>
      </w:r>
      <w:r w:rsidR="00FF69A0" w:rsidRPr="00884F86">
        <w:rPr>
          <w:szCs w:val="24"/>
        </w:rPr>
        <w:t xml:space="preserve">муниципальными служащими и лицами, замещающими должности муниципальной службы в органах местного самоуправления, депутатами всех уровней, руководителями муниципальных учреждений. Сведения были предоставлены в полном объеме и в указанный срок. </w:t>
      </w:r>
    </w:p>
    <w:p w:rsidR="003804BC" w:rsidRPr="00B72851" w:rsidRDefault="003804BC" w:rsidP="003804BC">
      <w:pPr>
        <w:spacing w:line="276" w:lineRule="auto"/>
        <w:rPr>
          <w:szCs w:val="24"/>
        </w:rPr>
      </w:pPr>
      <w:r w:rsidRPr="00B72851">
        <w:rPr>
          <w:szCs w:val="24"/>
        </w:rPr>
        <w:t>Всего было проанализировано следующее количество сведений:</w:t>
      </w:r>
    </w:p>
    <w:p w:rsidR="003804BC" w:rsidRPr="00B72851" w:rsidRDefault="003804BC" w:rsidP="003804BC">
      <w:pPr>
        <w:spacing w:line="276" w:lineRule="auto"/>
        <w:rPr>
          <w:rFonts w:eastAsiaTheme="minorHAnsi"/>
        </w:rPr>
      </w:pPr>
      <w:r w:rsidRPr="00B72851">
        <w:rPr>
          <w:szCs w:val="24"/>
        </w:rPr>
        <w:t>Депутаты Совета  район</w:t>
      </w:r>
      <w:r w:rsidR="00B72851">
        <w:rPr>
          <w:szCs w:val="24"/>
        </w:rPr>
        <w:t>а – 42</w:t>
      </w:r>
    </w:p>
    <w:p w:rsidR="003804BC" w:rsidRPr="00B72851" w:rsidRDefault="003804BC" w:rsidP="003804BC">
      <w:pPr>
        <w:widowControl w:val="0"/>
        <w:spacing w:line="276" w:lineRule="auto"/>
        <w:jc w:val="left"/>
        <w:rPr>
          <w:szCs w:val="24"/>
        </w:rPr>
      </w:pPr>
      <w:r w:rsidRPr="00B72851">
        <w:rPr>
          <w:szCs w:val="24"/>
        </w:rPr>
        <w:t>Д</w:t>
      </w:r>
      <w:r w:rsidR="00FB208F" w:rsidRPr="00B72851">
        <w:rPr>
          <w:szCs w:val="24"/>
        </w:rPr>
        <w:t xml:space="preserve">епутаты сельских поселений – </w:t>
      </w:r>
      <w:r w:rsidR="00B72851">
        <w:rPr>
          <w:szCs w:val="24"/>
        </w:rPr>
        <w:t>162</w:t>
      </w:r>
    </w:p>
    <w:p w:rsidR="003804BC" w:rsidRPr="00B72851" w:rsidRDefault="000A440F" w:rsidP="003804BC">
      <w:pPr>
        <w:widowControl w:val="0"/>
        <w:spacing w:line="276" w:lineRule="auto"/>
        <w:jc w:val="left"/>
        <w:rPr>
          <w:szCs w:val="24"/>
        </w:rPr>
      </w:pPr>
      <w:r w:rsidRPr="00B72851">
        <w:rPr>
          <w:szCs w:val="24"/>
        </w:rPr>
        <w:t xml:space="preserve">Муниципальные служащие – </w:t>
      </w:r>
      <w:r w:rsidR="00B72851">
        <w:rPr>
          <w:szCs w:val="24"/>
        </w:rPr>
        <w:t>93</w:t>
      </w:r>
      <w:r w:rsidR="00B978E1" w:rsidRPr="00B72851">
        <w:rPr>
          <w:szCs w:val="24"/>
        </w:rPr>
        <w:t xml:space="preserve"> </w:t>
      </w:r>
    </w:p>
    <w:p w:rsidR="003804BC" w:rsidRPr="003A1E0A" w:rsidRDefault="003804BC" w:rsidP="003804BC">
      <w:pPr>
        <w:widowControl w:val="0"/>
        <w:spacing w:line="276" w:lineRule="auto"/>
        <w:jc w:val="left"/>
        <w:rPr>
          <w:szCs w:val="24"/>
        </w:rPr>
      </w:pPr>
      <w:r w:rsidRPr="00B72851">
        <w:rPr>
          <w:szCs w:val="24"/>
        </w:rPr>
        <w:t xml:space="preserve">Итого: </w:t>
      </w:r>
      <w:r w:rsidR="00BC621D">
        <w:rPr>
          <w:szCs w:val="24"/>
        </w:rPr>
        <w:t>297</w:t>
      </w:r>
      <w:r w:rsidRPr="00B72851">
        <w:rPr>
          <w:szCs w:val="24"/>
        </w:rPr>
        <w:t xml:space="preserve"> человек.</w:t>
      </w:r>
    </w:p>
    <w:p w:rsidR="00A62479" w:rsidRPr="003A1E0A" w:rsidRDefault="003804BC" w:rsidP="00271209">
      <w:pPr>
        <w:widowControl w:val="0"/>
        <w:spacing w:line="276" w:lineRule="auto"/>
        <w:rPr>
          <w:rFonts w:eastAsia="Times New Roman"/>
          <w:lang w:eastAsia="ru-RU"/>
        </w:rPr>
      </w:pPr>
      <w:r w:rsidRPr="003A1E0A">
        <w:rPr>
          <w:color w:val="FF0000"/>
          <w:szCs w:val="24"/>
        </w:rPr>
        <w:tab/>
      </w:r>
      <w:r w:rsidR="00FB208F" w:rsidRPr="003A1E0A">
        <w:rPr>
          <w:szCs w:val="24"/>
        </w:rPr>
        <w:t xml:space="preserve"> </w:t>
      </w:r>
    </w:p>
    <w:p w:rsidR="0054206E" w:rsidRPr="003A1E0A" w:rsidRDefault="0054206E" w:rsidP="0054206E">
      <w:pPr>
        <w:ind w:firstLine="708"/>
        <w:rPr>
          <w:rFonts w:eastAsia="Times New Roman"/>
          <w:b/>
          <w:i/>
          <w:u w:val="single"/>
          <w:lang w:eastAsia="ru-RU"/>
        </w:rPr>
      </w:pPr>
      <w:r w:rsidRPr="003A1E0A">
        <w:rPr>
          <w:rFonts w:eastAsia="Times New Roman"/>
          <w:b/>
          <w:i/>
          <w:u w:val="single"/>
          <w:lang w:eastAsia="ru-RU"/>
        </w:rPr>
        <w:t>4. Реализация иных мер, предусмотренных законодательством о противодействии коррупции.</w:t>
      </w:r>
    </w:p>
    <w:p w:rsidR="00517B26" w:rsidRPr="003A1E0A" w:rsidRDefault="00517B26" w:rsidP="002D5951">
      <w:pPr>
        <w:spacing w:line="276" w:lineRule="auto"/>
        <w:ind w:right="-2" w:firstLine="708"/>
      </w:pPr>
      <w:r w:rsidRPr="003A1E0A">
        <w:t>В муниципальном районе проводится целенаправленная работа по изучению и доведению до исполнителей решений и поручений вышестоящих организаций по антикоррупционной направленности, а также осуществление контроля документов, имеющих контрольные сроки исполнения:</w:t>
      </w:r>
    </w:p>
    <w:p w:rsidR="0016748E" w:rsidRPr="003A1E0A" w:rsidRDefault="0016748E" w:rsidP="0016748E">
      <w:pPr>
        <w:spacing w:line="276" w:lineRule="auto"/>
        <w:ind w:firstLine="709"/>
        <w:rPr>
          <w:rFonts w:eastAsia="Times New Roman"/>
          <w:lang w:eastAsia="ru-RU"/>
        </w:rPr>
      </w:pPr>
      <w:r w:rsidRPr="003A1E0A">
        <w:rPr>
          <w:rFonts w:eastAsia="Times New Roman"/>
          <w:lang w:eastAsia="ru-RU"/>
        </w:rPr>
        <w:t>- во исполнение поручения</w:t>
      </w:r>
      <w:r w:rsidRPr="003A1E0A">
        <w:rPr>
          <w:rFonts w:eastAsia="Times New Roman"/>
          <w:b/>
          <w:lang w:val="tt-RU" w:eastAsia="ru-RU"/>
        </w:rPr>
        <w:t xml:space="preserve"> </w:t>
      </w:r>
      <w:r w:rsidRPr="003A1E0A">
        <w:rPr>
          <w:rFonts w:eastAsia="Times New Roman"/>
          <w:lang w:eastAsia="ru-RU"/>
        </w:rPr>
        <w:t xml:space="preserve">руководителя Аппарата </w:t>
      </w:r>
      <w:r w:rsidRPr="003A1E0A">
        <w:rPr>
          <w:rFonts w:eastAsia="Times New Roman"/>
          <w:lang w:val="tt-RU" w:eastAsia="ru-RU"/>
        </w:rPr>
        <w:t>Президента Республики Татарстан Сафарова А.А. исх.</w:t>
      </w:r>
      <w:r w:rsidRPr="003A1E0A">
        <w:rPr>
          <w:rFonts w:eastAsia="Times New Roman"/>
          <w:lang w:eastAsia="ru-RU"/>
        </w:rPr>
        <w:t xml:space="preserve"> </w:t>
      </w:r>
      <w:r w:rsidRPr="003A1E0A">
        <w:rPr>
          <w:rFonts w:eastAsia="Times New Roman"/>
          <w:lang w:val="tt-RU" w:eastAsia="ru-RU"/>
        </w:rPr>
        <w:t xml:space="preserve">№02-1308 от 12.02.2020 года </w:t>
      </w:r>
      <w:r w:rsidRPr="003A1E0A">
        <w:rPr>
          <w:rFonts w:eastAsia="Times New Roman"/>
          <w:lang w:eastAsia="ru-RU"/>
        </w:rPr>
        <w:t>«</w:t>
      </w:r>
      <w:r w:rsidRPr="003A1E0A">
        <w:rPr>
          <w:rFonts w:eastAsia="Times New Roman"/>
          <w:lang w:val="tt-RU" w:eastAsia="ru-RU"/>
        </w:rPr>
        <w:t>О направлении информации</w:t>
      </w:r>
      <w:r w:rsidRPr="003A1E0A">
        <w:rPr>
          <w:rFonts w:eastAsia="Times New Roman"/>
          <w:lang w:eastAsia="ru-RU"/>
        </w:rPr>
        <w:t>»</w:t>
      </w:r>
      <w:r w:rsidRPr="003A1E0A">
        <w:rPr>
          <w:rFonts w:eastAsia="Times New Roman"/>
          <w:lang w:val="tt-RU" w:eastAsia="ru-RU"/>
        </w:rPr>
        <w:t xml:space="preserve"> о результатах надзора за исполнением законо-дательства о противодействии коррупции в 2019 году, указанные в информации выявленные </w:t>
      </w:r>
      <w:r w:rsidRPr="003A1E0A">
        <w:rPr>
          <w:rFonts w:eastAsia="Times New Roman"/>
          <w:lang w:val="tt-RU" w:eastAsia="ru-RU"/>
        </w:rPr>
        <w:lastRenderedPageBreak/>
        <w:t xml:space="preserve">нарушения и преступления коррупционной направленности в различных отраслях деятельности </w:t>
      </w:r>
      <w:r w:rsidRPr="003A1E0A">
        <w:rPr>
          <w:rFonts w:eastAsia="Times New Roman"/>
          <w:lang w:eastAsia="ru-RU"/>
        </w:rPr>
        <w:t>доведены до сотрудников органов местного самоуправления муниципального района и рассмотрена на заседании Комиссии по координации работы по противодействию коррупции в муниципальном районе;</w:t>
      </w:r>
    </w:p>
    <w:p w:rsidR="0016748E" w:rsidRPr="003A1E0A" w:rsidRDefault="0016748E" w:rsidP="0016748E">
      <w:pPr>
        <w:spacing w:line="276" w:lineRule="auto"/>
        <w:ind w:firstLine="709"/>
        <w:rPr>
          <w:rFonts w:eastAsia="Times New Roman"/>
          <w:lang w:eastAsia="ru-RU"/>
        </w:rPr>
      </w:pPr>
      <w:r w:rsidRPr="003A1E0A">
        <w:rPr>
          <w:rFonts w:eastAsia="Times New Roman"/>
          <w:lang w:eastAsia="ru-RU"/>
        </w:rPr>
        <w:t>- во исполнение поручения</w:t>
      </w:r>
      <w:r w:rsidRPr="003A1E0A">
        <w:rPr>
          <w:rFonts w:eastAsia="Times New Roman"/>
          <w:b/>
          <w:lang w:val="tt-RU" w:eastAsia="ru-RU"/>
        </w:rPr>
        <w:t xml:space="preserve"> </w:t>
      </w:r>
      <w:r w:rsidRPr="003A1E0A">
        <w:rPr>
          <w:rFonts w:eastAsia="Times New Roman"/>
          <w:lang w:eastAsia="ru-RU"/>
        </w:rPr>
        <w:t xml:space="preserve">руководителя Аппарата </w:t>
      </w:r>
      <w:r w:rsidRPr="003A1E0A">
        <w:rPr>
          <w:rFonts w:eastAsia="Times New Roman"/>
          <w:lang w:val="tt-RU" w:eastAsia="ru-RU"/>
        </w:rPr>
        <w:t>Президента Республики Татарстан Сафарова А.А. исх.</w:t>
      </w:r>
      <w:r w:rsidRPr="003A1E0A">
        <w:rPr>
          <w:rFonts w:eastAsia="Times New Roman"/>
          <w:lang w:eastAsia="ru-RU"/>
        </w:rPr>
        <w:t xml:space="preserve"> </w:t>
      </w:r>
      <w:r w:rsidRPr="003A1E0A">
        <w:rPr>
          <w:rFonts w:eastAsia="Times New Roman"/>
          <w:lang w:val="tt-RU" w:eastAsia="ru-RU"/>
        </w:rPr>
        <w:t xml:space="preserve">№02-1398 от 15.02.2020 года </w:t>
      </w:r>
      <w:r w:rsidRPr="003A1E0A">
        <w:rPr>
          <w:rFonts w:eastAsia="Times New Roman"/>
          <w:lang w:eastAsia="ru-RU"/>
        </w:rPr>
        <w:t>«</w:t>
      </w:r>
      <w:r w:rsidRPr="003A1E0A">
        <w:rPr>
          <w:rFonts w:eastAsia="Times New Roman"/>
          <w:lang w:val="tt-RU" w:eastAsia="ru-RU"/>
        </w:rPr>
        <w:t>О направлении обзора</w:t>
      </w:r>
      <w:r w:rsidRPr="003A1E0A">
        <w:rPr>
          <w:rFonts w:eastAsia="Times New Roman"/>
          <w:lang w:eastAsia="ru-RU"/>
        </w:rPr>
        <w:t>»</w:t>
      </w:r>
      <w:r w:rsidRPr="003A1E0A">
        <w:rPr>
          <w:rFonts w:eastAsia="Times New Roman"/>
          <w:lang w:val="tt-RU" w:eastAsia="ru-RU"/>
        </w:rPr>
        <w:t xml:space="preserve"> о реализации мероприятий по противодействию коррупции за 2019 год, указанный обзор принят для руководства в работе помощника Главы по вопросам противодействия коррупции и кадровой службы муниципального района, указанные в обзоре недостатки </w:t>
      </w:r>
      <w:r w:rsidRPr="003A1E0A">
        <w:rPr>
          <w:rFonts w:eastAsia="Times New Roman"/>
          <w:lang w:eastAsia="ru-RU"/>
        </w:rPr>
        <w:t>доведены до муниципальных служащих и лиц, замещающих муниципальные должности для руководства в дальнейшей работе;</w:t>
      </w:r>
    </w:p>
    <w:p w:rsidR="0016748E" w:rsidRPr="003A1E0A" w:rsidRDefault="0016748E" w:rsidP="0016748E">
      <w:pPr>
        <w:spacing w:line="276" w:lineRule="auto"/>
        <w:ind w:firstLine="709"/>
        <w:rPr>
          <w:rFonts w:eastAsia="Times New Roman"/>
          <w:lang w:eastAsia="ru-RU"/>
        </w:rPr>
      </w:pPr>
      <w:r w:rsidRPr="003A1E0A">
        <w:rPr>
          <w:rFonts w:eastAsia="Times New Roman"/>
          <w:lang w:eastAsia="ru-RU"/>
        </w:rPr>
        <w:t>- во исполнение поручения</w:t>
      </w:r>
      <w:r w:rsidRPr="003A1E0A">
        <w:rPr>
          <w:rFonts w:eastAsia="Times New Roman"/>
          <w:b/>
          <w:lang w:val="tt-RU" w:eastAsia="ru-RU"/>
        </w:rPr>
        <w:t xml:space="preserve"> </w:t>
      </w:r>
      <w:r w:rsidRPr="003A1E0A">
        <w:rPr>
          <w:rFonts w:eastAsia="Times New Roman"/>
          <w:lang w:eastAsia="ru-RU"/>
        </w:rPr>
        <w:t xml:space="preserve">руководителя Аппарата </w:t>
      </w:r>
      <w:r w:rsidRPr="003A1E0A">
        <w:rPr>
          <w:rFonts w:eastAsia="Times New Roman"/>
          <w:lang w:val="tt-RU" w:eastAsia="ru-RU"/>
        </w:rPr>
        <w:t xml:space="preserve">Президента Республики Татарстан Сафарова А.А. исх. №02-2852  от 25.03.2020 года </w:t>
      </w:r>
      <w:r w:rsidRPr="003A1E0A">
        <w:rPr>
          <w:rFonts w:eastAsia="Times New Roman"/>
          <w:lang w:eastAsia="ru-RU"/>
        </w:rPr>
        <w:t>«</w:t>
      </w:r>
      <w:r w:rsidRPr="003A1E0A">
        <w:rPr>
          <w:rFonts w:eastAsia="Times New Roman"/>
          <w:lang w:val="tt-RU" w:eastAsia="ru-RU"/>
        </w:rPr>
        <w:t>О направлении результатов антикоррупционного  мониторинга</w:t>
      </w:r>
      <w:r w:rsidRPr="003A1E0A">
        <w:rPr>
          <w:rFonts w:eastAsia="Times New Roman"/>
          <w:lang w:eastAsia="ru-RU"/>
        </w:rPr>
        <w:t xml:space="preserve">», подготовленного Комитетом Республики Татарстан по СЭМ, </w:t>
      </w:r>
      <w:r w:rsidRPr="003A1E0A">
        <w:rPr>
          <w:rFonts w:eastAsia="Times New Roman"/>
          <w:b/>
          <w:lang w:val="tt-RU" w:eastAsia="ru-RU"/>
        </w:rPr>
        <w:t xml:space="preserve"> </w:t>
      </w:r>
      <w:r w:rsidRPr="003A1E0A">
        <w:rPr>
          <w:rFonts w:eastAsia="Times New Roman"/>
          <w:lang w:val="tt-RU" w:eastAsia="ru-RU"/>
        </w:rPr>
        <w:t xml:space="preserve">результаты мониторинга </w:t>
      </w:r>
      <w:r w:rsidRPr="003A1E0A">
        <w:rPr>
          <w:rFonts w:eastAsia="Times New Roman"/>
          <w:lang w:eastAsia="ru-RU"/>
        </w:rPr>
        <w:t xml:space="preserve">доведены до сотрудников органов местного самоуправления и рассмотрены на заседании Комиссии по </w:t>
      </w:r>
      <w:r w:rsidRPr="0038701F">
        <w:rPr>
          <w:rFonts w:eastAsia="Times New Roman"/>
          <w:lang w:eastAsia="ru-RU"/>
        </w:rPr>
        <w:t>координации работы по противодействию к</w:t>
      </w:r>
      <w:r w:rsidR="00170B48">
        <w:rPr>
          <w:rFonts w:eastAsia="Times New Roman"/>
          <w:lang w:eastAsia="ru-RU"/>
        </w:rPr>
        <w:t>оррупции в муниципальном районе</w:t>
      </w:r>
      <w:r w:rsidRPr="0038701F">
        <w:rPr>
          <w:rFonts w:eastAsia="Times New Roman"/>
          <w:lang w:eastAsia="ru-RU"/>
        </w:rPr>
        <w:t>;</w:t>
      </w:r>
    </w:p>
    <w:p w:rsidR="0016748E" w:rsidRPr="003A1E0A" w:rsidRDefault="0016748E" w:rsidP="0016748E">
      <w:pPr>
        <w:spacing w:line="276" w:lineRule="auto"/>
        <w:ind w:firstLine="709"/>
        <w:rPr>
          <w:rFonts w:eastAsia="Times New Roman"/>
          <w:lang w:eastAsia="ru-RU"/>
        </w:rPr>
      </w:pPr>
      <w:r w:rsidRPr="003A1E0A">
        <w:rPr>
          <w:rFonts w:eastAsia="Times New Roman"/>
          <w:lang w:eastAsia="ru-RU"/>
        </w:rPr>
        <w:t>- во исполнение поручения</w:t>
      </w:r>
      <w:r w:rsidRPr="003A1E0A">
        <w:rPr>
          <w:rFonts w:eastAsia="Times New Roman"/>
          <w:b/>
          <w:lang w:val="tt-RU" w:eastAsia="ru-RU"/>
        </w:rPr>
        <w:t xml:space="preserve"> </w:t>
      </w:r>
      <w:r w:rsidRPr="003A1E0A">
        <w:rPr>
          <w:rFonts w:eastAsia="Times New Roman"/>
          <w:lang w:eastAsia="ru-RU"/>
        </w:rPr>
        <w:t xml:space="preserve">руководителя Аппарата </w:t>
      </w:r>
      <w:r w:rsidRPr="003A1E0A">
        <w:rPr>
          <w:rFonts w:eastAsia="Times New Roman"/>
          <w:lang w:val="tt-RU" w:eastAsia="ru-RU"/>
        </w:rPr>
        <w:t xml:space="preserve">Президента Республики Татарстан Сафарова А.А. исх. №02-3808  от 30.04.2020 года </w:t>
      </w:r>
      <w:r w:rsidRPr="003A1E0A">
        <w:rPr>
          <w:rFonts w:eastAsia="Times New Roman"/>
          <w:lang w:eastAsia="ru-RU"/>
        </w:rPr>
        <w:t>«</w:t>
      </w:r>
      <w:r w:rsidRPr="003A1E0A">
        <w:rPr>
          <w:rFonts w:eastAsia="Times New Roman"/>
          <w:lang w:val="tt-RU" w:eastAsia="ru-RU"/>
        </w:rPr>
        <w:t>О направлении сводного отчета</w:t>
      </w:r>
      <w:r w:rsidRPr="003A1E0A">
        <w:rPr>
          <w:rFonts w:eastAsia="Times New Roman"/>
          <w:lang w:eastAsia="ru-RU"/>
        </w:rPr>
        <w:t xml:space="preserve">» о состоянии </w:t>
      </w:r>
      <w:r w:rsidR="00724FCE">
        <w:rPr>
          <w:rFonts w:eastAsia="Times New Roman"/>
          <w:lang w:eastAsia="ru-RU"/>
        </w:rPr>
        <w:t>коррупции и реализации мер анти</w:t>
      </w:r>
      <w:r w:rsidRPr="003A1E0A">
        <w:rPr>
          <w:rFonts w:eastAsia="Times New Roman"/>
          <w:lang w:eastAsia="ru-RU"/>
        </w:rPr>
        <w:t xml:space="preserve">коррупционной политики в Республике Татарстан в 2019 году», </w:t>
      </w:r>
      <w:r w:rsidRPr="003A1E0A">
        <w:rPr>
          <w:rFonts w:eastAsia="Times New Roman"/>
          <w:b/>
          <w:lang w:val="tt-RU" w:eastAsia="ru-RU"/>
        </w:rPr>
        <w:t xml:space="preserve"> </w:t>
      </w:r>
      <w:r w:rsidRPr="003A1E0A">
        <w:rPr>
          <w:rFonts w:eastAsia="Times New Roman"/>
          <w:lang w:val="tt-RU" w:eastAsia="ru-RU"/>
        </w:rPr>
        <w:t xml:space="preserve">указанный обзор принят для руководства в дальнейшей работе помощника Главы по вопросам противодействия коррупции и </w:t>
      </w:r>
      <w:r w:rsidRPr="003A1E0A">
        <w:rPr>
          <w:rFonts w:eastAsia="Times New Roman"/>
          <w:lang w:eastAsia="ru-RU"/>
        </w:rPr>
        <w:t>обсужден на заседании Комиссии по координации работы по противодействию к</w:t>
      </w:r>
      <w:r w:rsidR="00A62292">
        <w:rPr>
          <w:rFonts w:eastAsia="Times New Roman"/>
          <w:lang w:eastAsia="ru-RU"/>
        </w:rPr>
        <w:t>оррупции в муниципальном районе</w:t>
      </w:r>
      <w:r w:rsidRPr="003A1E0A">
        <w:rPr>
          <w:rFonts w:eastAsia="Times New Roman"/>
          <w:lang w:eastAsia="ru-RU"/>
        </w:rPr>
        <w:t>;</w:t>
      </w:r>
    </w:p>
    <w:p w:rsidR="0016748E" w:rsidRPr="003A1E0A" w:rsidRDefault="0016748E" w:rsidP="0016748E">
      <w:pPr>
        <w:spacing w:line="276" w:lineRule="auto"/>
        <w:ind w:firstLine="709"/>
        <w:rPr>
          <w:rFonts w:eastAsia="Times New Roman"/>
          <w:lang w:eastAsia="ru-RU"/>
        </w:rPr>
      </w:pPr>
      <w:r w:rsidRPr="003A1E0A">
        <w:rPr>
          <w:rFonts w:eastAsia="Times New Roman"/>
          <w:lang w:eastAsia="ru-RU"/>
        </w:rPr>
        <w:t>- во исполнение поручения</w:t>
      </w:r>
      <w:r w:rsidRPr="003A1E0A">
        <w:rPr>
          <w:rFonts w:eastAsia="Times New Roman"/>
          <w:b/>
          <w:lang w:val="tt-RU" w:eastAsia="ru-RU"/>
        </w:rPr>
        <w:t xml:space="preserve"> </w:t>
      </w:r>
      <w:r w:rsidRPr="003A1E0A">
        <w:rPr>
          <w:rFonts w:eastAsia="Times New Roman"/>
          <w:lang w:eastAsia="ru-RU"/>
        </w:rPr>
        <w:t xml:space="preserve">руководителя Аппарата </w:t>
      </w:r>
      <w:r w:rsidRPr="003A1E0A">
        <w:rPr>
          <w:rFonts w:eastAsia="Times New Roman"/>
          <w:lang w:val="tt-RU" w:eastAsia="ru-RU"/>
        </w:rPr>
        <w:t xml:space="preserve">Президента Республики Татарстан Сафарова А.А. исх. №02-4145  от 13.05.2020 года </w:t>
      </w:r>
      <w:r w:rsidRPr="003A1E0A">
        <w:rPr>
          <w:rFonts w:eastAsia="Times New Roman"/>
          <w:lang w:eastAsia="ru-RU"/>
        </w:rPr>
        <w:t>«</w:t>
      </w:r>
      <w:r w:rsidRPr="003A1E0A">
        <w:rPr>
          <w:rFonts w:eastAsia="Times New Roman"/>
          <w:lang w:val="tt-RU" w:eastAsia="ru-RU"/>
        </w:rPr>
        <w:t>О направлении информации</w:t>
      </w:r>
      <w:r w:rsidRPr="003A1E0A">
        <w:rPr>
          <w:rFonts w:eastAsia="Times New Roman"/>
          <w:lang w:eastAsia="ru-RU"/>
        </w:rPr>
        <w:t>» о проведении просветительской и воспитательной работе по формированию у граждан и под</w:t>
      </w:r>
      <w:r w:rsidR="00724FCE">
        <w:rPr>
          <w:rFonts w:eastAsia="Times New Roman"/>
          <w:lang w:eastAsia="ru-RU"/>
        </w:rPr>
        <w:t>растающего поколения антикорруп</w:t>
      </w:r>
      <w:r w:rsidRPr="003A1E0A">
        <w:rPr>
          <w:rFonts w:eastAsia="Times New Roman"/>
          <w:lang w:eastAsia="ru-RU"/>
        </w:rPr>
        <w:t>ционного мировоз</w:t>
      </w:r>
      <w:r w:rsidR="00724FCE">
        <w:rPr>
          <w:rFonts w:eastAsia="Times New Roman"/>
          <w:lang w:eastAsia="ru-RU"/>
        </w:rPr>
        <w:t>з</w:t>
      </w:r>
      <w:r w:rsidRPr="003A1E0A">
        <w:rPr>
          <w:rFonts w:eastAsia="Times New Roman"/>
          <w:lang w:eastAsia="ru-RU"/>
        </w:rPr>
        <w:t>рения, приняты меры по участию учащихся образовательных школ района в Международном молодежном</w:t>
      </w:r>
      <w:r w:rsidR="00724FCE">
        <w:rPr>
          <w:rFonts w:eastAsia="Times New Roman"/>
          <w:lang w:eastAsia="ru-RU"/>
        </w:rPr>
        <w:t xml:space="preserve"> конкурсе социальной антикорруп</w:t>
      </w:r>
      <w:r w:rsidRPr="003A1E0A">
        <w:rPr>
          <w:rFonts w:eastAsia="Times New Roman"/>
          <w:lang w:eastAsia="ru-RU"/>
        </w:rPr>
        <w:t xml:space="preserve">ционной рекламы на тему «Вместе против коррупции», направлены творческие работы от </w:t>
      </w:r>
      <w:r w:rsidR="00A62292">
        <w:rPr>
          <w:rFonts w:eastAsia="Times New Roman"/>
          <w:lang w:eastAsia="ru-RU"/>
        </w:rPr>
        <w:t>4</w:t>
      </w:r>
      <w:r w:rsidRPr="003A1E0A">
        <w:rPr>
          <w:rFonts w:eastAsia="Times New Roman"/>
          <w:lang w:eastAsia="ru-RU"/>
        </w:rPr>
        <w:t xml:space="preserve"> учащихся школ района.</w:t>
      </w:r>
    </w:p>
    <w:p w:rsidR="0016748E" w:rsidRPr="003A1E0A" w:rsidRDefault="0016748E" w:rsidP="0016748E">
      <w:pPr>
        <w:spacing w:line="276" w:lineRule="auto"/>
        <w:ind w:firstLine="709"/>
        <w:rPr>
          <w:rFonts w:eastAsia="Times New Roman"/>
          <w:lang w:eastAsia="ru-RU"/>
        </w:rPr>
      </w:pPr>
      <w:r w:rsidRPr="003A1E0A">
        <w:rPr>
          <w:rFonts w:eastAsia="Times New Roman"/>
          <w:lang w:eastAsia="ru-RU"/>
        </w:rPr>
        <w:t>- во исполнение поручения</w:t>
      </w:r>
      <w:r w:rsidRPr="003A1E0A">
        <w:rPr>
          <w:rFonts w:eastAsia="Times New Roman"/>
          <w:b/>
          <w:lang w:val="tt-RU" w:eastAsia="ru-RU"/>
        </w:rPr>
        <w:t xml:space="preserve"> </w:t>
      </w:r>
      <w:r w:rsidRPr="003A1E0A">
        <w:rPr>
          <w:rFonts w:eastAsia="Times New Roman"/>
          <w:lang w:eastAsia="ru-RU"/>
        </w:rPr>
        <w:t xml:space="preserve">руководителя Аппарата </w:t>
      </w:r>
      <w:r w:rsidRPr="003A1E0A">
        <w:rPr>
          <w:rFonts w:eastAsia="Times New Roman"/>
          <w:lang w:val="tt-RU" w:eastAsia="ru-RU"/>
        </w:rPr>
        <w:t>Президента Республики Татарстан Сафарова А.А. исх.</w:t>
      </w:r>
      <w:r w:rsidRPr="003A1E0A">
        <w:rPr>
          <w:rFonts w:eastAsia="Times New Roman"/>
          <w:lang w:eastAsia="ru-RU"/>
        </w:rPr>
        <w:t xml:space="preserve"> </w:t>
      </w:r>
      <w:r w:rsidRPr="003A1E0A">
        <w:rPr>
          <w:rFonts w:eastAsia="Times New Roman"/>
          <w:lang w:val="tt-RU" w:eastAsia="ru-RU"/>
        </w:rPr>
        <w:t xml:space="preserve">№02-4160 от 13.05.2020 года </w:t>
      </w:r>
      <w:r w:rsidRPr="003A1E0A">
        <w:rPr>
          <w:rFonts w:eastAsia="Times New Roman"/>
          <w:lang w:eastAsia="ru-RU"/>
        </w:rPr>
        <w:t>«</w:t>
      </w:r>
      <w:r w:rsidRPr="003A1E0A">
        <w:rPr>
          <w:rFonts w:eastAsia="Times New Roman"/>
          <w:lang w:val="tt-RU" w:eastAsia="ru-RU"/>
        </w:rPr>
        <w:t>Об изменениях, внесенных в антикоррупционное законодательство</w:t>
      </w:r>
      <w:r w:rsidRPr="003A1E0A">
        <w:rPr>
          <w:rFonts w:eastAsia="Times New Roman"/>
          <w:lang w:eastAsia="ru-RU"/>
        </w:rPr>
        <w:t>»</w:t>
      </w:r>
      <w:r w:rsidRPr="003A1E0A">
        <w:rPr>
          <w:rFonts w:eastAsia="Times New Roman"/>
          <w:lang w:val="tt-RU" w:eastAsia="ru-RU"/>
        </w:rPr>
        <w:t xml:space="preserve"> данные новшества антикоррупционного законодательства изучены помощником Главы по вопросам противодействия коррупции и кадровой службой муниципального района, а также </w:t>
      </w:r>
      <w:r w:rsidRPr="003A1E0A">
        <w:rPr>
          <w:rFonts w:eastAsia="Times New Roman"/>
          <w:lang w:eastAsia="ru-RU"/>
        </w:rPr>
        <w:t>доведены до муниципальных служащих и лиц, замещающих муниципальные должности для руководства в дальнейшей работе;</w:t>
      </w:r>
    </w:p>
    <w:p w:rsidR="0016748E" w:rsidRPr="003A1E0A" w:rsidRDefault="0016748E" w:rsidP="0016748E">
      <w:pPr>
        <w:spacing w:line="276" w:lineRule="auto"/>
        <w:ind w:firstLine="709"/>
        <w:rPr>
          <w:rFonts w:eastAsia="Times New Roman"/>
          <w:lang w:eastAsia="ru-RU"/>
        </w:rPr>
      </w:pPr>
      <w:r w:rsidRPr="003A1E0A">
        <w:rPr>
          <w:rFonts w:eastAsia="Times New Roman"/>
          <w:lang w:eastAsia="ru-RU"/>
        </w:rPr>
        <w:lastRenderedPageBreak/>
        <w:t>- во исполнение поручения</w:t>
      </w:r>
      <w:r w:rsidRPr="003A1E0A">
        <w:rPr>
          <w:rFonts w:eastAsia="Times New Roman"/>
          <w:b/>
          <w:lang w:val="tt-RU" w:eastAsia="ru-RU"/>
        </w:rPr>
        <w:t xml:space="preserve"> </w:t>
      </w:r>
      <w:r w:rsidRPr="003A1E0A">
        <w:rPr>
          <w:rFonts w:eastAsia="Times New Roman"/>
          <w:lang w:eastAsia="ru-RU"/>
        </w:rPr>
        <w:t xml:space="preserve">руководителя Аппарата </w:t>
      </w:r>
      <w:r w:rsidRPr="003A1E0A">
        <w:rPr>
          <w:rFonts w:eastAsia="Times New Roman"/>
          <w:lang w:val="tt-RU" w:eastAsia="ru-RU"/>
        </w:rPr>
        <w:t>Президента Республики Татарстан Сафарова А.А. исх.</w:t>
      </w:r>
      <w:r w:rsidRPr="003A1E0A">
        <w:rPr>
          <w:rFonts w:eastAsia="Times New Roman"/>
          <w:lang w:eastAsia="ru-RU"/>
        </w:rPr>
        <w:t xml:space="preserve"> </w:t>
      </w:r>
      <w:r w:rsidRPr="003A1E0A">
        <w:rPr>
          <w:rFonts w:eastAsia="Times New Roman"/>
          <w:lang w:val="tt-RU" w:eastAsia="ru-RU"/>
        </w:rPr>
        <w:t xml:space="preserve">№02-4195 от 14.05.2020 года </w:t>
      </w:r>
      <w:r w:rsidRPr="003A1E0A">
        <w:rPr>
          <w:rFonts w:eastAsia="Times New Roman"/>
          <w:lang w:eastAsia="ru-RU"/>
        </w:rPr>
        <w:t>«</w:t>
      </w:r>
      <w:r w:rsidRPr="003A1E0A">
        <w:rPr>
          <w:rFonts w:eastAsia="Times New Roman"/>
          <w:lang w:val="tt-RU" w:eastAsia="ru-RU"/>
        </w:rPr>
        <w:t>О направлении обзора</w:t>
      </w:r>
      <w:r w:rsidRPr="003A1E0A">
        <w:rPr>
          <w:rFonts w:eastAsia="Times New Roman"/>
          <w:lang w:eastAsia="ru-RU"/>
        </w:rPr>
        <w:t>»</w:t>
      </w:r>
      <w:r w:rsidRPr="003A1E0A">
        <w:rPr>
          <w:rFonts w:eastAsia="Times New Roman"/>
          <w:lang w:val="tt-RU" w:eastAsia="ru-RU"/>
        </w:rPr>
        <w:t xml:space="preserve"> о реализации в 1 квартале 2020 года мероприятий по противодействию коррупции, указанный обзор принят для руководства в работе помощника Главы по вопросам противодействия коррупции, должностных лиц кадровой и юридической служб муниципального района, и </w:t>
      </w:r>
      <w:r w:rsidRPr="003A1E0A">
        <w:rPr>
          <w:rFonts w:eastAsia="Times New Roman"/>
          <w:lang w:eastAsia="ru-RU"/>
        </w:rPr>
        <w:t>обсужден на заседании Комиссии по координации работы по противодействию коррупции в муниципальном районе;</w:t>
      </w:r>
    </w:p>
    <w:p w:rsidR="0016748E" w:rsidRPr="003A1E0A" w:rsidRDefault="0016748E" w:rsidP="0016748E">
      <w:pPr>
        <w:spacing w:line="276" w:lineRule="auto"/>
        <w:ind w:firstLine="709"/>
        <w:rPr>
          <w:rFonts w:eastAsia="Times New Roman"/>
          <w:lang w:eastAsia="ru-RU"/>
        </w:rPr>
      </w:pPr>
      <w:r w:rsidRPr="003A1E0A">
        <w:rPr>
          <w:rFonts w:eastAsia="Times New Roman"/>
          <w:lang w:eastAsia="ru-RU"/>
        </w:rPr>
        <w:t>- во исполнение поручения</w:t>
      </w:r>
      <w:r w:rsidRPr="003A1E0A">
        <w:rPr>
          <w:rFonts w:eastAsia="Times New Roman"/>
          <w:b/>
          <w:lang w:val="tt-RU" w:eastAsia="ru-RU"/>
        </w:rPr>
        <w:t xml:space="preserve"> </w:t>
      </w:r>
      <w:r w:rsidRPr="003A1E0A">
        <w:rPr>
          <w:rFonts w:eastAsia="Times New Roman"/>
          <w:lang w:eastAsia="ru-RU"/>
        </w:rPr>
        <w:t xml:space="preserve">руководителя Аппарата </w:t>
      </w:r>
      <w:r w:rsidRPr="003A1E0A">
        <w:rPr>
          <w:rFonts w:eastAsia="Times New Roman"/>
          <w:lang w:val="tt-RU" w:eastAsia="ru-RU"/>
        </w:rPr>
        <w:t>Президента Республики Татарстан Сафарова А.А. исх.</w:t>
      </w:r>
      <w:r w:rsidRPr="003A1E0A">
        <w:rPr>
          <w:rFonts w:eastAsia="Times New Roman"/>
          <w:lang w:eastAsia="ru-RU"/>
        </w:rPr>
        <w:t xml:space="preserve"> </w:t>
      </w:r>
      <w:r w:rsidRPr="003A1E0A">
        <w:rPr>
          <w:rFonts w:eastAsia="Times New Roman"/>
          <w:lang w:val="tt-RU" w:eastAsia="ru-RU"/>
        </w:rPr>
        <w:t xml:space="preserve">№02-4265 от 16.05.2020 года </w:t>
      </w:r>
      <w:r w:rsidRPr="003A1E0A">
        <w:rPr>
          <w:rFonts w:eastAsia="Times New Roman"/>
          <w:lang w:eastAsia="ru-RU"/>
        </w:rPr>
        <w:t>«</w:t>
      </w:r>
      <w:r w:rsidRPr="003A1E0A">
        <w:rPr>
          <w:rFonts w:eastAsia="Times New Roman"/>
          <w:lang w:val="tt-RU" w:eastAsia="ru-RU"/>
        </w:rPr>
        <w:t>О направлении обзора</w:t>
      </w:r>
      <w:r w:rsidRPr="003A1E0A">
        <w:rPr>
          <w:rFonts w:eastAsia="Times New Roman"/>
          <w:lang w:eastAsia="ru-RU"/>
        </w:rPr>
        <w:t>»</w:t>
      </w:r>
      <w:r w:rsidRPr="003A1E0A">
        <w:rPr>
          <w:rFonts w:eastAsia="Times New Roman"/>
          <w:lang w:val="tt-RU" w:eastAsia="ru-RU"/>
        </w:rPr>
        <w:t xml:space="preserve"> о деятельности органов местного самоуправления Республики Татарстан по вопросам противодействия коррупции по итогам 2019 года, указанный обзор принят для руководства в работе помощника Главы по вопросам противодействия коррупции, должностных лиц кадровой и юридической служб муниципального района, и </w:t>
      </w:r>
      <w:r w:rsidRPr="003A1E0A">
        <w:rPr>
          <w:rFonts w:eastAsia="Times New Roman"/>
          <w:lang w:eastAsia="ru-RU"/>
        </w:rPr>
        <w:t>обсужден на заседании Комиссии по координации работы по противодействию коррупции в муниципальном районе;</w:t>
      </w:r>
    </w:p>
    <w:p w:rsidR="0016748E" w:rsidRPr="003A1E0A" w:rsidRDefault="0016748E" w:rsidP="0016748E">
      <w:pPr>
        <w:spacing w:line="276" w:lineRule="auto"/>
        <w:ind w:firstLine="709"/>
        <w:rPr>
          <w:rFonts w:eastAsia="Times New Roman"/>
          <w:lang w:eastAsia="ru-RU"/>
        </w:rPr>
      </w:pPr>
      <w:r w:rsidRPr="003A1E0A">
        <w:rPr>
          <w:rFonts w:eastAsia="Times New Roman"/>
          <w:lang w:eastAsia="ru-RU"/>
        </w:rPr>
        <w:t>- во исполнение поручения</w:t>
      </w:r>
      <w:r w:rsidRPr="003A1E0A">
        <w:rPr>
          <w:rFonts w:eastAsia="Times New Roman"/>
          <w:b/>
          <w:lang w:val="tt-RU" w:eastAsia="ru-RU"/>
        </w:rPr>
        <w:t xml:space="preserve"> </w:t>
      </w:r>
      <w:r w:rsidRPr="003A1E0A">
        <w:rPr>
          <w:rFonts w:eastAsia="Times New Roman"/>
          <w:lang w:eastAsia="ru-RU"/>
        </w:rPr>
        <w:t xml:space="preserve">руководителя Аппарата </w:t>
      </w:r>
      <w:r w:rsidRPr="003A1E0A">
        <w:rPr>
          <w:rFonts w:eastAsia="Times New Roman"/>
          <w:lang w:val="tt-RU" w:eastAsia="ru-RU"/>
        </w:rPr>
        <w:t xml:space="preserve">Президента Республики Татарстан Сафарова А.А. исх. №02-4950  от 03.06.2020 года </w:t>
      </w:r>
      <w:r w:rsidRPr="003A1E0A">
        <w:rPr>
          <w:rFonts w:eastAsia="Times New Roman"/>
          <w:lang w:eastAsia="ru-RU"/>
        </w:rPr>
        <w:t>«</w:t>
      </w:r>
      <w:r w:rsidRPr="003A1E0A">
        <w:rPr>
          <w:rFonts w:eastAsia="Times New Roman"/>
          <w:lang w:val="tt-RU" w:eastAsia="ru-RU"/>
        </w:rPr>
        <w:t xml:space="preserve">О напрвлении информации” </w:t>
      </w:r>
      <w:r w:rsidRPr="003A1E0A">
        <w:rPr>
          <w:rFonts w:eastAsia="Times New Roman"/>
          <w:lang w:eastAsia="ru-RU"/>
        </w:rPr>
        <w:t xml:space="preserve">прокуратуры Республики Татарстан о недостатках, выявленных в сфере противодействия коррупции за 1 квартал 2020 года, </w:t>
      </w:r>
      <w:r w:rsidRPr="003A1E0A">
        <w:rPr>
          <w:rFonts w:eastAsia="Times New Roman"/>
          <w:lang w:val="tt-RU" w:eastAsia="ru-RU"/>
        </w:rPr>
        <w:t xml:space="preserve">указанные в информации недостатки </w:t>
      </w:r>
      <w:r w:rsidRPr="003A1E0A">
        <w:rPr>
          <w:rFonts w:eastAsia="Times New Roman"/>
          <w:lang w:eastAsia="ru-RU"/>
        </w:rPr>
        <w:t xml:space="preserve">доведены до сотрудников органов местного самоуправления муниципального района и </w:t>
      </w:r>
      <w:r w:rsidRPr="003A1E0A">
        <w:rPr>
          <w:rFonts w:eastAsia="Times New Roman"/>
          <w:lang w:val="tt-RU" w:eastAsia="ru-RU"/>
        </w:rPr>
        <w:t xml:space="preserve">рассмотрены на </w:t>
      </w:r>
      <w:r w:rsidRPr="003A1E0A">
        <w:rPr>
          <w:rFonts w:eastAsia="Times New Roman"/>
          <w:lang w:eastAsia="ru-RU"/>
        </w:rPr>
        <w:t>заседании Комиссии по координации работы по противодействию коррупции;</w:t>
      </w:r>
    </w:p>
    <w:p w:rsidR="0016748E" w:rsidRPr="003A1E0A" w:rsidRDefault="0016748E" w:rsidP="0016748E">
      <w:pPr>
        <w:widowControl w:val="0"/>
        <w:spacing w:line="276" w:lineRule="auto"/>
        <w:ind w:firstLine="708"/>
        <w:rPr>
          <w:rFonts w:eastAsia="Times New Roman"/>
          <w:lang w:eastAsia="ru-RU"/>
        </w:rPr>
      </w:pPr>
      <w:r w:rsidRPr="003A1E0A">
        <w:rPr>
          <w:rFonts w:eastAsia="Times New Roman"/>
          <w:lang w:eastAsia="ru-RU"/>
        </w:rPr>
        <w:t>- во исполнение поручения</w:t>
      </w:r>
      <w:r w:rsidRPr="003A1E0A">
        <w:rPr>
          <w:rFonts w:eastAsia="Times New Roman"/>
          <w:b/>
          <w:lang w:val="tt-RU" w:eastAsia="ru-RU"/>
        </w:rPr>
        <w:t xml:space="preserve"> </w:t>
      </w:r>
      <w:r w:rsidRPr="003A1E0A">
        <w:rPr>
          <w:rFonts w:eastAsia="Times New Roman"/>
          <w:lang w:eastAsia="ru-RU"/>
        </w:rPr>
        <w:t xml:space="preserve">руководителя Аппарата </w:t>
      </w:r>
      <w:r w:rsidRPr="003A1E0A">
        <w:rPr>
          <w:rFonts w:eastAsia="Times New Roman"/>
          <w:lang w:val="tt-RU" w:eastAsia="ru-RU"/>
        </w:rPr>
        <w:t>Президента Республики Татарстан Сафарова А.А. исх.</w:t>
      </w:r>
      <w:r w:rsidRPr="003A1E0A">
        <w:rPr>
          <w:rFonts w:eastAsia="Times New Roman"/>
          <w:lang w:eastAsia="ru-RU"/>
        </w:rPr>
        <w:t xml:space="preserve"> </w:t>
      </w:r>
      <w:r w:rsidRPr="003A1E0A">
        <w:rPr>
          <w:rFonts w:eastAsia="Times New Roman"/>
          <w:lang w:val="tt-RU" w:eastAsia="ru-RU"/>
        </w:rPr>
        <w:t xml:space="preserve">№02-6975 от 07.08.2020 года </w:t>
      </w:r>
      <w:r w:rsidRPr="003A1E0A">
        <w:rPr>
          <w:rFonts w:eastAsia="Times New Roman"/>
          <w:lang w:eastAsia="ru-RU"/>
        </w:rPr>
        <w:t>«</w:t>
      </w:r>
      <w:r w:rsidRPr="003A1E0A">
        <w:rPr>
          <w:rFonts w:eastAsia="Times New Roman"/>
          <w:lang w:val="tt-RU" w:eastAsia="ru-RU"/>
        </w:rPr>
        <w:t>О направлении информации</w:t>
      </w:r>
      <w:r w:rsidRPr="003A1E0A">
        <w:rPr>
          <w:rFonts w:eastAsia="Times New Roman"/>
          <w:lang w:eastAsia="ru-RU"/>
        </w:rPr>
        <w:t>»</w:t>
      </w:r>
      <w:r w:rsidRPr="003A1E0A">
        <w:rPr>
          <w:rFonts w:eastAsia="Times New Roman"/>
          <w:lang w:val="tt-RU" w:eastAsia="ru-RU"/>
        </w:rPr>
        <w:t xml:space="preserve"> о работе ГОВ, органов МСУ и прокуратуры РТ по выявлению фактов конфликта интересов в 1 полугодии 2020 года, указанная информация принята для руководства в работе помощника Главы по вопросам противодействия коррупции, должностных лиц кадровой и юридической служб муниципального района, приняты меры </w:t>
      </w:r>
      <w:r w:rsidRPr="003A1E0A">
        <w:rPr>
          <w:rFonts w:eastAsia="Times New Roman"/>
          <w:lang w:eastAsia="ru-RU"/>
        </w:rPr>
        <w:t>по сбору дополнительной информации к анкете о братьях и сестрах муниципальных служащих, а также супругов братьев и сестер;</w:t>
      </w:r>
    </w:p>
    <w:p w:rsidR="0016748E" w:rsidRPr="003A1E0A" w:rsidRDefault="0016748E" w:rsidP="0016748E">
      <w:pPr>
        <w:spacing w:line="276" w:lineRule="auto"/>
        <w:ind w:firstLine="709"/>
        <w:rPr>
          <w:rFonts w:eastAsia="Times New Roman"/>
          <w:lang w:eastAsia="ru-RU"/>
        </w:rPr>
      </w:pPr>
      <w:r w:rsidRPr="003A1E0A">
        <w:rPr>
          <w:rFonts w:eastAsia="Times New Roman"/>
          <w:lang w:eastAsia="ru-RU"/>
        </w:rPr>
        <w:t>- во исполнение поручения</w:t>
      </w:r>
      <w:r w:rsidRPr="003A1E0A">
        <w:rPr>
          <w:rFonts w:eastAsia="Times New Roman"/>
          <w:b/>
          <w:lang w:val="tt-RU" w:eastAsia="ru-RU"/>
        </w:rPr>
        <w:t xml:space="preserve"> </w:t>
      </w:r>
      <w:r w:rsidRPr="003A1E0A">
        <w:rPr>
          <w:rFonts w:eastAsia="Times New Roman"/>
          <w:lang w:eastAsia="ru-RU"/>
        </w:rPr>
        <w:t xml:space="preserve">руководителя Аппарата </w:t>
      </w:r>
      <w:r w:rsidRPr="003A1E0A">
        <w:rPr>
          <w:rFonts w:eastAsia="Times New Roman"/>
          <w:lang w:val="tt-RU" w:eastAsia="ru-RU"/>
        </w:rPr>
        <w:t>Президента Республики Татарстан Сафарова А.А. исх.</w:t>
      </w:r>
      <w:r w:rsidRPr="003A1E0A">
        <w:rPr>
          <w:rFonts w:eastAsia="Times New Roman"/>
          <w:lang w:eastAsia="ru-RU"/>
        </w:rPr>
        <w:t xml:space="preserve"> </w:t>
      </w:r>
      <w:r w:rsidRPr="003A1E0A">
        <w:rPr>
          <w:rFonts w:eastAsia="Times New Roman"/>
          <w:lang w:val="tt-RU" w:eastAsia="ru-RU"/>
        </w:rPr>
        <w:t xml:space="preserve">№02-8007 от 11.09.2020 года </w:t>
      </w:r>
      <w:r w:rsidRPr="003A1E0A">
        <w:rPr>
          <w:rFonts w:eastAsia="Times New Roman"/>
          <w:lang w:eastAsia="ru-RU"/>
        </w:rPr>
        <w:t>«</w:t>
      </w:r>
      <w:r w:rsidRPr="003A1E0A">
        <w:rPr>
          <w:rFonts w:eastAsia="Times New Roman"/>
          <w:lang w:val="tt-RU" w:eastAsia="ru-RU"/>
        </w:rPr>
        <w:t>О направлении обзора</w:t>
      </w:r>
      <w:r w:rsidRPr="003A1E0A">
        <w:rPr>
          <w:rFonts w:eastAsia="Times New Roman"/>
          <w:lang w:eastAsia="ru-RU"/>
        </w:rPr>
        <w:t>»</w:t>
      </w:r>
      <w:r w:rsidRPr="003A1E0A">
        <w:rPr>
          <w:rFonts w:eastAsia="Times New Roman"/>
          <w:lang w:val="tt-RU" w:eastAsia="ru-RU"/>
        </w:rPr>
        <w:t xml:space="preserve"> о реализации в 1 полугодии 2020 года мероприятий по противодействию коррупции, указанный обзор принят для руководства в работе помощника Главы по вопросам противодействия коррупции и кадровой службы муниципального района, указанные в обзоре недостатки </w:t>
      </w:r>
      <w:r w:rsidRPr="003A1E0A">
        <w:rPr>
          <w:rFonts w:eastAsia="Times New Roman"/>
          <w:lang w:eastAsia="ru-RU"/>
        </w:rPr>
        <w:t>доведены до муниципальных служащих и лиц, замещающих муниципальные должности для руководства в дальнейшей работе;</w:t>
      </w:r>
    </w:p>
    <w:p w:rsidR="0016748E" w:rsidRPr="003A1E0A" w:rsidRDefault="0016748E" w:rsidP="0016748E">
      <w:pPr>
        <w:spacing w:line="276" w:lineRule="auto"/>
        <w:ind w:firstLine="709"/>
        <w:rPr>
          <w:rFonts w:eastAsia="Times New Roman"/>
          <w:lang w:val="tt-RU" w:eastAsia="ru-RU"/>
        </w:rPr>
      </w:pPr>
      <w:r w:rsidRPr="003A1E0A">
        <w:rPr>
          <w:rFonts w:eastAsia="Times New Roman"/>
          <w:lang w:eastAsia="ru-RU"/>
        </w:rPr>
        <w:t>- во исполнение поручения</w:t>
      </w:r>
      <w:r w:rsidRPr="003A1E0A">
        <w:rPr>
          <w:rFonts w:eastAsia="Times New Roman"/>
          <w:b/>
          <w:lang w:val="tt-RU" w:eastAsia="ru-RU"/>
        </w:rPr>
        <w:t xml:space="preserve"> </w:t>
      </w:r>
      <w:r w:rsidRPr="003A1E0A">
        <w:rPr>
          <w:rFonts w:eastAsia="Times New Roman"/>
          <w:lang w:eastAsia="ru-RU"/>
        </w:rPr>
        <w:t xml:space="preserve">руководителя Аппарата </w:t>
      </w:r>
      <w:r w:rsidRPr="003A1E0A">
        <w:rPr>
          <w:rFonts w:eastAsia="Times New Roman"/>
          <w:lang w:val="tt-RU" w:eastAsia="ru-RU"/>
        </w:rPr>
        <w:t xml:space="preserve">Президента Республики Татарстан Сафарова А.А. исх. №02-10831  от 01.12.2020 года </w:t>
      </w:r>
      <w:r w:rsidRPr="003A1E0A">
        <w:rPr>
          <w:rFonts w:eastAsia="Times New Roman"/>
          <w:lang w:eastAsia="ru-RU"/>
        </w:rPr>
        <w:t>«</w:t>
      </w:r>
      <w:r w:rsidRPr="003A1E0A">
        <w:rPr>
          <w:rFonts w:eastAsia="Times New Roman"/>
          <w:lang w:val="tt-RU" w:eastAsia="ru-RU"/>
        </w:rPr>
        <w:t xml:space="preserve">О проведении </w:t>
      </w:r>
      <w:r w:rsidRPr="003A1E0A">
        <w:rPr>
          <w:rFonts w:eastAsia="Times New Roman"/>
          <w:lang w:val="tt-RU" w:eastAsia="ru-RU"/>
        </w:rPr>
        <w:lastRenderedPageBreak/>
        <w:t>мероприятий, посвященных Международному дню борьбы с коррупцией</w:t>
      </w:r>
      <w:r w:rsidRPr="003A1E0A">
        <w:rPr>
          <w:rFonts w:eastAsia="Times New Roman"/>
          <w:lang w:eastAsia="ru-RU"/>
        </w:rPr>
        <w:t xml:space="preserve">», распоряжением Главы района было издано распоряжении об организации мероприятий в рамках декадника, приуроченного к  </w:t>
      </w:r>
      <w:r w:rsidRPr="003A1E0A">
        <w:rPr>
          <w:rFonts w:eastAsia="Times New Roman"/>
          <w:lang w:val="tt-RU" w:eastAsia="ru-RU"/>
        </w:rPr>
        <w:t>Международ-ному дню борьбы с коррупцией, утвержден план мероприятий, всеми отделами Исполнительного комитета муниципального района проведены мерпориятия организационно-просветительской направленности в подведомственных учреж-дениях, общеобразовательных, культурных учреждениях района, учреждениях молодежи и спорту.</w:t>
      </w:r>
    </w:p>
    <w:p w:rsidR="0016748E" w:rsidRPr="003A1E0A" w:rsidRDefault="0016748E" w:rsidP="0016748E">
      <w:pPr>
        <w:spacing w:line="276" w:lineRule="auto"/>
        <w:ind w:firstLine="709"/>
        <w:rPr>
          <w:rFonts w:eastAsia="Times New Roman"/>
          <w:lang w:eastAsia="ru-RU"/>
        </w:rPr>
      </w:pPr>
      <w:r w:rsidRPr="003A1E0A">
        <w:rPr>
          <w:rFonts w:eastAsia="Times New Roman"/>
          <w:lang w:eastAsia="ru-RU"/>
        </w:rPr>
        <w:t>- во исполнение поручения</w:t>
      </w:r>
      <w:r w:rsidRPr="003A1E0A">
        <w:rPr>
          <w:rFonts w:eastAsia="Times New Roman"/>
          <w:b/>
          <w:lang w:val="tt-RU" w:eastAsia="ru-RU"/>
        </w:rPr>
        <w:t xml:space="preserve"> </w:t>
      </w:r>
      <w:r w:rsidRPr="003A1E0A">
        <w:rPr>
          <w:rFonts w:eastAsia="Times New Roman"/>
          <w:lang w:eastAsia="ru-RU"/>
        </w:rPr>
        <w:t xml:space="preserve">руководителя Аппарата </w:t>
      </w:r>
      <w:r w:rsidRPr="003A1E0A">
        <w:rPr>
          <w:rFonts w:eastAsia="Times New Roman"/>
          <w:lang w:val="tt-RU" w:eastAsia="ru-RU"/>
        </w:rPr>
        <w:t xml:space="preserve">Президента Республики Татарстан Сафарова А.А. исх. №02-11485  от 19.12.2020 года </w:t>
      </w:r>
      <w:r w:rsidRPr="003A1E0A">
        <w:rPr>
          <w:rFonts w:eastAsia="Times New Roman"/>
          <w:lang w:eastAsia="ru-RU"/>
        </w:rPr>
        <w:t>«</w:t>
      </w:r>
      <w:r w:rsidRPr="003A1E0A">
        <w:rPr>
          <w:rFonts w:eastAsia="Times New Roman"/>
          <w:lang w:val="tt-RU" w:eastAsia="ru-RU"/>
        </w:rPr>
        <w:t>О рассмотрении вопросов противодействия коррупции</w:t>
      </w:r>
      <w:r w:rsidRPr="003A1E0A">
        <w:rPr>
          <w:rFonts w:eastAsia="Times New Roman"/>
          <w:lang w:eastAsia="ru-RU"/>
        </w:rPr>
        <w:t xml:space="preserve">» по итогам социологического исследования, подготовленного Комитетом Республики Татарстан по СЭМ, </w:t>
      </w:r>
      <w:r w:rsidRPr="003A1E0A">
        <w:rPr>
          <w:rFonts w:eastAsia="Times New Roman"/>
          <w:b/>
          <w:lang w:val="tt-RU" w:eastAsia="ru-RU"/>
        </w:rPr>
        <w:t xml:space="preserve"> </w:t>
      </w:r>
      <w:r w:rsidRPr="003A1E0A">
        <w:rPr>
          <w:rFonts w:eastAsia="Times New Roman"/>
          <w:lang w:val="tt-RU" w:eastAsia="ru-RU"/>
        </w:rPr>
        <w:t xml:space="preserve">результаты исследования </w:t>
      </w:r>
      <w:r w:rsidRPr="003A1E0A">
        <w:rPr>
          <w:rFonts w:eastAsia="Times New Roman"/>
          <w:lang w:eastAsia="ru-RU"/>
        </w:rPr>
        <w:t>доведены до сотрудников органов местного самоуправления и рассмотрены на заседании Комиссии по координации работы по противодействию коррупции в муниципальном районе;</w:t>
      </w:r>
    </w:p>
    <w:p w:rsidR="0016748E" w:rsidRPr="003A1E0A" w:rsidRDefault="0016748E" w:rsidP="0016748E">
      <w:pPr>
        <w:spacing w:line="276" w:lineRule="auto"/>
        <w:ind w:firstLine="709"/>
        <w:rPr>
          <w:rFonts w:eastAsia="Times New Roman"/>
          <w:lang w:eastAsia="ru-RU"/>
        </w:rPr>
      </w:pPr>
      <w:r w:rsidRPr="003A1E0A">
        <w:rPr>
          <w:rFonts w:eastAsia="Times New Roman"/>
          <w:lang w:eastAsia="ru-RU"/>
        </w:rPr>
        <w:t>- во исполнение поручения</w:t>
      </w:r>
      <w:r w:rsidRPr="003A1E0A">
        <w:rPr>
          <w:rFonts w:eastAsia="Times New Roman"/>
          <w:b/>
          <w:lang w:val="tt-RU" w:eastAsia="ru-RU"/>
        </w:rPr>
        <w:t xml:space="preserve"> </w:t>
      </w:r>
      <w:r w:rsidRPr="003A1E0A">
        <w:rPr>
          <w:rFonts w:eastAsia="Times New Roman"/>
          <w:lang w:eastAsia="ru-RU"/>
        </w:rPr>
        <w:t xml:space="preserve">руководителя Аппарата </w:t>
      </w:r>
      <w:r w:rsidRPr="003A1E0A">
        <w:rPr>
          <w:rFonts w:eastAsia="Times New Roman"/>
          <w:lang w:val="tt-RU" w:eastAsia="ru-RU"/>
        </w:rPr>
        <w:t xml:space="preserve">Президента Республики Татарстан Сафарова А.А. исх. №02-11626  от 24.12.2020 года </w:t>
      </w:r>
      <w:r w:rsidRPr="003A1E0A">
        <w:rPr>
          <w:rFonts w:eastAsia="Times New Roman"/>
          <w:lang w:eastAsia="ru-RU"/>
        </w:rPr>
        <w:t>«</w:t>
      </w:r>
      <w:r w:rsidRPr="003A1E0A">
        <w:rPr>
          <w:rFonts w:eastAsia="Times New Roman"/>
          <w:lang w:val="tt-RU" w:eastAsia="ru-RU"/>
        </w:rPr>
        <w:t>О напрвлении информационных материалов</w:t>
      </w:r>
      <w:r w:rsidRPr="003A1E0A">
        <w:rPr>
          <w:rFonts w:eastAsia="Times New Roman"/>
          <w:lang w:eastAsia="ru-RU"/>
        </w:rPr>
        <w:t>»</w:t>
      </w:r>
      <w:r w:rsidRPr="003A1E0A">
        <w:rPr>
          <w:rFonts w:eastAsia="Times New Roman"/>
          <w:lang w:val="tt-RU" w:eastAsia="ru-RU"/>
        </w:rPr>
        <w:t xml:space="preserve">, </w:t>
      </w:r>
      <w:r w:rsidRPr="003A1E0A">
        <w:rPr>
          <w:rFonts w:eastAsia="Times New Roman"/>
          <w:lang w:eastAsia="ru-RU"/>
        </w:rPr>
        <w:t xml:space="preserve">подготовленных Комитетом РТ по социально-экономическому мониторингу «Изучение мнения населения о коррупции в Республике Татарстан», результаты </w:t>
      </w:r>
      <w:r w:rsidRPr="003A1E0A">
        <w:rPr>
          <w:rFonts w:eastAsia="Times New Roman"/>
          <w:lang w:val="tt-RU" w:eastAsia="ru-RU"/>
        </w:rPr>
        <w:t xml:space="preserve">мониторинга </w:t>
      </w:r>
      <w:r w:rsidRPr="003A1E0A">
        <w:rPr>
          <w:rFonts w:eastAsia="Times New Roman"/>
          <w:lang w:eastAsia="ru-RU"/>
        </w:rPr>
        <w:t>доведены до сотрудников органов местного самоуправления и рассмотрены на заседании Комиссии по координации работы по противодействию коррупции;</w:t>
      </w:r>
    </w:p>
    <w:p w:rsidR="00AD3805" w:rsidRPr="003A1E0A" w:rsidRDefault="00AD3805" w:rsidP="0054206E">
      <w:pPr>
        <w:ind w:firstLine="708"/>
        <w:rPr>
          <w:rFonts w:eastAsia="Times New Roman"/>
          <w:lang w:eastAsia="ru-RU"/>
        </w:rPr>
      </w:pPr>
    </w:p>
    <w:p w:rsidR="00517B26" w:rsidRPr="003A1E0A" w:rsidRDefault="00517B26" w:rsidP="0054206E">
      <w:pPr>
        <w:ind w:firstLine="708"/>
        <w:rPr>
          <w:rFonts w:eastAsia="Times New Roman"/>
          <w:b/>
          <w:i/>
          <w:u w:val="single"/>
          <w:lang w:eastAsia="ru-RU"/>
        </w:rPr>
      </w:pPr>
    </w:p>
    <w:p w:rsidR="00AD3805" w:rsidRPr="003A1E0A" w:rsidRDefault="00AD3805" w:rsidP="00AD3805">
      <w:pPr>
        <w:ind w:firstLine="709"/>
        <w:rPr>
          <w:b/>
          <w:i/>
          <w:u w:val="single"/>
          <w:lang w:eastAsia="ru-RU"/>
        </w:rPr>
      </w:pPr>
      <w:r w:rsidRPr="003A1E0A">
        <w:rPr>
          <w:b/>
          <w:i/>
          <w:u w:val="single"/>
          <w:lang w:eastAsia="ru-RU"/>
        </w:rPr>
        <w:t>5. Анализ работы с обращениями граждан, юридических лиц, содер-жащими сведения о коррупционной деятельности должностных лиц</w:t>
      </w:r>
    </w:p>
    <w:p w:rsidR="00AD3805" w:rsidRPr="003A1E0A" w:rsidRDefault="00AD3805" w:rsidP="00AD3805">
      <w:pPr>
        <w:ind w:firstLine="709"/>
        <w:rPr>
          <w:b/>
          <w:i/>
          <w:lang w:eastAsia="ru-RU"/>
        </w:rPr>
      </w:pPr>
      <w:r w:rsidRPr="003A1E0A">
        <w:rPr>
          <w:b/>
          <w:i/>
          <w:lang w:eastAsia="ru-RU"/>
        </w:rPr>
        <w:t>- Количество и краткое содержание обращений граждан, юридических лиц, содержащих сведения о коррупционной деятельности должностных лиц, с указанием принятых мер, и т.д.</w:t>
      </w:r>
    </w:p>
    <w:p w:rsidR="00AD3805" w:rsidRPr="003A1E0A" w:rsidRDefault="00AD3805" w:rsidP="0054206E">
      <w:pPr>
        <w:ind w:firstLine="708"/>
        <w:rPr>
          <w:rFonts w:eastAsia="Times New Roman"/>
          <w:b/>
          <w:i/>
          <w:u w:val="single"/>
          <w:lang w:eastAsia="ru-RU"/>
        </w:rPr>
      </w:pPr>
    </w:p>
    <w:p w:rsidR="00971327" w:rsidRDefault="00971327" w:rsidP="00971327">
      <w:pPr>
        <w:ind w:firstLine="851"/>
      </w:pPr>
      <w:r w:rsidRPr="00403807">
        <w:t>За 20</w:t>
      </w:r>
      <w:r w:rsidRPr="003E56D4">
        <w:t>20</w:t>
      </w:r>
      <w:r w:rsidRPr="00403807">
        <w:t xml:space="preserve"> год в адрес Совета поступило</w:t>
      </w:r>
      <w:r>
        <w:t xml:space="preserve"> 383</w:t>
      </w:r>
      <w:r w:rsidRPr="003E56D4">
        <w:t xml:space="preserve"> </w:t>
      </w:r>
      <w:r w:rsidRPr="00403807">
        <w:t>обращени</w:t>
      </w:r>
      <w:r>
        <w:t>й</w:t>
      </w:r>
      <w:r w:rsidRPr="00403807">
        <w:t>,</w:t>
      </w:r>
      <w:r>
        <w:t xml:space="preserve"> что на 22</w:t>
      </w:r>
      <w:r w:rsidRPr="00FC41E4">
        <w:t>%</w:t>
      </w:r>
      <w:r w:rsidRPr="00FC41E4">
        <w:rPr>
          <w:color w:val="FF0000"/>
        </w:rPr>
        <w:t xml:space="preserve"> </w:t>
      </w:r>
      <w:r>
        <w:t>ниже уровня предыдущего года (201</w:t>
      </w:r>
      <w:r w:rsidRPr="003E56D4">
        <w:t>9</w:t>
      </w:r>
      <w:r>
        <w:t xml:space="preserve"> г.- 469), из них:</w:t>
      </w:r>
    </w:p>
    <w:p w:rsidR="00971327" w:rsidRDefault="00971327" w:rsidP="00971327">
      <w:pPr>
        <w:ind w:firstLine="851"/>
      </w:pPr>
      <w:r>
        <w:t xml:space="preserve"> - письменных электронных – 221 (58%);</w:t>
      </w:r>
    </w:p>
    <w:p w:rsidR="00971327" w:rsidRDefault="00971327" w:rsidP="00971327">
      <w:pPr>
        <w:ind w:firstLine="851"/>
      </w:pPr>
      <w:r>
        <w:t>- письменных на бумажных носителях – 60 (16%);</w:t>
      </w:r>
    </w:p>
    <w:p w:rsidR="00971327" w:rsidRDefault="00971327" w:rsidP="00971327">
      <w:pPr>
        <w:ind w:firstLine="851"/>
      </w:pPr>
      <w:r>
        <w:t>- личный прием – 101 (26%);</w:t>
      </w:r>
    </w:p>
    <w:p w:rsidR="00971327" w:rsidRDefault="00971327" w:rsidP="00971327">
      <w:pPr>
        <w:ind w:firstLine="851"/>
      </w:pPr>
      <w:r>
        <w:t>- телефонный звонок – 1 (0,2%).</w:t>
      </w:r>
    </w:p>
    <w:p w:rsidR="00161109" w:rsidRPr="003A1E0A" w:rsidRDefault="00161109" w:rsidP="00161109">
      <w:pPr>
        <w:spacing w:line="276" w:lineRule="auto"/>
        <w:ind w:left="-426" w:firstLine="426"/>
        <w:rPr>
          <w:rFonts w:eastAsia="Times New Roman"/>
          <w:lang w:eastAsia="ru-RU"/>
        </w:rPr>
      </w:pPr>
      <w:r w:rsidRPr="003A1E0A">
        <w:rPr>
          <w:rFonts w:eastAsia="Times New Roman"/>
          <w:lang w:eastAsia="ru-RU"/>
        </w:rPr>
        <w:t xml:space="preserve"> </w:t>
      </w:r>
    </w:p>
    <w:p w:rsidR="00A62292" w:rsidRDefault="00A62292" w:rsidP="00971327">
      <w:pPr>
        <w:jc w:val="center"/>
        <w:rPr>
          <w:rFonts w:eastAsiaTheme="minorHAnsi"/>
          <w:b/>
          <w:sz w:val="24"/>
          <w:szCs w:val="24"/>
        </w:rPr>
      </w:pPr>
    </w:p>
    <w:p w:rsidR="00D36EDF" w:rsidRDefault="00D36EDF" w:rsidP="00971327">
      <w:pPr>
        <w:jc w:val="center"/>
        <w:rPr>
          <w:rFonts w:eastAsiaTheme="minorHAnsi"/>
          <w:b/>
          <w:sz w:val="24"/>
          <w:szCs w:val="24"/>
        </w:rPr>
      </w:pPr>
    </w:p>
    <w:p w:rsidR="00D36EDF" w:rsidRDefault="00D36EDF" w:rsidP="00971327">
      <w:pPr>
        <w:jc w:val="center"/>
        <w:rPr>
          <w:rFonts w:eastAsiaTheme="minorHAnsi"/>
          <w:b/>
          <w:sz w:val="24"/>
          <w:szCs w:val="24"/>
        </w:rPr>
      </w:pPr>
    </w:p>
    <w:p w:rsidR="00D36EDF" w:rsidRDefault="00D36EDF" w:rsidP="00971327">
      <w:pPr>
        <w:jc w:val="center"/>
        <w:rPr>
          <w:rFonts w:eastAsiaTheme="minorHAnsi"/>
          <w:b/>
          <w:sz w:val="24"/>
          <w:szCs w:val="24"/>
        </w:rPr>
      </w:pPr>
    </w:p>
    <w:p w:rsidR="00D36EDF" w:rsidRDefault="00D36EDF" w:rsidP="00971327">
      <w:pPr>
        <w:jc w:val="center"/>
        <w:rPr>
          <w:rFonts w:eastAsiaTheme="minorHAnsi"/>
          <w:b/>
          <w:sz w:val="24"/>
          <w:szCs w:val="24"/>
        </w:rPr>
      </w:pPr>
    </w:p>
    <w:p w:rsidR="00D36EDF" w:rsidRDefault="00D36EDF" w:rsidP="00971327">
      <w:pPr>
        <w:jc w:val="center"/>
        <w:rPr>
          <w:rFonts w:eastAsiaTheme="minorHAnsi"/>
          <w:b/>
          <w:sz w:val="24"/>
          <w:szCs w:val="24"/>
        </w:rPr>
      </w:pPr>
    </w:p>
    <w:p w:rsidR="00D36EDF" w:rsidRDefault="00D36EDF" w:rsidP="00971327">
      <w:pPr>
        <w:jc w:val="center"/>
        <w:rPr>
          <w:rFonts w:eastAsiaTheme="minorHAnsi"/>
          <w:b/>
          <w:sz w:val="24"/>
          <w:szCs w:val="24"/>
        </w:rPr>
      </w:pPr>
    </w:p>
    <w:p w:rsidR="00971327" w:rsidRPr="003A1E0A" w:rsidRDefault="00971327" w:rsidP="00971327">
      <w:pPr>
        <w:jc w:val="center"/>
        <w:rPr>
          <w:rFonts w:eastAsiaTheme="minorHAnsi"/>
          <w:b/>
          <w:sz w:val="24"/>
          <w:szCs w:val="24"/>
        </w:rPr>
      </w:pPr>
      <w:r w:rsidRPr="003A1E0A">
        <w:rPr>
          <w:rFonts w:eastAsiaTheme="minorHAnsi"/>
          <w:b/>
          <w:sz w:val="24"/>
          <w:szCs w:val="24"/>
        </w:rPr>
        <w:lastRenderedPageBreak/>
        <w:t>СТАТИСТИЧЕСКИЕ ДАННЫЕ</w:t>
      </w:r>
    </w:p>
    <w:p w:rsidR="00971327" w:rsidRPr="003A1E0A" w:rsidRDefault="00971327" w:rsidP="00971327">
      <w:pPr>
        <w:jc w:val="center"/>
        <w:rPr>
          <w:rFonts w:eastAsiaTheme="minorHAnsi"/>
          <w:b/>
          <w:sz w:val="24"/>
          <w:szCs w:val="24"/>
        </w:rPr>
      </w:pPr>
      <w:r w:rsidRPr="003A1E0A">
        <w:rPr>
          <w:rFonts w:eastAsiaTheme="minorHAnsi"/>
          <w:b/>
          <w:sz w:val="24"/>
          <w:szCs w:val="24"/>
        </w:rPr>
        <w:t xml:space="preserve">о работе с обращениями граждан </w:t>
      </w:r>
    </w:p>
    <w:p w:rsidR="00971327" w:rsidRPr="003A1E0A" w:rsidRDefault="00971327" w:rsidP="00971327">
      <w:pPr>
        <w:jc w:val="center"/>
        <w:rPr>
          <w:rFonts w:eastAsiaTheme="minorHAnsi"/>
          <w:b/>
          <w:sz w:val="24"/>
          <w:szCs w:val="24"/>
        </w:rPr>
      </w:pPr>
      <w:r w:rsidRPr="003A1E0A">
        <w:rPr>
          <w:rFonts w:eastAsiaTheme="minorHAnsi"/>
          <w:b/>
          <w:sz w:val="24"/>
          <w:szCs w:val="24"/>
        </w:rPr>
        <w:t xml:space="preserve">в органах </w:t>
      </w:r>
      <w:r>
        <w:rPr>
          <w:rFonts w:eastAsiaTheme="minorHAnsi"/>
          <w:b/>
          <w:sz w:val="24"/>
          <w:szCs w:val="24"/>
        </w:rPr>
        <w:t>Алькеевского</w:t>
      </w:r>
      <w:r w:rsidRPr="003A1E0A">
        <w:rPr>
          <w:rFonts w:eastAsiaTheme="minorHAnsi"/>
          <w:b/>
          <w:sz w:val="24"/>
          <w:szCs w:val="24"/>
        </w:rPr>
        <w:t xml:space="preserve"> муниципального района за 2020 год</w:t>
      </w:r>
    </w:p>
    <w:p w:rsidR="00971327" w:rsidRPr="003A1E0A" w:rsidRDefault="00971327" w:rsidP="00971327">
      <w:pPr>
        <w:jc w:val="center"/>
        <w:rPr>
          <w:rFonts w:eastAsiaTheme="minorHAnsi"/>
          <w:b/>
          <w:sz w:val="24"/>
          <w:szCs w:val="24"/>
        </w:rPr>
      </w:pPr>
    </w:p>
    <w:tbl>
      <w:tblPr>
        <w:tblW w:w="482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96"/>
        <w:gridCol w:w="594"/>
        <w:gridCol w:w="585"/>
        <w:gridCol w:w="597"/>
        <w:gridCol w:w="591"/>
        <w:gridCol w:w="681"/>
        <w:gridCol w:w="659"/>
        <w:gridCol w:w="595"/>
        <w:gridCol w:w="591"/>
        <w:gridCol w:w="597"/>
        <w:gridCol w:w="591"/>
        <w:gridCol w:w="597"/>
        <w:gridCol w:w="591"/>
        <w:gridCol w:w="597"/>
        <w:gridCol w:w="661"/>
        <w:gridCol w:w="701"/>
      </w:tblGrid>
      <w:tr w:rsidR="00971327" w:rsidRPr="0086604C" w:rsidTr="00724FCE">
        <w:trPr>
          <w:jc w:val="center"/>
        </w:trPr>
        <w:tc>
          <w:tcPr>
            <w:tcW w:w="649" w:type="pct"/>
            <w:gridSpan w:val="2"/>
            <w:shd w:val="clear" w:color="auto" w:fill="auto"/>
            <w:hideMark/>
          </w:tcPr>
          <w:p w:rsidR="00971327" w:rsidRPr="0086604C" w:rsidRDefault="00971327" w:rsidP="00FC524C">
            <w:pPr>
              <w:shd w:val="clear" w:color="auto" w:fill="FFFFFF"/>
              <w:ind w:right="-36"/>
              <w:jc w:val="center"/>
              <w:rPr>
                <w:bCs/>
                <w:sz w:val="20"/>
                <w:szCs w:val="20"/>
              </w:rPr>
            </w:pPr>
            <w:r w:rsidRPr="0086604C">
              <w:rPr>
                <w:bCs/>
                <w:sz w:val="20"/>
                <w:szCs w:val="20"/>
              </w:rPr>
              <w:t>Поступило всего обращений</w:t>
            </w:r>
          </w:p>
          <w:p w:rsidR="00971327" w:rsidRPr="0086604C" w:rsidRDefault="00971327" w:rsidP="00FC524C">
            <w:pPr>
              <w:shd w:val="clear" w:color="auto" w:fill="FFFFFF"/>
              <w:ind w:right="-36"/>
              <w:jc w:val="center"/>
              <w:rPr>
                <w:bCs/>
                <w:sz w:val="20"/>
                <w:szCs w:val="20"/>
              </w:rPr>
            </w:pPr>
            <w:r w:rsidRPr="0086604C">
              <w:rPr>
                <w:bCs/>
                <w:sz w:val="20"/>
                <w:szCs w:val="20"/>
              </w:rPr>
              <w:t>(письменные и устные**</w:t>
            </w:r>
          </w:p>
          <w:p w:rsidR="00971327" w:rsidRPr="0086604C" w:rsidRDefault="00971327" w:rsidP="00FC524C">
            <w:pPr>
              <w:shd w:val="clear" w:color="auto" w:fill="FFFFFF"/>
              <w:ind w:right="-36"/>
              <w:jc w:val="center"/>
              <w:rPr>
                <w:bCs/>
                <w:sz w:val="20"/>
                <w:szCs w:val="20"/>
              </w:rPr>
            </w:pPr>
            <w:r w:rsidRPr="0086604C">
              <w:rPr>
                <w:bCs/>
                <w:sz w:val="20"/>
                <w:szCs w:val="20"/>
              </w:rPr>
              <w:t>обращения)</w:t>
            </w:r>
          </w:p>
        </w:tc>
        <w:tc>
          <w:tcPr>
            <w:tcW w:w="595" w:type="pct"/>
            <w:gridSpan w:val="2"/>
            <w:shd w:val="clear" w:color="auto" w:fill="auto"/>
            <w:hideMark/>
          </w:tcPr>
          <w:p w:rsidR="00971327" w:rsidRPr="0086604C" w:rsidRDefault="00971327" w:rsidP="00FC524C">
            <w:pPr>
              <w:shd w:val="clear" w:color="auto" w:fill="FFFFFF"/>
              <w:ind w:right="-36"/>
              <w:jc w:val="center"/>
              <w:rPr>
                <w:bCs/>
                <w:sz w:val="20"/>
                <w:szCs w:val="20"/>
              </w:rPr>
            </w:pPr>
            <w:r w:rsidRPr="0086604C">
              <w:rPr>
                <w:bCs/>
                <w:sz w:val="20"/>
                <w:szCs w:val="20"/>
              </w:rPr>
              <w:t>Поступило электронных обращений</w:t>
            </w:r>
          </w:p>
          <w:p w:rsidR="00971327" w:rsidRPr="0086604C" w:rsidRDefault="00971327" w:rsidP="00FC524C">
            <w:pPr>
              <w:ind w:right="-36"/>
              <w:jc w:val="center"/>
              <w:rPr>
                <w:bCs/>
                <w:sz w:val="20"/>
                <w:szCs w:val="20"/>
              </w:rPr>
            </w:pPr>
            <w:r w:rsidRPr="0086604C">
              <w:rPr>
                <w:bCs/>
                <w:sz w:val="20"/>
                <w:szCs w:val="20"/>
              </w:rPr>
              <w:t>(Интернет-приемная, электронная почта)***</w:t>
            </w:r>
          </w:p>
        </w:tc>
        <w:tc>
          <w:tcPr>
            <w:tcW w:w="641" w:type="pct"/>
            <w:gridSpan w:val="2"/>
            <w:shd w:val="clear" w:color="auto" w:fill="auto"/>
            <w:hideMark/>
          </w:tcPr>
          <w:p w:rsidR="00971327" w:rsidRPr="0086604C" w:rsidRDefault="00971327" w:rsidP="00FC524C">
            <w:pPr>
              <w:ind w:right="-36"/>
              <w:jc w:val="center"/>
              <w:rPr>
                <w:bCs/>
                <w:sz w:val="20"/>
                <w:szCs w:val="20"/>
              </w:rPr>
            </w:pPr>
            <w:r w:rsidRPr="0086604C">
              <w:rPr>
                <w:bCs/>
                <w:sz w:val="20"/>
                <w:szCs w:val="20"/>
              </w:rPr>
              <w:t>В т.ч. доложено руководству****</w:t>
            </w:r>
          </w:p>
        </w:tc>
        <w:tc>
          <w:tcPr>
            <w:tcW w:w="632" w:type="pct"/>
            <w:gridSpan w:val="2"/>
            <w:shd w:val="clear" w:color="auto" w:fill="auto"/>
          </w:tcPr>
          <w:p w:rsidR="00971327" w:rsidRPr="0086604C" w:rsidRDefault="00971327" w:rsidP="00FC524C">
            <w:pPr>
              <w:shd w:val="clear" w:color="auto" w:fill="FFFFFF"/>
              <w:ind w:right="-36"/>
              <w:jc w:val="center"/>
              <w:rPr>
                <w:bCs/>
                <w:sz w:val="20"/>
                <w:szCs w:val="20"/>
              </w:rPr>
            </w:pPr>
            <w:r w:rsidRPr="0086604C">
              <w:rPr>
                <w:bCs/>
                <w:sz w:val="20"/>
                <w:szCs w:val="20"/>
              </w:rPr>
              <w:t>Взято на контроль</w:t>
            </w:r>
          </w:p>
        </w:tc>
        <w:tc>
          <w:tcPr>
            <w:tcW w:w="599" w:type="pct"/>
            <w:gridSpan w:val="2"/>
            <w:shd w:val="clear" w:color="auto" w:fill="auto"/>
          </w:tcPr>
          <w:p w:rsidR="00971327" w:rsidRPr="0086604C" w:rsidRDefault="00971327" w:rsidP="00FC524C">
            <w:pPr>
              <w:shd w:val="clear" w:color="auto" w:fill="FFFFFF"/>
              <w:ind w:right="-36"/>
              <w:jc w:val="center"/>
              <w:rPr>
                <w:bCs/>
                <w:sz w:val="20"/>
                <w:szCs w:val="20"/>
              </w:rPr>
            </w:pPr>
            <w:r w:rsidRPr="0086604C">
              <w:rPr>
                <w:bCs/>
                <w:sz w:val="20"/>
                <w:szCs w:val="20"/>
              </w:rPr>
              <w:t>Решено положительно</w:t>
            </w:r>
          </w:p>
        </w:tc>
        <w:tc>
          <w:tcPr>
            <w:tcW w:w="599" w:type="pct"/>
            <w:gridSpan w:val="2"/>
            <w:shd w:val="clear" w:color="auto" w:fill="auto"/>
          </w:tcPr>
          <w:p w:rsidR="00971327" w:rsidRPr="0086604C" w:rsidRDefault="00971327" w:rsidP="00FC524C">
            <w:pPr>
              <w:shd w:val="clear" w:color="auto" w:fill="FFFFFF"/>
              <w:ind w:right="-36"/>
              <w:jc w:val="center"/>
              <w:rPr>
                <w:bCs/>
                <w:sz w:val="20"/>
                <w:szCs w:val="20"/>
              </w:rPr>
            </w:pPr>
            <w:r w:rsidRPr="0086604C">
              <w:rPr>
                <w:bCs/>
                <w:sz w:val="20"/>
                <w:szCs w:val="20"/>
              </w:rPr>
              <w:t>Проверено с выездом на место</w:t>
            </w:r>
          </w:p>
        </w:tc>
        <w:tc>
          <w:tcPr>
            <w:tcW w:w="599" w:type="pct"/>
            <w:gridSpan w:val="2"/>
            <w:shd w:val="clear" w:color="auto" w:fill="auto"/>
          </w:tcPr>
          <w:p w:rsidR="00971327" w:rsidRPr="0086604C" w:rsidRDefault="00971327" w:rsidP="00FC524C">
            <w:pPr>
              <w:shd w:val="clear" w:color="auto" w:fill="FFFFFF"/>
              <w:ind w:right="-36"/>
              <w:jc w:val="center"/>
              <w:rPr>
                <w:bCs/>
                <w:sz w:val="20"/>
                <w:szCs w:val="20"/>
              </w:rPr>
            </w:pPr>
            <w:r w:rsidRPr="0086604C">
              <w:rPr>
                <w:bCs/>
                <w:sz w:val="20"/>
                <w:szCs w:val="20"/>
              </w:rPr>
              <w:t>Принято граждан на личном приеме</w:t>
            </w:r>
          </w:p>
        </w:tc>
        <w:tc>
          <w:tcPr>
            <w:tcW w:w="688" w:type="pct"/>
            <w:gridSpan w:val="2"/>
            <w:shd w:val="clear" w:color="auto" w:fill="auto"/>
          </w:tcPr>
          <w:p w:rsidR="00971327" w:rsidRPr="0086604C" w:rsidRDefault="00971327" w:rsidP="00FC524C">
            <w:pPr>
              <w:shd w:val="clear" w:color="auto" w:fill="FFFFFF"/>
              <w:ind w:right="-36"/>
              <w:jc w:val="center"/>
              <w:rPr>
                <w:bCs/>
                <w:sz w:val="20"/>
                <w:szCs w:val="20"/>
              </w:rPr>
            </w:pPr>
            <w:r w:rsidRPr="0086604C">
              <w:rPr>
                <w:bCs/>
                <w:sz w:val="20"/>
                <w:szCs w:val="20"/>
              </w:rPr>
              <w:t>В т.ч. руководством****</w:t>
            </w:r>
          </w:p>
        </w:tc>
      </w:tr>
      <w:tr w:rsidR="00971327" w:rsidRPr="0086604C" w:rsidTr="00724FCE">
        <w:trPr>
          <w:jc w:val="center"/>
        </w:trPr>
        <w:tc>
          <w:tcPr>
            <w:tcW w:w="350" w:type="pct"/>
            <w:shd w:val="clear" w:color="auto" w:fill="auto"/>
          </w:tcPr>
          <w:p w:rsidR="00971327" w:rsidRPr="0086604C" w:rsidRDefault="00971327" w:rsidP="00FC524C">
            <w:pPr>
              <w:shd w:val="clear" w:color="auto" w:fill="FFFFFF"/>
              <w:ind w:right="-36"/>
              <w:jc w:val="center"/>
              <w:rPr>
                <w:bCs/>
                <w:sz w:val="20"/>
                <w:szCs w:val="20"/>
              </w:rPr>
            </w:pPr>
            <w:r w:rsidRPr="0086604C">
              <w:rPr>
                <w:bCs/>
                <w:sz w:val="20"/>
                <w:szCs w:val="20"/>
              </w:rPr>
              <w:t>2020</w:t>
            </w:r>
          </w:p>
        </w:tc>
        <w:tc>
          <w:tcPr>
            <w:tcW w:w="299" w:type="pct"/>
            <w:shd w:val="clear" w:color="auto" w:fill="auto"/>
          </w:tcPr>
          <w:p w:rsidR="00971327" w:rsidRPr="0086604C" w:rsidRDefault="00971327" w:rsidP="00FC524C">
            <w:pPr>
              <w:shd w:val="clear" w:color="auto" w:fill="FFFFFF"/>
              <w:ind w:right="-36"/>
              <w:jc w:val="center"/>
              <w:rPr>
                <w:bCs/>
                <w:sz w:val="20"/>
                <w:szCs w:val="20"/>
              </w:rPr>
            </w:pPr>
            <w:r w:rsidRPr="0086604C">
              <w:rPr>
                <w:bCs/>
                <w:sz w:val="20"/>
                <w:szCs w:val="20"/>
              </w:rPr>
              <w:t>2019</w:t>
            </w:r>
          </w:p>
        </w:tc>
        <w:tc>
          <w:tcPr>
            <w:tcW w:w="294" w:type="pct"/>
            <w:shd w:val="clear" w:color="auto" w:fill="auto"/>
          </w:tcPr>
          <w:p w:rsidR="00971327" w:rsidRPr="0086604C" w:rsidRDefault="00971327" w:rsidP="00FC524C">
            <w:pPr>
              <w:shd w:val="clear" w:color="auto" w:fill="FFFFFF"/>
              <w:ind w:right="-36"/>
              <w:jc w:val="center"/>
              <w:rPr>
                <w:bCs/>
                <w:sz w:val="20"/>
                <w:szCs w:val="20"/>
              </w:rPr>
            </w:pPr>
            <w:r w:rsidRPr="0086604C">
              <w:rPr>
                <w:bCs/>
                <w:sz w:val="20"/>
                <w:szCs w:val="20"/>
              </w:rPr>
              <w:t>2020</w:t>
            </w:r>
          </w:p>
        </w:tc>
        <w:tc>
          <w:tcPr>
            <w:tcW w:w="301" w:type="pct"/>
            <w:shd w:val="clear" w:color="auto" w:fill="auto"/>
          </w:tcPr>
          <w:p w:rsidR="00971327" w:rsidRPr="0086604C" w:rsidRDefault="00971327" w:rsidP="00FC524C">
            <w:pPr>
              <w:ind w:right="-36"/>
              <w:jc w:val="center"/>
              <w:rPr>
                <w:bCs/>
                <w:sz w:val="20"/>
                <w:szCs w:val="20"/>
              </w:rPr>
            </w:pPr>
            <w:r w:rsidRPr="0086604C">
              <w:rPr>
                <w:bCs/>
                <w:sz w:val="20"/>
                <w:szCs w:val="20"/>
              </w:rPr>
              <w:t>2019</w:t>
            </w:r>
          </w:p>
        </w:tc>
        <w:tc>
          <w:tcPr>
            <w:tcW w:w="298" w:type="pct"/>
            <w:shd w:val="clear" w:color="auto" w:fill="auto"/>
          </w:tcPr>
          <w:p w:rsidR="00971327" w:rsidRPr="0086604C" w:rsidRDefault="00971327" w:rsidP="00FC524C">
            <w:pPr>
              <w:ind w:right="-36"/>
              <w:jc w:val="center"/>
              <w:rPr>
                <w:bCs/>
                <w:sz w:val="20"/>
                <w:szCs w:val="20"/>
              </w:rPr>
            </w:pPr>
            <w:r w:rsidRPr="0086604C">
              <w:rPr>
                <w:bCs/>
                <w:sz w:val="20"/>
                <w:szCs w:val="20"/>
              </w:rPr>
              <w:t>2020</w:t>
            </w:r>
          </w:p>
        </w:tc>
        <w:tc>
          <w:tcPr>
            <w:tcW w:w="343" w:type="pct"/>
            <w:shd w:val="clear" w:color="auto" w:fill="auto"/>
          </w:tcPr>
          <w:p w:rsidR="00971327" w:rsidRPr="0086604C" w:rsidRDefault="00971327" w:rsidP="00FC524C">
            <w:pPr>
              <w:ind w:right="-36"/>
              <w:jc w:val="center"/>
              <w:rPr>
                <w:bCs/>
                <w:sz w:val="20"/>
                <w:szCs w:val="20"/>
              </w:rPr>
            </w:pPr>
            <w:r w:rsidRPr="0086604C">
              <w:rPr>
                <w:bCs/>
                <w:sz w:val="20"/>
                <w:szCs w:val="20"/>
              </w:rPr>
              <w:t>2019</w:t>
            </w:r>
          </w:p>
        </w:tc>
        <w:tc>
          <w:tcPr>
            <w:tcW w:w="332" w:type="pct"/>
            <w:shd w:val="clear" w:color="auto" w:fill="auto"/>
          </w:tcPr>
          <w:p w:rsidR="00971327" w:rsidRPr="0086604C" w:rsidRDefault="00971327" w:rsidP="00FC524C">
            <w:pPr>
              <w:ind w:right="-36"/>
              <w:jc w:val="center"/>
              <w:rPr>
                <w:bCs/>
                <w:sz w:val="20"/>
                <w:szCs w:val="20"/>
              </w:rPr>
            </w:pPr>
            <w:r w:rsidRPr="0086604C">
              <w:rPr>
                <w:bCs/>
                <w:sz w:val="20"/>
                <w:szCs w:val="20"/>
              </w:rPr>
              <w:t>2020</w:t>
            </w:r>
          </w:p>
        </w:tc>
        <w:tc>
          <w:tcPr>
            <w:tcW w:w="300" w:type="pct"/>
            <w:shd w:val="clear" w:color="auto" w:fill="auto"/>
          </w:tcPr>
          <w:p w:rsidR="00971327" w:rsidRPr="0086604C" w:rsidRDefault="00971327" w:rsidP="00FC524C">
            <w:pPr>
              <w:shd w:val="clear" w:color="auto" w:fill="FFFFFF"/>
              <w:ind w:right="-36"/>
              <w:jc w:val="center"/>
              <w:rPr>
                <w:bCs/>
                <w:sz w:val="20"/>
                <w:szCs w:val="20"/>
              </w:rPr>
            </w:pPr>
            <w:r w:rsidRPr="0086604C">
              <w:rPr>
                <w:bCs/>
                <w:sz w:val="20"/>
                <w:szCs w:val="20"/>
              </w:rPr>
              <w:t>2019</w:t>
            </w:r>
          </w:p>
        </w:tc>
        <w:tc>
          <w:tcPr>
            <w:tcW w:w="298" w:type="pct"/>
            <w:shd w:val="clear" w:color="auto" w:fill="auto"/>
          </w:tcPr>
          <w:p w:rsidR="00971327" w:rsidRPr="0086604C" w:rsidRDefault="00971327" w:rsidP="00FC524C">
            <w:pPr>
              <w:shd w:val="clear" w:color="auto" w:fill="FFFFFF"/>
              <w:ind w:right="-36"/>
              <w:jc w:val="center"/>
              <w:rPr>
                <w:bCs/>
                <w:sz w:val="20"/>
                <w:szCs w:val="20"/>
              </w:rPr>
            </w:pPr>
            <w:r w:rsidRPr="0086604C">
              <w:rPr>
                <w:bCs/>
                <w:sz w:val="20"/>
                <w:szCs w:val="20"/>
              </w:rPr>
              <w:t>2020</w:t>
            </w:r>
          </w:p>
        </w:tc>
        <w:tc>
          <w:tcPr>
            <w:tcW w:w="301" w:type="pct"/>
            <w:shd w:val="clear" w:color="auto" w:fill="auto"/>
          </w:tcPr>
          <w:p w:rsidR="00971327" w:rsidRPr="0086604C" w:rsidRDefault="00971327" w:rsidP="00FC524C">
            <w:pPr>
              <w:shd w:val="clear" w:color="auto" w:fill="FFFFFF"/>
              <w:ind w:right="-36"/>
              <w:jc w:val="center"/>
              <w:rPr>
                <w:bCs/>
                <w:sz w:val="20"/>
                <w:szCs w:val="20"/>
              </w:rPr>
            </w:pPr>
            <w:r w:rsidRPr="0086604C">
              <w:rPr>
                <w:bCs/>
                <w:sz w:val="20"/>
                <w:szCs w:val="20"/>
              </w:rPr>
              <w:t>2019</w:t>
            </w:r>
          </w:p>
        </w:tc>
        <w:tc>
          <w:tcPr>
            <w:tcW w:w="298" w:type="pct"/>
            <w:shd w:val="clear" w:color="auto" w:fill="auto"/>
          </w:tcPr>
          <w:p w:rsidR="00971327" w:rsidRPr="0086604C" w:rsidRDefault="00971327" w:rsidP="00FC524C">
            <w:pPr>
              <w:shd w:val="clear" w:color="auto" w:fill="FFFFFF"/>
              <w:ind w:right="-36"/>
              <w:jc w:val="center"/>
              <w:rPr>
                <w:bCs/>
                <w:sz w:val="20"/>
                <w:szCs w:val="20"/>
              </w:rPr>
            </w:pPr>
            <w:r w:rsidRPr="0086604C">
              <w:rPr>
                <w:bCs/>
                <w:sz w:val="20"/>
                <w:szCs w:val="20"/>
              </w:rPr>
              <w:t>2020</w:t>
            </w:r>
          </w:p>
        </w:tc>
        <w:tc>
          <w:tcPr>
            <w:tcW w:w="301" w:type="pct"/>
            <w:shd w:val="clear" w:color="auto" w:fill="auto"/>
          </w:tcPr>
          <w:p w:rsidR="00971327" w:rsidRPr="0086604C" w:rsidRDefault="00971327" w:rsidP="00FC524C">
            <w:pPr>
              <w:shd w:val="clear" w:color="auto" w:fill="FFFFFF"/>
              <w:ind w:right="-36"/>
              <w:jc w:val="center"/>
              <w:rPr>
                <w:bCs/>
                <w:sz w:val="20"/>
                <w:szCs w:val="20"/>
              </w:rPr>
            </w:pPr>
            <w:r w:rsidRPr="0086604C">
              <w:rPr>
                <w:bCs/>
                <w:sz w:val="20"/>
                <w:szCs w:val="20"/>
              </w:rPr>
              <w:t>2019</w:t>
            </w:r>
          </w:p>
        </w:tc>
        <w:tc>
          <w:tcPr>
            <w:tcW w:w="298" w:type="pct"/>
            <w:shd w:val="clear" w:color="auto" w:fill="auto"/>
          </w:tcPr>
          <w:p w:rsidR="00971327" w:rsidRPr="0086604C" w:rsidRDefault="00971327" w:rsidP="00FC524C">
            <w:pPr>
              <w:shd w:val="clear" w:color="auto" w:fill="FFFFFF"/>
              <w:ind w:right="-36"/>
              <w:jc w:val="center"/>
              <w:rPr>
                <w:bCs/>
                <w:sz w:val="20"/>
                <w:szCs w:val="20"/>
              </w:rPr>
            </w:pPr>
            <w:r w:rsidRPr="0086604C">
              <w:rPr>
                <w:bCs/>
                <w:sz w:val="20"/>
                <w:szCs w:val="20"/>
              </w:rPr>
              <w:t>2020</w:t>
            </w:r>
          </w:p>
        </w:tc>
        <w:tc>
          <w:tcPr>
            <w:tcW w:w="301" w:type="pct"/>
            <w:shd w:val="clear" w:color="auto" w:fill="auto"/>
          </w:tcPr>
          <w:p w:rsidR="00971327" w:rsidRPr="0086604C" w:rsidRDefault="00971327" w:rsidP="00FC524C">
            <w:pPr>
              <w:shd w:val="clear" w:color="auto" w:fill="FFFFFF"/>
              <w:ind w:right="-36"/>
              <w:jc w:val="center"/>
              <w:rPr>
                <w:bCs/>
                <w:sz w:val="20"/>
                <w:szCs w:val="20"/>
              </w:rPr>
            </w:pPr>
            <w:r w:rsidRPr="0086604C">
              <w:rPr>
                <w:bCs/>
                <w:sz w:val="20"/>
                <w:szCs w:val="20"/>
              </w:rPr>
              <w:t>2019</w:t>
            </w:r>
          </w:p>
        </w:tc>
        <w:tc>
          <w:tcPr>
            <w:tcW w:w="333" w:type="pct"/>
            <w:shd w:val="clear" w:color="auto" w:fill="auto"/>
          </w:tcPr>
          <w:p w:rsidR="00971327" w:rsidRPr="0086604C" w:rsidRDefault="00971327" w:rsidP="00FC524C">
            <w:pPr>
              <w:shd w:val="clear" w:color="auto" w:fill="FFFFFF"/>
              <w:ind w:right="-36"/>
              <w:jc w:val="center"/>
              <w:rPr>
                <w:bCs/>
                <w:sz w:val="20"/>
                <w:szCs w:val="20"/>
              </w:rPr>
            </w:pPr>
            <w:r w:rsidRPr="0086604C">
              <w:rPr>
                <w:bCs/>
                <w:sz w:val="20"/>
                <w:szCs w:val="20"/>
              </w:rPr>
              <w:t>2020</w:t>
            </w:r>
          </w:p>
        </w:tc>
        <w:tc>
          <w:tcPr>
            <w:tcW w:w="355" w:type="pct"/>
            <w:shd w:val="clear" w:color="auto" w:fill="auto"/>
          </w:tcPr>
          <w:p w:rsidR="00971327" w:rsidRPr="0086604C" w:rsidRDefault="00971327" w:rsidP="00FC524C">
            <w:pPr>
              <w:shd w:val="clear" w:color="auto" w:fill="FFFFFF"/>
              <w:ind w:right="-36"/>
              <w:jc w:val="center"/>
              <w:rPr>
                <w:bCs/>
                <w:sz w:val="20"/>
                <w:szCs w:val="20"/>
              </w:rPr>
            </w:pPr>
            <w:r w:rsidRPr="0086604C">
              <w:rPr>
                <w:bCs/>
                <w:sz w:val="20"/>
                <w:szCs w:val="20"/>
              </w:rPr>
              <w:t>2019</w:t>
            </w:r>
          </w:p>
        </w:tc>
      </w:tr>
      <w:tr w:rsidR="00971327" w:rsidRPr="0086604C" w:rsidTr="00724FCE">
        <w:trPr>
          <w:jc w:val="center"/>
        </w:trPr>
        <w:tc>
          <w:tcPr>
            <w:tcW w:w="350" w:type="pct"/>
            <w:shd w:val="clear" w:color="auto" w:fill="auto"/>
          </w:tcPr>
          <w:p w:rsidR="00971327" w:rsidRPr="0086604C" w:rsidRDefault="00971327" w:rsidP="00FC524C">
            <w:pPr>
              <w:shd w:val="clear" w:color="auto" w:fill="FFFFFF"/>
              <w:jc w:val="center"/>
              <w:rPr>
                <w:sz w:val="20"/>
                <w:szCs w:val="20"/>
              </w:rPr>
            </w:pPr>
            <w:r w:rsidRPr="0086604C">
              <w:rPr>
                <w:sz w:val="20"/>
                <w:szCs w:val="20"/>
              </w:rPr>
              <w:t>383</w:t>
            </w:r>
          </w:p>
        </w:tc>
        <w:tc>
          <w:tcPr>
            <w:tcW w:w="299" w:type="pct"/>
            <w:shd w:val="clear" w:color="auto" w:fill="auto"/>
          </w:tcPr>
          <w:p w:rsidR="00971327" w:rsidRPr="0086604C" w:rsidRDefault="00971327" w:rsidP="00FC524C">
            <w:pPr>
              <w:shd w:val="clear" w:color="auto" w:fill="FFFFFF"/>
              <w:jc w:val="center"/>
              <w:rPr>
                <w:sz w:val="20"/>
                <w:szCs w:val="20"/>
              </w:rPr>
            </w:pPr>
            <w:r w:rsidRPr="0086604C">
              <w:rPr>
                <w:sz w:val="20"/>
                <w:szCs w:val="20"/>
              </w:rPr>
              <w:t>469</w:t>
            </w:r>
          </w:p>
        </w:tc>
        <w:tc>
          <w:tcPr>
            <w:tcW w:w="294" w:type="pct"/>
            <w:shd w:val="clear" w:color="auto" w:fill="auto"/>
          </w:tcPr>
          <w:p w:rsidR="00971327" w:rsidRPr="0086604C" w:rsidRDefault="00971327" w:rsidP="00FC524C">
            <w:pPr>
              <w:shd w:val="clear" w:color="auto" w:fill="FFFFFF"/>
              <w:jc w:val="center"/>
              <w:rPr>
                <w:sz w:val="20"/>
                <w:szCs w:val="20"/>
              </w:rPr>
            </w:pPr>
            <w:r w:rsidRPr="0086604C">
              <w:rPr>
                <w:sz w:val="20"/>
                <w:szCs w:val="20"/>
              </w:rPr>
              <w:t>89</w:t>
            </w:r>
          </w:p>
        </w:tc>
        <w:tc>
          <w:tcPr>
            <w:tcW w:w="301" w:type="pct"/>
            <w:shd w:val="clear" w:color="auto" w:fill="auto"/>
          </w:tcPr>
          <w:p w:rsidR="00971327" w:rsidRPr="0086604C" w:rsidRDefault="00971327" w:rsidP="00FC524C">
            <w:pPr>
              <w:shd w:val="clear" w:color="auto" w:fill="FFFFFF"/>
              <w:jc w:val="center"/>
              <w:rPr>
                <w:sz w:val="20"/>
                <w:szCs w:val="20"/>
              </w:rPr>
            </w:pPr>
            <w:r w:rsidRPr="0086604C">
              <w:rPr>
                <w:sz w:val="20"/>
                <w:szCs w:val="20"/>
              </w:rPr>
              <w:t>182</w:t>
            </w:r>
          </w:p>
        </w:tc>
        <w:tc>
          <w:tcPr>
            <w:tcW w:w="298" w:type="pct"/>
            <w:shd w:val="clear" w:color="auto" w:fill="auto"/>
          </w:tcPr>
          <w:p w:rsidR="00971327" w:rsidRPr="0086604C" w:rsidRDefault="00971327" w:rsidP="00FC524C">
            <w:pPr>
              <w:shd w:val="clear" w:color="auto" w:fill="FFFFFF"/>
              <w:jc w:val="center"/>
              <w:rPr>
                <w:sz w:val="20"/>
                <w:szCs w:val="20"/>
              </w:rPr>
            </w:pPr>
            <w:r w:rsidRPr="0086604C">
              <w:rPr>
                <w:sz w:val="20"/>
                <w:szCs w:val="20"/>
              </w:rPr>
              <w:t>383</w:t>
            </w:r>
          </w:p>
        </w:tc>
        <w:tc>
          <w:tcPr>
            <w:tcW w:w="343" w:type="pct"/>
            <w:shd w:val="clear" w:color="auto" w:fill="auto"/>
          </w:tcPr>
          <w:p w:rsidR="00971327" w:rsidRPr="0086604C" w:rsidRDefault="00971327" w:rsidP="00FC524C">
            <w:pPr>
              <w:shd w:val="clear" w:color="auto" w:fill="FFFFFF"/>
              <w:jc w:val="center"/>
              <w:rPr>
                <w:sz w:val="20"/>
                <w:szCs w:val="20"/>
              </w:rPr>
            </w:pPr>
            <w:r w:rsidRPr="0086604C">
              <w:rPr>
                <w:sz w:val="20"/>
                <w:szCs w:val="20"/>
              </w:rPr>
              <w:t>469</w:t>
            </w:r>
          </w:p>
        </w:tc>
        <w:tc>
          <w:tcPr>
            <w:tcW w:w="332" w:type="pct"/>
            <w:shd w:val="clear" w:color="auto" w:fill="auto"/>
          </w:tcPr>
          <w:p w:rsidR="00971327" w:rsidRPr="0086604C" w:rsidRDefault="00971327" w:rsidP="00FC524C">
            <w:pPr>
              <w:shd w:val="clear" w:color="auto" w:fill="FFFFFF"/>
              <w:jc w:val="center"/>
              <w:rPr>
                <w:sz w:val="20"/>
                <w:szCs w:val="20"/>
              </w:rPr>
            </w:pPr>
            <w:r w:rsidRPr="0086604C">
              <w:rPr>
                <w:sz w:val="20"/>
                <w:szCs w:val="20"/>
              </w:rPr>
              <w:t>119</w:t>
            </w:r>
          </w:p>
        </w:tc>
        <w:tc>
          <w:tcPr>
            <w:tcW w:w="300" w:type="pct"/>
            <w:shd w:val="clear" w:color="auto" w:fill="auto"/>
          </w:tcPr>
          <w:p w:rsidR="00971327" w:rsidRPr="0086604C" w:rsidRDefault="00971327" w:rsidP="00FC524C">
            <w:pPr>
              <w:shd w:val="clear" w:color="auto" w:fill="FFFFFF"/>
              <w:jc w:val="center"/>
              <w:rPr>
                <w:sz w:val="20"/>
                <w:szCs w:val="20"/>
              </w:rPr>
            </w:pPr>
            <w:r w:rsidRPr="0086604C">
              <w:rPr>
                <w:sz w:val="20"/>
                <w:szCs w:val="20"/>
              </w:rPr>
              <w:t>107</w:t>
            </w:r>
          </w:p>
        </w:tc>
        <w:tc>
          <w:tcPr>
            <w:tcW w:w="298" w:type="pct"/>
            <w:shd w:val="clear" w:color="auto" w:fill="auto"/>
          </w:tcPr>
          <w:p w:rsidR="00971327" w:rsidRPr="0086604C" w:rsidRDefault="00971327" w:rsidP="00FC524C">
            <w:pPr>
              <w:shd w:val="clear" w:color="auto" w:fill="FFFFFF"/>
              <w:jc w:val="center"/>
              <w:rPr>
                <w:sz w:val="20"/>
                <w:szCs w:val="20"/>
              </w:rPr>
            </w:pPr>
            <w:r w:rsidRPr="0086604C">
              <w:rPr>
                <w:sz w:val="20"/>
                <w:szCs w:val="20"/>
              </w:rPr>
              <w:t>54</w:t>
            </w:r>
          </w:p>
        </w:tc>
        <w:tc>
          <w:tcPr>
            <w:tcW w:w="301" w:type="pct"/>
            <w:shd w:val="clear" w:color="auto" w:fill="auto"/>
          </w:tcPr>
          <w:p w:rsidR="00971327" w:rsidRPr="0086604C" w:rsidRDefault="00971327" w:rsidP="00FC524C">
            <w:pPr>
              <w:shd w:val="clear" w:color="auto" w:fill="FFFFFF"/>
              <w:jc w:val="center"/>
              <w:rPr>
                <w:sz w:val="20"/>
                <w:szCs w:val="20"/>
              </w:rPr>
            </w:pPr>
            <w:r w:rsidRPr="0086604C">
              <w:rPr>
                <w:sz w:val="20"/>
                <w:szCs w:val="20"/>
              </w:rPr>
              <w:t>91</w:t>
            </w:r>
          </w:p>
        </w:tc>
        <w:tc>
          <w:tcPr>
            <w:tcW w:w="298" w:type="pct"/>
            <w:shd w:val="clear" w:color="auto" w:fill="auto"/>
          </w:tcPr>
          <w:p w:rsidR="00971327" w:rsidRPr="0086604C" w:rsidRDefault="00971327" w:rsidP="00FC524C">
            <w:pPr>
              <w:shd w:val="clear" w:color="auto" w:fill="FFFFFF"/>
              <w:jc w:val="center"/>
              <w:rPr>
                <w:sz w:val="20"/>
                <w:szCs w:val="20"/>
              </w:rPr>
            </w:pPr>
            <w:r w:rsidRPr="0086604C">
              <w:rPr>
                <w:sz w:val="20"/>
                <w:szCs w:val="20"/>
              </w:rPr>
              <w:t>39</w:t>
            </w:r>
          </w:p>
        </w:tc>
        <w:tc>
          <w:tcPr>
            <w:tcW w:w="301" w:type="pct"/>
            <w:shd w:val="clear" w:color="auto" w:fill="auto"/>
          </w:tcPr>
          <w:p w:rsidR="00971327" w:rsidRPr="0086604C" w:rsidRDefault="00971327" w:rsidP="00FC524C">
            <w:pPr>
              <w:shd w:val="clear" w:color="auto" w:fill="FFFFFF"/>
              <w:jc w:val="center"/>
              <w:rPr>
                <w:sz w:val="20"/>
                <w:szCs w:val="20"/>
              </w:rPr>
            </w:pPr>
            <w:r w:rsidRPr="0086604C">
              <w:rPr>
                <w:sz w:val="20"/>
                <w:szCs w:val="20"/>
              </w:rPr>
              <w:t>51</w:t>
            </w:r>
          </w:p>
        </w:tc>
        <w:tc>
          <w:tcPr>
            <w:tcW w:w="298" w:type="pct"/>
            <w:shd w:val="clear" w:color="auto" w:fill="auto"/>
          </w:tcPr>
          <w:p w:rsidR="00971327" w:rsidRPr="0086604C" w:rsidRDefault="00971327" w:rsidP="00FC524C">
            <w:pPr>
              <w:shd w:val="clear" w:color="auto" w:fill="FFFFFF"/>
              <w:jc w:val="center"/>
              <w:rPr>
                <w:sz w:val="20"/>
                <w:szCs w:val="20"/>
              </w:rPr>
            </w:pPr>
            <w:r w:rsidRPr="0086604C">
              <w:rPr>
                <w:sz w:val="20"/>
                <w:szCs w:val="20"/>
              </w:rPr>
              <w:t>123</w:t>
            </w:r>
          </w:p>
        </w:tc>
        <w:tc>
          <w:tcPr>
            <w:tcW w:w="301" w:type="pct"/>
            <w:shd w:val="clear" w:color="auto" w:fill="auto"/>
          </w:tcPr>
          <w:p w:rsidR="00971327" w:rsidRPr="0086604C" w:rsidRDefault="00971327" w:rsidP="00FC524C">
            <w:pPr>
              <w:shd w:val="clear" w:color="auto" w:fill="FFFFFF"/>
              <w:jc w:val="center"/>
              <w:rPr>
                <w:sz w:val="20"/>
                <w:szCs w:val="20"/>
              </w:rPr>
            </w:pPr>
            <w:r w:rsidRPr="0086604C">
              <w:rPr>
                <w:sz w:val="20"/>
                <w:szCs w:val="20"/>
              </w:rPr>
              <w:t>186</w:t>
            </w:r>
          </w:p>
        </w:tc>
        <w:tc>
          <w:tcPr>
            <w:tcW w:w="333" w:type="pct"/>
            <w:shd w:val="clear" w:color="auto" w:fill="auto"/>
          </w:tcPr>
          <w:p w:rsidR="00971327" w:rsidRPr="0086604C" w:rsidRDefault="00971327" w:rsidP="00FC524C">
            <w:pPr>
              <w:shd w:val="clear" w:color="auto" w:fill="FFFFFF"/>
              <w:jc w:val="center"/>
              <w:rPr>
                <w:sz w:val="20"/>
                <w:szCs w:val="20"/>
              </w:rPr>
            </w:pPr>
            <w:r w:rsidRPr="0086604C">
              <w:rPr>
                <w:sz w:val="20"/>
                <w:szCs w:val="20"/>
              </w:rPr>
              <w:t>118</w:t>
            </w:r>
          </w:p>
        </w:tc>
        <w:tc>
          <w:tcPr>
            <w:tcW w:w="355" w:type="pct"/>
            <w:shd w:val="clear" w:color="auto" w:fill="auto"/>
          </w:tcPr>
          <w:p w:rsidR="00971327" w:rsidRPr="0086604C" w:rsidRDefault="00971327" w:rsidP="00FC524C">
            <w:pPr>
              <w:shd w:val="clear" w:color="auto" w:fill="FFFFFF"/>
              <w:jc w:val="center"/>
              <w:rPr>
                <w:sz w:val="20"/>
                <w:szCs w:val="20"/>
              </w:rPr>
            </w:pPr>
            <w:r w:rsidRPr="0086604C">
              <w:rPr>
                <w:sz w:val="20"/>
                <w:szCs w:val="20"/>
              </w:rPr>
              <w:t>186</w:t>
            </w:r>
          </w:p>
        </w:tc>
      </w:tr>
    </w:tbl>
    <w:p w:rsidR="005E3711" w:rsidRDefault="00971327" w:rsidP="00A5737D">
      <w:pPr>
        <w:spacing w:line="276" w:lineRule="auto"/>
        <w:rPr>
          <w:rFonts w:eastAsia="Times New Roman"/>
          <w:lang w:eastAsia="ru-RU"/>
        </w:rPr>
      </w:pPr>
      <w:r w:rsidRPr="003A1E0A">
        <w:rPr>
          <w:rFonts w:eastAsia="Times New Roman"/>
          <w:lang w:eastAsia="ru-RU"/>
        </w:rPr>
        <w:t xml:space="preserve">   </w:t>
      </w:r>
    </w:p>
    <w:p w:rsidR="00A5737D" w:rsidRPr="009969B5" w:rsidRDefault="00971327" w:rsidP="00A5737D">
      <w:pPr>
        <w:spacing w:line="276" w:lineRule="auto"/>
      </w:pPr>
      <w:r w:rsidRPr="003A1E0A">
        <w:rPr>
          <w:rFonts w:eastAsia="Times New Roman"/>
          <w:lang w:eastAsia="ru-RU"/>
        </w:rPr>
        <w:t xml:space="preserve"> </w:t>
      </w:r>
      <w:r w:rsidR="00161109" w:rsidRPr="003A1E0A">
        <w:rPr>
          <w:rFonts w:eastAsia="Times New Roman"/>
          <w:lang w:eastAsia="ru-RU"/>
        </w:rPr>
        <w:t xml:space="preserve">    </w:t>
      </w:r>
      <w:r w:rsidR="00A5737D" w:rsidRPr="009969B5">
        <w:t xml:space="preserve">Количество вопросов, затронутых в обращениях граждан, за отчетный период составило </w:t>
      </w:r>
      <w:r w:rsidR="00A5737D">
        <w:t>331</w:t>
      </w:r>
      <w:r w:rsidR="00A5737D" w:rsidRPr="009969B5">
        <w:t xml:space="preserve"> (20</w:t>
      </w:r>
      <w:r w:rsidR="00A5737D">
        <w:t>20</w:t>
      </w:r>
      <w:r w:rsidR="00A5737D" w:rsidRPr="009969B5">
        <w:t xml:space="preserve"> г.-</w:t>
      </w:r>
      <w:r w:rsidR="00A5737D">
        <w:t>415</w:t>
      </w:r>
      <w:r w:rsidR="00A5737D" w:rsidRPr="009969B5">
        <w:t>), в том числе по темам:</w:t>
      </w:r>
    </w:p>
    <w:p w:rsidR="00A5737D" w:rsidRDefault="00A5737D" w:rsidP="00A5737D">
      <w:pPr>
        <w:ind w:firstLine="567"/>
      </w:pPr>
      <w:r>
        <w:t>- 18% - государство, общество, политика – 59 обращений (2019г.-81-20%);</w:t>
      </w:r>
    </w:p>
    <w:p w:rsidR="00A5737D" w:rsidRDefault="00A5737D" w:rsidP="00A5737D">
      <w:pPr>
        <w:ind w:firstLine="567"/>
      </w:pPr>
      <w:r>
        <w:t xml:space="preserve">- 29% - жилищно-коммунальная сфера – 97 обращений (2019г.-108-26%); </w:t>
      </w:r>
    </w:p>
    <w:p w:rsidR="00A5737D" w:rsidRDefault="00A5737D" w:rsidP="00A5737D">
      <w:pPr>
        <w:ind w:firstLine="567"/>
      </w:pPr>
      <w:r>
        <w:t>- 4% - оборона, безопасность, законность – 13 обращений (2019г.-8-2%);</w:t>
      </w:r>
    </w:p>
    <w:p w:rsidR="00A5737D" w:rsidRDefault="00A5737D" w:rsidP="00A5737D">
      <w:pPr>
        <w:ind w:firstLine="567"/>
      </w:pPr>
      <w:r>
        <w:t>-21% - социальная сфера – 70 обращений (2019г.-91-22%);</w:t>
      </w:r>
    </w:p>
    <w:p w:rsidR="00A5737D" w:rsidRDefault="00A5737D" w:rsidP="00A5737D">
      <w:pPr>
        <w:ind w:firstLine="567"/>
      </w:pPr>
      <w:r>
        <w:t>- 28%-экономика – 92 обращения (2019г.-127-30%).</w:t>
      </w:r>
    </w:p>
    <w:p w:rsidR="007A28A3" w:rsidRPr="003A1E0A" w:rsidRDefault="007A28A3" w:rsidP="00724FCE">
      <w:pPr>
        <w:spacing w:line="276" w:lineRule="auto"/>
        <w:jc w:val="center"/>
        <w:rPr>
          <w:rFonts w:eastAsia="Times New Roman"/>
          <w:lang w:eastAsia="ru-RU"/>
        </w:rPr>
      </w:pPr>
      <w:r w:rsidRPr="00F04DB4">
        <w:rPr>
          <w:noProof/>
          <w:color w:val="FF0000"/>
          <w:highlight w:val="black"/>
          <w:lang w:eastAsia="ru-RU"/>
        </w:rPr>
        <w:drawing>
          <wp:inline distT="0" distB="0" distL="0" distR="0" wp14:anchorId="5AC48392" wp14:editId="3FF869C8">
            <wp:extent cx="5086350" cy="2800350"/>
            <wp:effectExtent l="0" t="0" r="0" b="0"/>
            <wp:docPr id="10" name="Диаграмма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74"/>
              </a:graphicData>
            </a:graphic>
          </wp:inline>
        </w:drawing>
      </w:r>
    </w:p>
    <w:p w:rsidR="005E3711" w:rsidRDefault="005E3711" w:rsidP="005E3711">
      <w:pPr>
        <w:ind w:firstLine="567"/>
      </w:pPr>
      <w:r>
        <w:t>Основными авторами обращений (среди указавших свое социальное положение) являются:</w:t>
      </w:r>
    </w:p>
    <w:p w:rsidR="005E3711" w:rsidRPr="005F4B32" w:rsidRDefault="005E3711" w:rsidP="005E3711">
      <w:pPr>
        <w:ind w:firstLine="567"/>
      </w:pPr>
      <w:r w:rsidRPr="005F4B32">
        <w:t xml:space="preserve">- пенсионеры – </w:t>
      </w:r>
      <w:r>
        <w:t>35 (11</w:t>
      </w:r>
      <w:r w:rsidRPr="005F4B32">
        <w:t>%, 20</w:t>
      </w:r>
      <w:r>
        <w:t>19</w:t>
      </w:r>
      <w:r w:rsidRPr="005F4B32">
        <w:t xml:space="preserve"> – </w:t>
      </w:r>
      <w:r>
        <w:t>11</w:t>
      </w:r>
      <w:r w:rsidRPr="005F4B32">
        <w:t>%);</w:t>
      </w:r>
    </w:p>
    <w:p w:rsidR="005E3711" w:rsidRDefault="005E3711" w:rsidP="005E3711">
      <w:pPr>
        <w:ind w:firstLine="567"/>
      </w:pPr>
      <w:r w:rsidRPr="005F4B32">
        <w:t xml:space="preserve">- работники </w:t>
      </w:r>
      <w:r>
        <w:t>бюджетной сферы – 26</w:t>
      </w:r>
      <w:r w:rsidRPr="005F4B32">
        <w:t xml:space="preserve"> (</w:t>
      </w:r>
      <w:r>
        <w:t>8</w:t>
      </w:r>
      <w:r w:rsidRPr="005F4B32">
        <w:t>%, 20</w:t>
      </w:r>
      <w:r>
        <w:t>19</w:t>
      </w:r>
      <w:r w:rsidRPr="005F4B32">
        <w:t xml:space="preserve"> </w:t>
      </w:r>
      <w:r>
        <w:t>– 8%);</w:t>
      </w:r>
    </w:p>
    <w:p w:rsidR="005E3711" w:rsidRPr="005F4B32" w:rsidRDefault="005E3711" w:rsidP="005E3711">
      <w:pPr>
        <w:ind w:firstLine="567"/>
      </w:pPr>
      <w:r w:rsidRPr="005F4B32">
        <w:t>- безработные и временно не работающие –2</w:t>
      </w:r>
      <w:r>
        <w:t>3</w:t>
      </w:r>
      <w:r w:rsidRPr="005F4B32">
        <w:t xml:space="preserve"> (</w:t>
      </w:r>
      <w:r>
        <w:t>7</w:t>
      </w:r>
      <w:r w:rsidRPr="005F4B32">
        <w:t>%, 20</w:t>
      </w:r>
      <w:r>
        <w:t>19</w:t>
      </w:r>
      <w:r w:rsidRPr="005F4B32">
        <w:t xml:space="preserve"> – </w:t>
      </w:r>
      <w:r>
        <w:t>9</w:t>
      </w:r>
      <w:r w:rsidRPr="005F4B32">
        <w:t>%)</w:t>
      </w:r>
    </w:p>
    <w:p w:rsidR="005E3711" w:rsidRPr="005F4B32" w:rsidRDefault="005E3711" w:rsidP="005E3711">
      <w:pPr>
        <w:ind w:firstLine="567"/>
      </w:pPr>
      <w:r w:rsidRPr="005F4B32">
        <w:t>- работающие граждане –</w:t>
      </w:r>
      <w:r>
        <w:t>20 (7</w:t>
      </w:r>
      <w:r w:rsidRPr="005F4B32">
        <w:t>%, 20</w:t>
      </w:r>
      <w:r>
        <w:t>19</w:t>
      </w:r>
      <w:r w:rsidRPr="005F4B32">
        <w:t xml:space="preserve"> – </w:t>
      </w:r>
      <w:r>
        <w:t>7</w:t>
      </w:r>
      <w:r w:rsidRPr="005F4B32">
        <w:t>%);</w:t>
      </w:r>
    </w:p>
    <w:p w:rsidR="005E3711" w:rsidRDefault="005E3711" w:rsidP="005E3711">
      <w:pPr>
        <w:ind w:firstLine="567"/>
      </w:pPr>
      <w:r>
        <w:t xml:space="preserve">- руководители – 16 (5%, </w:t>
      </w:r>
      <w:r w:rsidRPr="005F4B32">
        <w:t>20</w:t>
      </w:r>
      <w:r>
        <w:t>19 - 2%);</w:t>
      </w:r>
    </w:p>
    <w:p w:rsidR="005E3711" w:rsidRDefault="005E3711" w:rsidP="005E3711">
      <w:pPr>
        <w:ind w:firstLine="567"/>
      </w:pPr>
      <w:r>
        <w:t xml:space="preserve">- предприниматель -11 (4%, </w:t>
      </w:r>
      <w:r w:rsidRPr="005F4B32">
        <w:t>20</w:t>
      </w:r>
      <w:r>
        <w:t>19 – 4%);</w:t>
      </w:r>
    </w:p>
    <w:p w:rsidR="005E3711" w:rsidRPr="005F4B32" w:rsidRDefault="005E3711" w:rsidP="005E3711">
      <w:pPr>
        <w:ind w:firstLine="567"/>
      </w:pPr>
      <w:r w:rsidRPr="005F4B32">
        <w:t>- творческая, научная интеллигенция –</w:t>
      </w:r>
      <w:r>
        <w:t>11 (4</w:t>
      </w:r>
      <w:r w:rsidRPr="005F4B32">
        <w:t>%, 20</w:t>
      </w:r>
      <w:r>
        <w:t>19</w:t>
      </w:r>
      <w:r w:rsidRPr="005F4B32">
        <w:t>-</w:t>
      </w:r>
      <w:r>
        <w:t>14</w:t>
      </w:r>
      <w:r w:rsidRPr="005F4B32">
        <w:t>%);</w:t>
      </w:r>
    </w:p>
    <w:p w:rsidR="005E3711" w:rsidRDefault="005E3711" w:rsidP="005E3711">
      <w:pPr>
        <w:ind w:firstLine="567"/>
      </w:pPr>
      <w:r>
        <w:t xml:space="preserve">- работник сельского хозяйства, фермер – 9 (3%, </w:t>
      </w:r>
      <w:r w:rsidRPr="005F4B32">
        <w:t>20</w:t>
      </w:r>
      <w:r>
        <w:t>19 – 1%).</w:t>
      </w:r>
    </w:p>
    <w:p w:rsidR="005E3711" w:rsidRPr="005F4B32" w:rsidRDefault="005E3711" w:rsidP="005E3711">
      <w:pPr>
        <w:ind w:firstLine="567"/>
      </w:pPr>
      <w:r w:rsidRPr="005F4B32">
        <w:t xml:space="preserve">- домохозяйка – </w:t>
      </w:r>
      <w:r>
        <w:t>2</w:t>
      </w:r>
      <w:r w:rsidRPr="005F4B32">
        <w:t xml:space="preserve"> (1%, 20</w:t>
      </w:r>
      <w:r>
        <w:t>19</w:t>
      </w:r>
      <w:r w:rsidRPr="005F4B32">
        <w:t xml:space="preserve"> – 1%);</w:t>
      </w:r>
    </w:p>
    <w:p w:rsidR="005E3711" w:rsidRPr="005F4B32" w:rsidRDefault="0038701F" w:rsidP="00724FCE">
      <w:pPr>
        <w:ind w:firstLine="567"/>
        <w:jc w:val="center"/>
        <w:rPr>
          <w:color w:val="FF0000"/>
        </w:rPr>
      </w:pPr>
      <w:r w:rsidRPr="003A7B6E">
        <w:rPr>
          <w:noProof/>
          <w:highlight w:val="black"/>
          <w:lang w:eastAsia="ru-RU"/>
        </w:rPr>
        <w:lastRenderedPageBreak/>
        <w:drawing>
          <wp:inline distT="0" distB="0" distL="0" distR="0" wp14:anchorId="277DB13F" wp14:editId="1C0587D8">
            <wp:extent cx="4819650" cy="3228975"/>
            <wp:effectExtent l="0" t="0" r="19050" b="9525"/>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75"/>
              </a:graphicData>
            </a:graphic>
          </wp:inline>
        </w:drawing>
      </w:r>
    </w:p>
    <w:p w:rsidR="00161109" w:rsidRPr="003A1E0A" w:rsidRDefault="005E3711" w:rsidP="003D3697">
      <w:pPr>
        <w:spacing w:line="276" w:lineRule="auto"/>
        <w:ind w:firstLine="567"/>
        <w:rPr>
          <w:rFonts w:eastAsia="Times New Roman"/>
          <w:color w:val="FF0000"/>
          <w:lang w:eastAsia="ru-RU"/>
        </w:rPr>
      </w:pPr>
      <w:r>
        <w:t>Оставшаяся часть обращающихся не указала свою принадлежность к той или иной сфере деятельности.</w:t>
      </w:r>
      <w:r w:rsidR="00F0261B">
        <w:t xml:space="preserve">  </w:t>
      </w:r>
    </w:p>
    <w:p w:rsidR="00CC0677" w:rsidRDefault="00161109" w:rsidP="003D3697">
      <w:pPr>
        <w:spacing w:line="276" w:lineRule="auto"/>
        <w:ind w:firstLine="567"/>
      </w:pPr>
      <w:r w:rsidRPr="003A1E0A">
        <w:rPr>
          <w:rFonts w:eastAsia="Times New Roman"/>
          <w:lang w:eastAsia="ru-RU"/>
        </w:rPr>
        <w:t xml:space="preserve">     </w:t>
      </w:r>
      <w:r w:rsidR="00CC0677">
        <w:t>Среди заявителей, указавших свою принадлежность к льготной категории, преобладают многодетные семьи, их обратилось 17 (5%, 2020 г. - 5%), инвалиды по общим заболеваниям 12 (4%, 2020 – 3%), воспитанники детских домов – 7 (2%, 2020-0,5%), дети-инвалиды 3 (1%, 2020г. -1%), инвалид с детства – 2 (1%, 2020 – 1%), молодая семья – 2(1%, 2020 – 0), ветеран боевых действий – 2 (1%, 2020 – 1%), по одному обращению поступило от лиц категорий «Ветеран труда», «ветеран тыла», пенсионер МВД и родитель-одиночка.</w:t>
      </w:r>
    </w:p>
    <w:p w:rsidR="003C6BE3" w:rsidRPr="003A1E0A" w:rsidRDefault="003C6BE3" w:rsidP="003C6BE3">
      <w:pPr>
        <w:spacing w:line="276" w:lineRule="auto"/>
        <w:ind w:firstLine="567"/>
        <w:rPr>
          <w:rFonts w:eastAsia="Times New Roman"/>
          <w:i/>
          <w:lang w:eastAsia="ru-RU"/>
        </w:rPr>
      </w:pPr>
      <w:r w:rsidRPr="002D0031">
        <w:rPr>
          <w:rFonts w:eastAsia="Times New Roman"/>
          <w:lang w:eastAsia="ru-RU"/>
        </w:rPr>
        <w:t>В 2020 году по системе «Народный контроль» в адрес Исполнительного комитета Алькеевского муниципального района поступило 15 обращений.</w:t>
      </w:r>
      <w:r w:rsidRPr="003A1E0A">
        <w:rPr>
          <w:rFonts w:eastAsia="Times New Roman"/>
          <w:lang w:eastAsia="ru-RU"/>
        </w:rPr>
        <w:t xml:space="preserve">  </w:t>
      </w:r>
    </w:p>
    <w:p w:rsidR="003C6BE3" w:rsidRPr="003A1E0A" w:rsidRDefault="003C6BE3" w:rsidP="003C6BE3">
      <w:pPr>
        <w:spacing w:line="276" w:lineRule="auto"/>
        <w:ind w:firstLine="567"/>
        <w:rPr>
          <w:rFonts w:eastAsia="Times New Roman"/>
          <w:lang w:eastAsia="ru-RU"/>
        </w:rPr>
      </w:pPr>
      <w:r w:rsidRPr="003A1E0A">
        <w:rPr>
          <w:rFonts w:eastAsia="Times New Roman"/>
          <w:lang w:eastAsia="ru-RU"/>
        </w:rPr>
        <w:t xml:space="preserve">    В соответствии с постановлением Главы </w:t>
      </w:r>
      <w:r>
        <w:rPr>
          <w:rFonts w:eastAsia="Times New Roman"/>
          <w:lang w:eastAsia="ru-RU"/>
        </w:rPr>
        <w:t>Алькеевского</w:t>
      </w:r>
      <w:r w:rsidRPr="003A1E0A">
        <w:rPr>
          <w:rFonts w:eastAsia="Times New Roman"/>
          <w:lang w:eastAsia="ru-RU"/>
        </w:rPr>
        <w:t xml:space="preserve"> муниципального района "Об утверждении Порядка рассмотрения обращений граждан и личного приема должностными лицами </w:t>
      </w:r>
      <w:r>
        <w:rPr>
          <w:rFonts w:eastAsia="Times New Roman"/>
          <w:lang w:eastAsia="ru-RU"/>
        </w:rPr>
        <w:t>Совета Алькеевского</w:t>
      </w:r>
      <w:r w:rsidRPr="003A1E0A">
        <w:rPr>
          <w:rFonts w:eastAsia="Times New Roman"/>
          <w:lang w:eastAsia="ru-RU"/>
        </w:rPr>
        <w:t xml:space="preserve"> му</w:t>
      </w:r>
      <w:r>
        <w:rPr>
          <w:rFonts w:eastAsia="Times New Roman"/>
          <w:lang w:eastAsia="ru-RU"/>
        </w:rPr>
        <w:t>ниципального района РТ"  от 18</w:t>
      </w:r>
      <w:r w:rsidRPr="003A1E0A">
        <w:rPr>
          <w:rFonts w:eastAsia="Times New Roman"/>
          <w:lang w:eastAsia="ru-RU"/>
        </w:rPr>
        <w:t>.12.2017 г. №</w:t>
      </w:r>
      <w:r>
        <w:rPr>
          <w:rFonts w:eastAsia="Times New Roman"/>
          <w:lang w:eastAsia="ru-RU"/>
        </w:rPr>
        <w:t>75, еженедельно по вторникам с 08</w:t>
      </w:r>
      <w:r w:rsidRPr="003A1E0A">
        <w:rPr>
          <w:rFonts w:eastAsia="Times New Roman"/>
          <w:lang w:eastAsia="ru-RU"/>
        </w:rPr>
        <w:t xml:space="preserve">.00 часов ведется личный прием граждан уполномоченными лицами: Главой района, заместителем Главы района, руководителем аппарата Совета, Руководителем Исполнительного комитета, заместителями Руководителя Исполнительного комитета района. </w:t>
      </w:r>
    </w:p>
    <w:p w:rsidR="003C6BE3" w:rsidRPr="003A1E0A" w:rsidRDefault="003C6BE3" w:rsidP="003C6BE3">
      <w:pPr>
        <w:spacing w:line="276" w:lineRule="auto"/>
        <w:ind w:firstLine="567"/>
        <w:rPr>
          <w:rFonts w:eastAsia="Times New Roman"/>
          <w:lang w:eastAsia="ru-RU"/>
        </w:rPr>
      </w:pPr>
      <w:r w:rsidRPr="003A1E0A">
        <w:rPr>
          <w:rFonts w:ascii="Arial" w:eastAsia="Times New Roman" w:hAnsi="Arial" w:cs="Arial"/>
          <w:sz w:val="35"/>
          <w:szCs w:val="35"/>
          <w:lang w:eastAsia="ru-RU"/>
        </w:rPr>
        <w:t xml:space="preserve">    </w:t>
      </w:r>
      <w:r w:rsidRPr="003A1E0A">
        <w:rPr>
          <w:rFonts w:eastAsia="Times New Roman"/>
          <w:lang w:eastAsia="ru-RU"/>
        </w:rPr>
        <w:t>Прием Главой района осуществляется по предварительной записи и в порядке очередности. Предварительную запись граждан на прием осуществля</w:t>
      </w:r>
      <w:r>
        <w:rPr>
          <w:rFonts w:eastAsia="Times New Roman"/>
          <w:lang w:eastAsia="ru-RU"/>
        </w:rPr>
        <w:t>ю</w:t>
      </w:r>
      <w:r w:rsidRPr="003A1E0A">
        <w:rPr>
          <w:rFonts w:eastAsia="Times New Roman"/>
          <w:lang w:eastAsia="ru-RU"/>
        </w:rPr>
        <w:t xml:space="preserve">т </w:t>
      </w:r>
      <w:r>
        <w:rPr>
          <w:rFonts w:eastAsia="Times New Roman"/>
          <w:lang w:eastAsia="ru-RU"/>
        </w:rPr>
        <w:t>сотрудники общего отдела Совета</w:t>
      </w:r>
      <w:r w:rsidRPr="003A1E0A">
        <w:rPr>
          <w:rFonts w:eastAsia="Times New Roman"/>
          <w:lang w:eastAsia="ru-RU"/>
        </w:rPr>
        <w:t xml:space="preserve"> района. Прием другими уполномоченными лицами осуществляется без предварительной записи. График личного приема граждан уполномоченными лицами размещен на официальном сайте района и на информационном стенде, расположенном в </w:t>
      </w:r>
      <w:r>
        <w:rPr>
          <w:rFonts w:eastAsia="Times New Roman"/>
          <w:lang w:eastAsia="ru-RU"/>
        </w:rPr>
        <w:t>холле на 1 этаже здания Совета</w:t>
      </w:r>
      <w:r w:rsidRPr="003A1E0A">
        <w:rPr>
          <w:rFonts w:eastAsia="Times New Roman"/>
          <w:lang w:eastAsia="ru-RU"/>
        </w:rPr>
        <w:t>.</w:t>
      </w:r>
    </w:p>
    <w:p w:rsidR="003C6BE3" w:rsidRPr="003A1E0A" w:rsidRDefault="003C6BE3" w:rsidP="003C6BE3">
      <w:pPr>
        <w:spacing w:line="276" w:lineRule="auto"/>
        <w:ind w:firstLine="567"/>
        <w:rPr>
          <w:rFonts w:eastAsia="Times New Roman"/>
          <w:lang w:eastAsia="ru-RU"/>
        </w:rPr>
      </w:pPr>
      <w:r w:rsidRPr="003A1E0A">
        <w:rPr>
          <w:rFonts w:ascii="Arial" w:eastAsia="Times New Roman" w:hAnsi="Arial" w:cs="Arial"/>
          <w:sz w:val="35"/>
          <w:szCs w:val="35"/>
          <w:lang w:eastAsia="ru-RU"/>
        </w:rPr>
        <w:t xml:space="preserve">    </w:t>
      </w:r>
      <w:r w:rsidRPr="003A1E0A">
        <w:rPr>
          <w:rFonts w:eastAsia="Times New Roman"/>
          <w:lang w:eastAsia="ru-RU"/>
        </w:rPr>
        <w:t xml:space="preserve">В  2020 году на личном приеме руководством муниципального района был принят </w:t>
      </w:r>
      <w:r>
        <w:rPr>
          <w:rFonts w:eastAsia="Times New Roman"/>
          <w:lang w:eastAsia="ru-RU"/>
        </w:rPr>
        <w:t>101</w:t>
      </w:r>
      <w:r w:rsidRPr="003A1E0A">
        <w:rPr>
          <w:rFonts w:eastAsia="Times New Roman"/>
          <w:lang w:eastAsia="ru-RU"/>
        </w:rPr>
        <w:t xml:space="preserve"> человек. Данные обратившихся, их просьбы регистрируются в журнале </w:t>
      </w:r>
      <w:r w:rsidRPr="003A1E0A">
        <w:rPr>
          <w:rFonts w:eastAsia="Times New Roman"/>
          <w:lang w:eastAsia="ru-RU"/>
        </w:rPr>
        <w:lastRenderedPageBreak/>
        <w:t>приема граждан, регистрационных карточках, доводятся до ответственных исполнителей</w:t>
      </w:r>
      <w:r w:rsidRPr="003A1E0A">
        <w:rPr>
          <w:rFonts w:ascii="Arial" w:eastAsia="Times New Roman" w:hAnsi="Arial" w:cs="Arial"/>
          <w:sz w:val="35"/>
          <w:szCs w:val="35"/>
          <w:lang w:eastAsia="ru-RU"/>
        </w:rPr>
        <w:t xml:space="preserve">. </w:t>
      </w:r>
      <w:r w:rsidRPr="003A1E0A">
        <w:rPr>
          <w:rFonts w:eastAsia="Times New Roman"/>
          <w:lang w:eastAsia="ru-RU"/>
        </w:rPr>
        <w:t>Карточки личного приема граждан размещаются в системе электронного документооборота.</w:t>
      </w:r>
    </w:p>
    <w:p w:rsidR="003C6BE3" w:rsidRDefault="003C6BE3" w:rsidP="003C6BE3">
      <w:pPr>
        <w:jc w:val="center"/>
        <w:rPr>
          <w:rFonts w:eastAsia="Times New Roman"/>
          <w:lang w:eastAsia="ru-RU"/>
        </w:rPr>
      </w:pPr>
      <w:r w:rsidRPr="003A1E0A">
        <w:rPr>
          <w:rFonts w:eastAsia="Times New Roman"/>
          <w:lang w:eastAsia="ru-RU"/>
        </w:rPr>
        <w:t xml:space="preserve">Сведения о проведении единого приёмного дня граждан в </w:t>
      </w:r>
      <w:r>
        <w:rPr>
          <w:rFonts w:eastAsia="Times New Roman"/>
          <w:lang w:eastAsia="ru-RU"/>
        </w:rPr>
        <w:t>Алькеевском</w:t>
      </w:r>
      <w:r w:rsidRPr="003A1E0A">
        <w:rPr>
          <w:rFonts w:eastAsia="Times New Roman"/>
          <w:lang w:eastAsia="ru-RU"/>
        </w:rPr>
        <w:t xml:space="preserve"> муниципальном районе за 2020 г.</w:t>
      </w:r>
      <w:r w:rsidR="003D3697" w:rsidRPr="003D3697">
        <w:rPr>
          <w:noProof/>
          <w:lang w:eastAsia="ru-RU"/>
        </w:rPr>
        <w:t xml:space="preserve"> </w:t>
      </w:r>
      <w:r w:rsidR="003D3697">
        <w:rPr>
          <w:noProof/>
          <w:lang w:eastAsia="ru-RU"/>
        </w:rPr>
        <w:drawing>
          <wp:inline distT="0" distB="0" distL="0" distR="0" wp14:anchorId="0EEB011C" wp14:editId="68965155">
            <wp:extent cx="5901070" cy="3444949"/>
            <wp:effectExtent l="0" t="0" r="23495" b="22225"/>
            <wp:docPr id="11" name="Диаграмма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3C6BE3" w:rsidRPr="003A1E0A" w:rsidRDefault="003C6BE3" w:rsidP="003C6BE3">
      <w:pPr>
        <w:jc w:val="center"/>
        <w:rPr>
          <w:rFonts w:eastAsia="Times New Roman"/>
          <w:lang w:eastAsia="ru-RU"/>
        </w:rPr>
      </w:pPr>
    </w:p>
    <w:p w:rsidR="003C6BE3" w:rsidRDefault="003C6BE3" w:rsidP="003C6BE3">
      <w:pPr>
        <w:spacing w:line="276" w:lineRule="auto"/>
        <w:rPr>
          <w:rFonts w:eastAsia="Times New Roman"/>
          <w:lang w:eastAsia="ru-RU"/>
        </w:rPr>
      </w:pPr>
      <w:r w:rsidRPr="003A1E0A">
        <w:rPr>
          <w:rFonts w:eastAsia="Times New Roman"/>
          <w:lang w:eastAsia="ru-RU"/>
        </w:rPr>
        <w:t xml:space="preserve">     По территориальности количество принятых граждан в 2020 году в разрезе сельских поселений в сравнении с 2019 годом составляет:</w:t>
      </w:r>
    </w:p>
    <w:p w:rsidR="003C6BE3" w:rsidRPr="003A1E0A" w:rsidRDefault="003C6BE3" w:rsidP="003C6BE3">
      <w:pPr>
        <w:spacing w:line="276" w:lineRule="auto"/>
        <w:rPr>
          <w:rFonts w:eastAsia="Times New Roman"/>
          <w:lang w:eastAsia="ru-RU"/>
        </w:rPr>
      </w:pPr>
    </w:p>
    <w:tbl>
      <w:tblPr>
        <w:tblStyle w:val="ac"/>
        <w:tblW w:w="8647" w:type="dxa"/>
        <w:jc w:val="center"/>
        <w:tblLayout w:type="fixed"/>
        <w:tblLook w:val="01E0" w:firstRow="1" w:lastRow="1" w:firstColumn="1" w:lastColumn="1" w:noHBand="0" w:noVBand="0"/>
      </w:tblPr>
      <w:tblGrid>
        <w:gridCol w:w="851"/>
        <w:gridCol w:w="3969"/>
        <w:gridCol w:w="1843"/>
        <w:gridCol w:w="1984"/>
      </w:tblGrid>
      <w:tr w:rsidR="003C6BE3" w:rsidRPr="002D0031" w:rsidTr="00EB7FFB">
        <w:trPr>
          <w:trHeight w:val="390"/>
          <w:jc w:val="center"/>
        </w:trPr>
        <w:tc>
          <w:tcPr>
            <w:tcW w:w="851" w:type="dxa"/>
            <w:vMerge w:val="restart"/>
          </w:tcPr>
          <w:p w:rsidR="003C6BE3" w:rsidRPr="002D0031" w:rsidRDefault="003C6BE3" w:rsidP="00EB7FFB">
            <w:pPr>
              <w:rPr>
                <w:rFonts w:ascii="Times New Roman" w:hAnsi="Times New Roman" w:cs="Times New Roman"/>
                <w:sz w:val="28"/>
                <w:szCs w:val="28"/>
              </w:rPr>
            </w:pPr>
            <w:r w:rsidRPr="002D0031">
              <w:rPr>
                <w:rFonts w:ascii="Times New Roman" w:hAnsi="Times New Roman" w:cs="Times New Roman"/>
                <w:sz w:val="28"/>
                <w:szCs w:val="28"/>
              </w:rPr>
              <w:t>№</w:t>
            </w:r>
          </w:p>
        </w:tc>
        <w:tc>
          <w:tcPr>
            <w:tcW w:w="3969" w:type="dxa"/>
            <w:vMerge w:val="restart"/>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Наименование сельского поселения (населенного пункта)</w:t>
            </w:r>
          </w:p>
        </w:tc>
        <w:tc>
          <w:tcPr>
            <w:tcW w:w="3827" w:type="dxa"/>
            <w:gridSpan w:val="2"/>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Кол-во принятых граждан</w:t>
            </w:r>
          </w:p>
        </w:tc>
      </w:tr>
      <w:tr w:rsidR="003C6BE3" w:rsidRPr="002D0031" w:rsidTr="00EB7FFB">
        <w:trPr>
          <w:trHeight w:val="240"/>
          <w:jc w:val="center"/>
        </w:trPr>
        <w:tc>
          <w:tcPr>
            <w:tcW w:w="851" w:type="dxa"/>
            <w:vMerge/>
          </w:tcPr>
          <w:p w:rsidR="003C6BE3" w:rsidRPr="002D0031" w:rsidRDefault="003C6BE3" w:rsidP="00EB7FFB">
            <w:pPr>
              <w:rPr>
                <w:rFonts w:ascii="Times New Roman" w:hAnsi="Times New Roman" w:cs="Times New Roman"/>
                <w:sz w:val="28"/>
                <w:szCs w:val="28"/>
              </w:rPr>
            </w:pPr>
          </w:p>
        </w:tc>
        <w:tc>
          <w:tcPr>
            <w:tcW w:w="3969" w:type="dxa"/>
            <w:vMerge/>
          </w:tcPr>
          <w:p w:rsidR="003C6BE3" w:rsidRPr="002D0031" w:rsidRDefault="003C6BE3" w:rsidP="00EB7FFB">
            <w:pPr>
              <w:rPr>
                <w:rFonts w:ascii="Times New Roman" w:hAnsi="Times New Roman" w:cs="Times New Roman"/>
                <w:sz w:val="28"/>
                <w:szCs w:val="28"/>
              </w:rPr>
            </w:pPr>
          </w:p>
        </w:tc>
        <w:tc>
          <w:tcPr>
            <w:tcW w:w="1843"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2020 г.</w:t>
            </w:r>
          </w:p>
        </w:tc>
        <w:tc>
          <w:tcPr>
            <w:tcW w:w="1984"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2019 г.</w:t>
            </w:r>
          </w:p>
        </w:tc>
      </w:tr>
      <w:tr w:rsidR="003C6BE3" w:rsidRPr="002D0031" w:rsidTr="00EB7FFB">
        <w:trPr>
          <w:jc w:val="center"/>
        </w:trPr>
        <w:tc>
          <w:tcPr>
            <w:tcW w:w="851" w:type="dxa"/>
          </w:tcPr>
          <w:p w:rsidR="003C6BE3" w:rsidRPr="002D0031" w:rsidRDefault="003C6BE3" w:rsidP="00EB7FFB">
            <w:pPr>
              <w:rPr>
                <w:rFonts w:ascii="Times New Roman" w:hAnsi="Times New Roman" w:cs="Times New Roman"/>
                <w:sz w:val="28"/>
                <w:szCs w:val="28"/>
              </w:rPr>
            </w:pPr>
            <w:r w:rsidRPr="002D0031">
              <w:rPr>
                <w:rFonts w:ascii="Times New Roman" w:hAnsi="Times New Roman" w:cs="Times New Roman"/>
                <w:sz w:val="28"/>
                <w:szCs w:val="28"/>
              </w:rPr>
              <w:t>1</w:t>
            </w:r>
          </w:p>
        </w:tc>
        <w:tc>
          <w:tcPr>
            <w:tcW w:w="3969"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Аппаковское СП</w:t>
            </w:r>
          </w:p>
        </w:tc>
        <w:tc>
          <w:tcPr>
            <w:tcW w:w="1843"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1</w:t>
            </w:r>
          </w:p>
        </w:tc>
        <w:tc>
          <w:tcPr>
            <w:tcW w:w="1984"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1</w:t>
            </w:r>
          </w:p>
        </w:tc>
      </w:tr>
      <w:tr w:rsidR="003C6BE3" w:rsidRPr="002D0031" w:rsidTr="00EB7FFB">
        <w:trPr>
          <w:jc w:val="center"/>
        </w:trPr>
        <w:tc>
          <w:tcPr>
            <w:tcW w:w="851" w:type="dxa"/>
          </w:tcPr>
          <w:p w:rsidR="003C6BE3" w:rsidRPr="002D0031" w:rsidRDefault="003C6BE3" w:rsidP="00EB7FFB">
            <w:pPr>
              <w:rPr>
                <w:rFonts w:ascii="Times New Roman" w:hAnsi="Times New Roman" w:cs="Times New Roman"/>
                <w:sz w:val="28"/>
                <w:szCs w:val="28"/>
              </w:rPr>
            </w:pPr>
            <w:r w:rsidRPr="002D0031">
              <w:rPr>
                <w:rFonts w:ascii="Times New Roman" w:hAnsi="Times New Roman" w:cs="Times New Roman"/>
                <w:sz w:val="28"/>
                <w:szCs w:val="28"/>
              </w:rPr>
              <w:t>2</w:t>
            </w:r>
          </w:p>
        </w:tc>
        <w:tc>
          <w:tcPr>
            <w:tcW w:w="3969"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Базарно-Матакское СП</w:t>
            </w:r>
          </w:p>
        </w:tc>
        <w:tc>
          <w:tcPr>
            <w:tcW w:w="1843"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57</w:t>
            </w:r>
          </w:p>
        </w:tc>
        <w:tc>
          <w:tcPr>
            <w:tcW w:w="1984"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79</w:t>
            </w:r>
          </w:p>
        </w:tc>
      </w:tr>
      <w:tr w:rsidR="003C6BE3" w:rsidRPr="002D0031" w:rsidTr="00EB7FFB">
        <w:trPr>
          <w:jc w:val="center"/>
        </w:trPr>
        <w:tc>
          <w:tcPr>
            <w:tcW w:w="851" w:type="dxa"/>
          </w:tcPr>
          <w:p w:rsidR="003C6BE3" w:rsidRPr="002D0031" w:rsidRDefault="003C6BE3" w:rsidP="00EB7FFB">
            <w:pPr>
              <w:rPr>
                <w:rFonts w:ascii="Times New Roman" w:hAnsi="Times New Roman" w:cs="Times New Roman"/>
                <w:sz w:val="28"/>
                <w:szCs w:val="28"/>
              </w:rPr>
            </w:pPr>
            <w:r w:rsidRPr="002D0031">
              <w:rPr>
                <w:rFonts w:ascii="Times New Roman" w:hAnsi="Times New Roman" w:cs="Times New Roman"/>
                <w:sz w:val="28"/>
                <w:szCs w:val="28"/>
              </w:rPr>
              <w:t>3</w:t>
            </w:r>
          </w:p>
        </w:tc>
        <w:tc>
          <w:tcPr>
            <w:tcW w:w="3969"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Борискинское СП</w:t>
            </w:r>
          </w:p>
        </w:tc>
        <w:tc>
          <w:tcPr>
            <w:tcW w:w="1843"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0</w:t>
            </w:r>
          </w:p>
        </w:tc>
        <w:tc>
          <w:tcPr>
            <w:tcW w:w="1984"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2</w:t>
            </w:r>
          </w:p>
        </w:tc>
      </w:tr>
      <w:tr w:rsidR="003C6BE3" w:rsidRPr="002D0031" w:rsidTr="00EB7FFB">
        <w:trPr>
          <w:jc w:val="center"/>
        </w:trPr>
        <w:tc>
          <w:tcPr>
            <w:tcW w:w="851" w:type="dxa"/>
          </w:tcPr>
          <w:p w:rsidR="003C6BE3" w:rsidRPr="002D0031" w:rsidRDefault="003C6BE3" w:rsidP="00EB7FFB">
            <w:pPr>
              <w:rPr>
                <w:rFonts w:ascii="Times New Roman" w:hAnsi="Times New Roman" w:cs="Times New Roman"/>
                <w:sz w:val="28"/>
                <w:szCs w:val="28"/>
              </w:rPr>
            </w:pPr>
            <w:r w:rsidRPr="002D0031">
              <w:rPr>
                <w:rFonts w:ascii="Times New Roman" w:hAnsi="Times New Roman" w:cs="Times New Roman"/>
                <w:sz w:val="28"/>
                <w:szCs w:val="28"/>
              </w:rPr>
              <w:t>4</w:t>
            </w:r>
          </w:p>
        </w:tc>
        <w:tc>
          <w:tcPr>
            <w:tcW w:w="3969"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Верхнеколчуринское СП</w:t>
            </w:r>
          </w:p>
        </w:tc>
        <w:tc>
          <w:tcPr>
            <w:tcW w:w="1843"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1</w:t>
            </w:r>
          </w:p>
        </w:tc>
        <w:tc>
          <w:tcPr>
            <w:tcW w:w="1984"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0</w:t>
            </w:r>
          </w:p>
        </w:tc>
      </w:tr>
      <w:tr w:rsidR="003C6BE3" w:rsidRPr="002D0031" w:rsidTr="00EB7FFB">
        <w:trPr>
          <w:jc w:val="center"/>
        </w:trPr>
        <w:tc>
          <w:tcPr>
            <w:tcW w:w="851" w:type="dxa"/>
          </w:tcPr>
          <w:p w:rsidR="003C6BE3" w:rsidRPr="002D0031" w:rsidRDefault="003C6BE3" w:rsidP="00EB7FFB">
            <w:pPr>
              <w:rPr>
                <w:rFonts w:ascii="Times New Roman" w:hAnsi="Times New Roman" w:cs="Times New Roman"/>
                <w:sz w:val="28"/>
                <w:szCs w:val="28"/>
              </w:rPr>
            </w:pPr>
            <w:r w:rsidRPr="002D0031">
              <w:rPr>
                <w:rFonts w:ascii="Times New Roman" w:hAnsi="Times New Roman" w:cs="Times New Roman"/>
                <w:sz w:val="28"/>
                <w:szCs w:val="28"/>
              </w:rPr>
              <w:t>5</w:t>
            </w:r>
          </w:p>
        </w:tc>
        <w:tc>
          <w:tcPr>
            <w:tcW w:w="3969"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Каргопольское СП</w:t>
            </w:r>
          </w:p>
        </w:tc>
        <w:tc>
          <w:tcPr>
            <w:tcW w:w="1843"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1</w:t>
            </w:r>
          </w:p>
        </w:tc>
        <w:tc>
          <w:tcPr>
            <w:tcW w:w="1984"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1</w:t>
            </w:r>
          </w:p>
        </w:tc>
      </w:tr>
      <w:tr w:rsidR="003C6BE3" w:rsidRPr="002D0031" w:rsidTr="00EB7FFB">
        <w:trPr>
          <w:jc w:val="center"/>
        </w:trPr>
        <w:tc>
          <w:tcPr>
            <w:tcW w:w="851" w:type="dxa"/>
          </w:tcPr>
          <w:p w:rsidR="003C6BE3" w:rsidRPr="002D0031" w:rsidRDefault="003C6BE3" w:rsidP="00EB7FFB">
            <w:pPr>
              <w:rPr>
                <w:rFonts w:ascii="Times New Roman" w:hAnsi="Times New Roman" w:cs="Times New Roman"/>
                <w:sz w:val="28"/>
                <w:szCs w:val="28"/>
              </w:rPr>
            </w:pPr>
            <w:r w:rsidRPr="002D0031">
              <w:rPr>
                <w:rFonts w:ascii="Times New Roman" w:hAnsi="Times New Roman" w:cs="Times New Roman"/>
                <w:sz w:val="28"/>
                <w:szCs w:val="28"/>
              </w:rPr>
              <w:t>6</w:t>
            </w:r>
          </w:p>
        </w:tc>
        <w:tc>
          <w:tcPr>
            <w:tcW w:w="3969"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Кошкинское СП</w:t>
            </w:r>
          </w:p>
        </w:tc>
        <w:tc>
          <w:tcPr>
            <w:tcW w:w="1843"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6</w:t>
            </w:r>
          </w:p>
        </w:tc>
        <w:tc>
          <w:tcPr>
            <w:tcW w:w="1984"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2</w:t>
            </w:r>
          </w:p>
        </w:tc>
      </w:tr>
      <w:tr w:rsidR="003C6BE3" w:rsidRPr="002D0031" w:rsidTr="00EB7FFB">
        <w:trPr>
          <w:jc w:val="center"/>
        </w:trPr>
        <w:tc>
          <w:tcPr>
            <w:tcW w:w="851" w:type="dxa"/>
          </w:tcPr>
          <w:p w:rsidR="003C6BE3" w:rsidRPr="002D0031" w:rsidRDefault="003C6BE3" w:rsidP="00EB7FFB">
            <w:pPr>
              <w:rPr>
                <w:rFonts w:ascii="Times New Roman" w:hAnsi="Times New Roman" w:cs="Times New Roman"/>
                <w:sz w:val="28"/>
                <w:szCs w:val="28"/>
              </w:rPr>
            </w:pPr>
            <w:r w:rsidRPr="002D0031">
              <w:rPr>
                <w:rFonts w:ascii="Times New Roman" w:hAnsi="Times New Roman" w:cs="Times New Roman"/>
                <w:sz w:val="28"/>
                <w:szCs w:val="28"/>
              </w:rPr>
              <w:t>7</w:t>
            </w:r>
          </w:p>
        </w:tc>
        <w:tc>
          <w:tcPr>
            <w:tcW w:w="3969"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Нижнеалькеевское СП</w:t>
            </w:r>
          </w:p>
        </w:tc>
        <w:tc>
          <w:tcPr>
            <w:tcW w:w="1843"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3</w:t>
            </w:r>
          </w:p>
        </w:tc>
        <w:tc>
          <w:tcPr>
            <w:tcW w:w="1984"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5</w:t>
            </w:r>
          </w:p>
        </w:tc>
      </w:tr>
      <w:tr w:rsidR="003C6BE3" w:rsidRPr="002D0031" w:rsidTr="00EB7FFB">
        <w:trPr>
          <w:jc w:val="center"/>
        </w:trPr>
        <w:tc>
          <w:tcPr>
            <w:tcW w:w="851" w:type="dxa"/>
          </w:tcPr>
          <w:p w:rsidR="003C6BE3" w:rsidRPr="002D0031" w:rsidRDefault="003C6BE3" w:rsidP="00EB7FFB">
            <w:pPr>
              <w:rPr>
                <w:rFonts w:ascii="Times New Roman" w:hAnsi="Times New Roman" w:cs="Times New Roman"/>
                <w:sz w:val="28"/>
                <w:szCs w:val="28"/>
              </w:rPr>
            </w:pPr>
            <w:r w:rsidRPr="002D0031">
              <w:rPr>
                <w:rFonts w:ascii="Times New Roman" w:hAnsi="Times New Roman" w:cs="Times New Roman"/>
                <w:sz w:val="28"/>
                <w:szCs w:val="28"/>
              </w:rPr>
              <w:t>8</w:t>
            </w:r>
          </w:p>
        </w:tc>
        <w:tc>
          <w:tcPr>
            <w:tcW w:w="3969"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Нижнекачеевское СП</w:t>
            </w:r>
          </w:p>
        </w:tc>
        <w:tc>
          <w:tcPr>
            <w:tcW w:w="1843"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0</w:t>
            </w:r>
          </w:p>
        </w:tc>
        <w:tc>
          <w:tcPr>
            <w:tcW w:w="1984"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0</w:t>
            </w:r>
          </w:p>
        </w:tc>
      </w:tr>
      <w:tr w:rsidR="003C6BE3" w:rsidRPr="002D0031" w:rsidTr="00EB7FFB">
        <w:trPr>
          <w:jc w:val="center"/>
        </w:trPr>
        <w:tc>
          <w:tcPr>
            <w:tcW w:w="851" w:type="dxa"/>
          </w:tcPr>
          <w:p w:rsidR="003C6BE3" w:rsidRPr="002D0031" w:rsidRDefault="003C6BE3" w:rsidP="00EB7FFB">
            <w:pPr>
              <w:rPr>
                <w:rFonts w:ascii="Times New Roman" w:hAnsi="Times New Roman" w:cs="Times New Roman"/>
                <w:sz w:val="28"/>
                <w:szCs w:val="28"/>
              </w:rPr>
            </w:pPr>
            <w:r w:rsidRPr="002D0031">
              <w:rPr>
                <w:rFonts w:ascii="Times New Roman" w:hAnsi="Times New Roman" w:cs="Times New Roman"/>
                <w:sz w:val="28"/>
                <w:szCs w:val="28"/>
              </w:rPr>
              <w:t>9</w:t>
            </w:r>
          </w:p>
        </w:tc>
        <w:tc>
          <w:tcPr>
            <w:tcW w:w="3969"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Новоургагарское СП</w:t>
            </w:r>
          </w:p>
        </w:tc>
        <w:tc>
          <w:tcPr>
            <w:tcW w:w="1843"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1</w:t>
            </w:r>
          </w:p>
        </w:tc>
        <w:tc>
          <w:tcPr>
            <w:tcW w:w="1984"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1</w:t>
            </w:r>
          </w:p>
        </w:tc>
      </w:tr>
      <w:tr w:rsidR="003C6BE3" w:rsidRPr="002D0031" w:rsidTr="00EB7FFB">
        <w:trPr>
          <w:jc w:val="center"/>
        </w:trPr>
        <w:tc>
          <w:tcPr>
            <w:tcW w:w="851" w:type="dxa"/>
          </w:tcPr>
          <w:p w:rsidR="003C6BE3" w:rsidRPr="002D0031" w:rsidRDefault="003C6BE3" w:rsidP="00EB7FFB">
            <w:pPr>
              <w:rPr>
                <w:rFonts w:ascii="Times New Roman" w:hAnsi="Times New Roman" w:cs="Times New Roman"/>
                <w:sz w:val="28"/>
                <w:szCs w:val="28"/>
              </w:rPr>
            </w:pPr>
            <w:r w:rsidRPr="002D0031">
              <w:rPr>
                <w:rFonts w:ascii="Times New Roman" w:hAnsi="Times New Roman" w:cs="Times New Roman"/>
                <w:sz w:val="28"/>
                <w:szCs w:val="28"/>
              </w:rPr>
              <w:t>10</w:t>
            </w:r>
          </w:p>
        </w:tc>
        <w:tc>
          <w:tcPr>
            <w:tcW w:w="3969"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Салманское СП</w:t>
            </w:r>
          </w:p>
        </w:tc>
        <w:tc>
          <w:tcPr>
            <w:tcW w:w="1843"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1</w:t>
            </w:r>
          </w:p>
        </w:tc>
        <w:tc>
          <w:tcPr>
            <w:tcW w:w="1984"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3</w:t>
            </w:r>
          </w:p>
        </w:tc>
      </w:tr>
      <w:tr w:rsidR="003C6BE3" w:rsidRPr="002D0031" w:rsidTr="00EB7FFB">
        <w:trPr>
          <w:jc w:val="center"/>
        </w:trPr>
        <w:tc>
          <w:tcPr>
            <w:tcW w:w="851" w:type="dxa"/>
          </w:tcPr>
          <w:p w:rsidR="003C6BE3" w:rsidRPr="002D0031" w:rsidRDefault="003C6BE3" w:rsidP="00EB7FFB">
            <w:pPr>
              <w:rPr>
                <w:rFonts w:ascii="Times New Roman" w:hAnsi="Times New Roman" w:cs="Times New Roman"/>
                <w:sz w:val="28"/>
                <w:szCs w:val="28"/>
              </w:rPr>
            </w:pPr>
            <w:r w:rsidRPr="002D0031">
              <w:rPr>
                <w:rFonts w:ascii="Times New Roman" w:hAnsi="Times New Roman" w:cs="Times New Roman"/>
                <w:sz w:val="28"/>
                <w:szCs w:val="28"/>
              </w:rPr>
              <w:t>11</w:t>
            </w:r>
          </w:p>
        </w:tc>
        <w:tc>
          <w:tcPr>
            <w:tcW w:w="3969"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Староалпаровское СП</w:t>
            </w:r>
          </w:p>
        </w:tc>
        <w:tc>
          <w:tcPr>
            <w:tcW w:w="1843"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0</w:t>
            </w:r>
          </w:p>
        </w:tc>
        <w:tc>
          <w:tcPr>
            <w:tcW w:w="1984"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0</w:t>
            </w:r>
          </w:p>
        </w:tc>
      </w:tr>
      <w:tr w:rsidR="003C6BE3" w:rsidRPr="002D0031" w:rsidTr="00EB7FFB">
        <w:trPr>
          <w:jc w:val="center"/>
        </w:trPr>
        <w:tc>
          <w:tcPr>
            <w:tcW w:w="851" w:type="dxa"/>
          </w:tcPr>
          <w:p w:rsidR="003C6BE3" w:rsidRPr="002D0031" w:rsidRDefault="003C6BE3" w:rsidP="00EB7FFB">
            <w:pPr>
              <w:rPr>
                <w:rFonts w:ascii="Times New Roman" w:hAnsi="Times New Roman" w:cs="Times New Roman"/>
                <w:sz w:val="28"/>
                <w:szCs w:val="28"/>
              </w:rPr>
            </w:pPr>
            <w:r w:rsidRPr="002D0031">
              <w:rPr>
                <w:rFonts w:ascii="Times New Roman" w:hAnsi="Times New Roman" w:cs="Times New Roman"/>
                <w:sz w:val="28"/>
                <w:szCs w:val="28"/>
              </w:rPr>
              <w:t>12</w:t>
            </w:r>
          </w:p>
        </w:tc>
        <w:tc>
          <w:tcPr>
            <w:tcW w:w="3969"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Старокамкинское СП</w:t>
            </w:r>
          </w:p>
        </w:tc>
        <w:tc>
          <w:tcPr>
            <w:tcW w:w="1843"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0</w:t>
            </w:r>
          </w:p>
        </w:tc>
        <w:tc>
          <w:tcPr>
            <w:tcW w:w="1984"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3</w:t>
            </w:r>
          </w:p>
        </w:tc>
      </w:tr>
      <w:tr w:rsidR="003C6BE3" w:rsidRPr="002D0031" w:rsidTr="00EB7FFB">
        <w:trPr>
          <w:jc w:val="center"/>
        </w:trPr>
        <w:tc>
          <w:tcPr>
            <w:tcW w:w="851" w:type="dxa"/>
          </w:tcPr>
          <w:p w:rsidR="003C6BE3" w:rsidRPr="002D0031" w:rsidRDefault="003C6BE3" w:rsidP="00EB7FFB">
            <w:pPr>
              <w:rPr>
                <w:rFonts w:ascii="Times New Roman" w:hAnsi="Times New Roman" w:cs="Times New Roman"/>
                <w:sz w:val="28"/>
                <w:szCs w:val="28"/>
              </w:rPr>
            </w:pPr>
            <w:r w:rsidRPr="002D0031">
              <w:rPr>
                <w:rFonts w:ascii="Times New Roman" w:hAnsi="Times New Roman" w:cs="Times New Roman"/>
                <w:sz w:val="28"/>
                <w:szCs w:val="28"/>
              </w:rPr>
              <w:t>13</w:t>
            </w:r>
          </w:p>
        </w:tc>
        <w:tc>
          <w:tcPr>
            <w:tcW w:w="3969"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Староматакское СП</w:t>
            </w:r>
          </w:p>
        </w:tc>
        <w:tc>
          <w:tcPr>
            <w:tcW w:w="1843"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5</w:t>
            </w:r>
          </w:p>
        </w:tc>
        <w:tc>
          <w:tcPr>
            <w:tcW w:w="1984"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5</w:t>
            </w:r>
          </w:p>
        </w:tc>
      </w:tr>
      <w:tr w:rsidR="003C6BE3" w:rsidRPr="002D0031" w:rsidTr="00EB7FFB">
        <w:trPr>
          <w:jc w:val="center"/>
        </w:trPr>
        <w:tc>
          <w:tcPr>
            <w:tcW w:w="851" w:type="dxa"/>
          </w:tcPr>
          <w:p w:rsidR="003C6BE3" w:rsidRPr="002D0031" w:rsidRDefault="003C6BE3" w:rsidP="00EB7FFB">
            <w:pPr>
              <w:rPr>
                <w:rFonts w:ascii="Times New Roman" w:hAnsi="Times New Roman" w:cs="Times New Roman"/>
                <w:sz w:val="28"/>
                <w:szCs w:val="28"/>
              </w:rPr>
            </w:pPr>
            <w:r w:rsidRPr="002D0031">
              <w:rPr>
                <w:rFonts w:ascii="Times New Roman" w:hAnsi="Times New Roman" w:cs="Times New Roman"/>
                <w:sz w:val="28"/>
                <w:szCs w:val="28"/>
              </w:rPr>
              <w:t>14</w:t>
            </w:r>
          </w:p>
        </w:tc>
        <w:tc>
          <w:tcPr>
            <w:tcW w:w="3969"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Старосалмановское СП</w:t>
            </w:r>
          </w:p>
        </w:tc>
        <w:tc>
          <w:tcPr>
            <w:tcW w:w="1843"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1</w:t>
            </w:r>
          </w:p>
        </w:tc>
        <w:tc>
          <w:tcPr>
            <w:tcW w:w="1984"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1</w:t>
            </w:r>
          </w:p>
        </w:tc>
      </w:tr>
      <w:tr w:rsidR="003C6BE3" w:rsidRPr="002D0031" w:rsidTr="00EB7FFB">
        <w:trPr>
          <w:jc w:val="center"/>
        </w:trPr>
        <w:tc>
          <w:tcPr>
            <w:tcW w:w="851" w:type="dxa"/>
          </w:tcPr>
          <w:p w:rsidR="003C6BE3" w:rsidRPr="002D0031" w:rsidRDefault="003C6BE3" w:rsidP="00EB7FFB">
            <w:pPr>
              <w:rPr>
                <w:rFonts w:ascii="Times New Roman" w:hAnsi="Times New Roman" w:cs="Times New Roman"/>
                <w:sz w:val="28"/>
                <w:szCs w:val="28"/>
              </w:rPr>
            </w:pPr>
            <w:r w:rsidRPr="002D0031">
              <w:rPr>
                <w:rFonts w:ascii="Times New Roman" w:hAnsi="Times New Roman" w:cs="Times New Roman"/>
                <w:sz w:val="28"/>
                <w:szCs w:val="28"/>
              </w:rPr>
              <w:t>15</w:t>
            </w:r>
          </w:p>
        </w:tc>
        <w:tc>
          <w:tcPr>
            <w:tcW w:w="3969"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Старохурадинское СП</w:t>
            </w:r>
          </w:p>
        </w:tc>
        <w:tc>
          <w:tcPr>
            <w:tcW w:w="1843"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3</w:t>
            </w:r>
          </w:p>
        </w:tc>
        <w:tc>
          <w:tcPr>
            <w:tcW w:w="1984"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4</w:t>
            </w:r>
          </w:p>
        </w:tc>
      </w:tr>
      <w:tr w:rsidR="003C6BE3" w:rsidRPr="002D0031" w:rsidTr="00EB7FFB">
        <w:trPr>
          <w:jc w:val="center"/>
        </w:trPr>
        <w:tc>
          <w:tcPr>
            <w:tcW w:w="851" w:type="dxa"/>
          </w:tcPr>
          <w:p w:rsidR="003C6BE3" w:rsidRPr="002D0031" w:rsidRDefault="003C6BE3" w:rsidP="00EB7FFB">
            <w:pPr>
              <w:rPr>
                <w:rFonts w:ascii="Times New Roman" w:hAnsi="Times New Roman" w:cs="Times New Roman"/>
                <w:sz w:val="28"/>
                <w:szCs w:val="28"/>
              </w:rPr>
            </w:pPr>
            <w:r w:rsidRPr="002D0031">
              <w:rPr>
                <w:rFonts w:ascii="Times New Roman" w:hAnsi="Times New Roman" w:cs="Times New Roman"/>
                <w:sz w:val="28"/>
                <w:szCs w:val="28"/>
              </w:rPr>
              <w:t>16</w:t>
            </w:r>
          </w:p>
        </w:tc>
        <w:tc>
          <w:tcPr>
            <w:tcW w:w="3969"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Старочелнинское СП</w:t>
            </w:r>
          </w:p>
        </w:tc>
        <w:tc>
          <w:tcPr>
            <w:tcW w:w="1843"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0</w:t>
            </w:r>
          </w:p>
        </w:tc>
        <w:tc>
          <w:tcPr>
            <w:tcW w:w="1984"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1</w:t>
            </w:r>
          </w:p>
        </w:tc>
      </w:tr>
      <w:tr w:rsidR="003C6BE3" w:rsidRPr="002D0031" w:rsidTr="00EB7FFB">
        <w:trPr>
          <w:jc w:val="center"/>
        </w:trPr>
        <w:tc>
          <w:tcPr>
            <w:tcW w:w="851" w:type="dxa"/>
          </w:tcPr>
          <w:p w:rsidR="003C6BE3" w:rsidRPr="002D0031" w:rsidRDefault="003C6BE3" w:rsidP="00EB7FFB">
            <w:pPr>
              <w:rPr>
                <w:rFonts w:ascii="Times New Roman" w:hAnsi="Times New Roman" w:cs="Times New Roman"/>
                <w:sz w:val="28"/>
                <w:szCs w:val="28"/>
              </w:rPr>
            </w:pPr>
            <w:r w:rsidRPr="002D0031">
              <w:rPr>
                <w:rFonts w:ascii="Times New Roman" w:hAnsi="Times New Roman" w:cs="Times New Roman"/>
                <w:sz w:val="28"/>
                <w:szCs w:val="28"/>
              </w:rPr>
              <w:lastRenderedPageBreak/>
              <w:t>17</w:t>
            </w:r>
          </w:p>
        </w:tc>
        <w:tc>
          <w:tcPr>
            <w:tcW w:w="3969"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Тяжбердинское СП</w:t>
            </w:r>
          </w:p>
        </w:tc>
        <w:tc>
          <w:tcPr>
            <w:tcW w:w="1843"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2</w:t>
            </w:r>
          </w:p>
        </w:tc>
        <w:tc>
          <w:tcPr>
            <w:tcW w:w="1984"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2</w:t>
            </w:r>
          </w:p>
        </w:tc>
      </w:tr>
      <w:tr w:rsidR="003C6BE3" w:rsidRPr="002D0031" w:rsidTr="00EB7FFB">
        <w:trPr>
          <w:jc w:val="center"/>
        </w:trPr>
        <w:tc>
          <w:tcPr>
            <w:tcW w:w="851" w:type="dxa"/>
          </w:tcPr>
          <w:p w:rsidR="003C6BE3" w:rsidRPr="002D0031" w:rsidRDefault="003C6BE3" w:rsidP="00EB7FFB">
            <w:pPr>
              <w:rPr>
                <w:rFonts w:ascii="Times New Roman" w:hAnsi="Times New Roman" w:cs="Times New Roman"/>
                <w:sz w:val="28"/>
                <w:szCs w:val="28"/>
              </w:rPr>
            </w:pPr>
            <w:r w:rsidRPr="002D0031">
              <w:rPr>
                <w:rFonts w:ascii="Times New Roman" w:hAnsi="Times New Roman" w:cs="Times New Roman"/>
                <w:sz w:val="28"/>
                <w:szCs w:val="28"/>
              </w:rPr>
              <w:t>18</w:t>
            </w:r>
          </w:p>
        </w:tc>
        <w:tc>
          <w:tcPr>
            <w:tcW w:w="3969"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Чувашско-Бродское СП</w:t>
            </w:r>
          </w:p>
        </w:tc>
        <w:tc>
          <w:tcPr>
            <w:tcW w:w="1843"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6</w:t>
            </w:r>
          </w:p>
        </w:tc>
        <w:tc>
          <w:tcPr>
            <w:tcW w:w="1984"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7</w:t>
            </w:r>
          </w:p>
        </w:tc>
      </w:tr>
      <w:tr w:rsidR="003C6BE3" w:rsidRPr="002D0031" w:rsidTr="00EB7FFB">
        <w:trPr>
          <w:jc w:val="center"/>
        </w:trPr>
        <w:tc>
          <w:tcPr>
            <w:tcW w:w="851" w:type="dxa"/>
          </w:tcPr>
          <w:p w:rsidR="003C6BE3" w:rsidRPr="002D0031" w:rsidRDefault="003C6BE3" w:rsidP="00EB7FFB">
            <w:pPr>
              <w:rPr>
                <w:rFonts w:ascii="Times New Roman" w:hAnsi="Times New Roman" w:cs="Times New Roman"/>
                <w:sz w:val="28"/>
                <w:szCs w:val="28"/>
              </w:rPr>
            </w:pPr>
            <w:r w:rsidRPr="002D0031">
              <w:rPr>
                <w:rFonts w:ascii="Times New Roman" w:hAnsi="Times New Roman" w:cs="Times New Roman"/>
                <w:sz w:val="28"/>
                <w:szCs w:val="28"/>
              </w:rPr>
              <w:t>19</w:t>
            </w:r>
          </w:p>
        </w:tc>
        <w:tc>
          <w:tcPr>
            <w:tcW w:w="3969"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Чувашско-Бурнаевское СП</w:t>
            </w:r>
          </w:p>
        </w:tc>
        <w:tc>
          <w:tcPr>
            <w:tcW w:w="1843"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4</w:t>
            </w:r>
          </w:p>
        </w:tc>
        <w:tc>
          <w:tcPr>
            <w:tcW w:w="1984"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3</w:t>
            </w:r>
          </w:p>
        </w:tc>
      </w:tr>
      <w:tr w:rsidR="003C6BE3" w:rsidRPr="002D0031" w:rsidTr="00EB7FFB">
        <w:trPr>
          <w:jc w:val="center"/>
        </w:trPr>
        <w:tc>
          <w:tcPr>
            <w:tcW w:w="851" w:type="dxa"/>
          </w:tcPr>
          <w:p w:rsidR="003C6BE3" w:rsidRPr="002D0031" w:rsidRDefault="003C6BE3" w:rsidP="00EB7FFB">
            <w:pPr>
              <w:rPr>
                <w:rFonts w:ascii="Times New Roman" w:hAnsi="Times New Roman" w:cs="Times New Roman"/>
                <w:sz w:val="28"/>
                <w:szCs w:val="28"/>
              </w:rPr>
            </w:pPr>
            <w:r w:rsidRPr="002D0031">
              <w:rPr>
                <w:rFonts w:ascii="Times New Roman" w:hAnsi="Times New Roman" w:cs="Times New Roman"/>
                <w:sz w:val="28"/>
                <w:szCs w:val="28"/>
              </w:rPr>
              <w:t>20</w:t>
            </w:r>
          </w:p>
        </w:tc>
        <w:tc>
          <w:tcPr>
            <w:tcW w:w="3969"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Шибашинское СП</w:t>
            </w:r>
          </w:p>
        </w:tc>
        <w:tc>
          <w:tcPr>
            <w:tcW w:w="1843"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0</w:t>
            </w:r>
          </w:p>
        </w:tc>
        <w:tc>
          <w:tcPr>
            <w:tcW w:w="1984"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0</w:t>
            </w:r>
          </w:p>
        </w:tc>
      </w:tr>
      <w:tr w:rsidR="003C6BE3" w:rsidRPr="002D0031" w:rsidTr="00EB7FFB">
        <w:trPr>
          <w:jc w:val="center"/>
        </w:trPr>
        <w:tc>
          <w:tcPr>
            <w:tcW w:w="851" w:type="dxa"/>
          </w:tcPr>
          <w:p w:rsidR="003C6BE3" w:rsidRPr="002D0031" w:rsidRDefault="003C6BE3" w:rsidP="00EB7FFB">
            <w:pPr>
              <w:rPr>
                <w:rFonts w:ascii="Times New Roman" w:hAnsi="Times New Roman" w:cs="Times New Roman"/>
                <w:sz w:val="28"/>
                <w:szCs w:val="28"/>
              </w:rPr>
            </w:pPr>
            <w:r w:rsidRPr="002D0031">
              <w:rPr>
                <w:rFonts w:ascii="Times New Roman" w:hAnsi="Times New Roman" w:cs="Times New Roman"/>
                <w:sz w:val="28"/>
                <w:szCs w:val="28"/>
              </w:rPr>
              <w:t>21</w:t>
            </w:r>
          </w:p>
        </w:tc>
        <w:tc>
          <w:tcPr>
            <w:tcW w:w="3969"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Юхмачинское СП</w:t>
            </w:r>
          </w:p>
        </w:tc>
        <w:tc>
          <w:tcPr>
            <w:tcW w:w="1843"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3</w:t>
            </w:r>
          </w:p>
        </w:tc>
        <w:tc>
          <w:tcPr>
            <w:tcW w:w="1984"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8</w:t>
            </w:r>
          </w:p>
        </w:tc>
      </w:tr>
      <w:tr w:rsidR="003C6BE3" w:rsidRPr="002D0031" w:rsidTr="00EB7FFB">
        <w:trPr>
          <w:jc w:val="center"/>
        </w:trPr>
        <w:tc>
          <w:tcPr>
            <w:tcW w:w="851" w:type="dxa"/>
          </w:tcPr>
          <w:p w:rsidR="003C6BE3" w:rsidRPr="002D0031" w:rsidRDefault="003C6BE3" w:rsidP="00EB7FFB">
            <w:pPr>
              <w:rPr>
                <w:rFonts w:ascii="Times New Roman" w:hAnsi="Times New Roman" w:cs="Times New Roman"/>
                <w:sz w:val="28"/>
                <w:szCs w:val="28"/>
              </w:rPr>
            </w:pPr>
          </w:p>
        </w:tc>
        <w:tc>
          <w:tcPr>
            <w:tcW w:w="3969"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г.Казань</w:t>
            </w:r>
          </w:p>
        </w:tc>
        <w:tc>
          <w:tcPr>
            <w:tcW w:w="1843"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3</w:t>
            </w:r>
          </w:p>
        </w:tc>
        <w:tc>
          <w:tcPr>
            <w:tcW w:w="1984"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4</w:t>
            </w:r>
          </w:p>
        </w:tc>
      </w:tr>
      <w:tr w:rsidR="003C6BE3" w:rsidRPr="002D0031" w:rsidTr="00EB7FFB">
        <w:trPr>
          <w:jc w:val="center"/>
        </w:trPr>
        <w:tc>
          <w:tcPr>
            <w:tcW w:w="851" w:type="dxa"/>
          </w:tcPr>
          <w:p w:rsidR="003C6BE3" w:rsidRPr="002D0031" w:rsidRDefault="003C6BE3" w:rsidP="00EB7FFB">
            <w:pPr>
              <w:rPr>
                <w:rFonts w:ascii="Times New Roman" w:hAnsi="Times New Roman" w:cs="Times New Roman"/>
                <w:sz w:val="28"/>
                <w:szCs w:val="28"/>
              </w:rPr>
            </w:pPr>
          </w:p>
        </w:tc>
        <w:tc>
          <w:tcPr>
            <w:tcW w:w="3969"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пгт Алексеевское</w:t>
            </w:r>
          </w:p>
        </w:tc>
        <w:tc>
          <w:tcPr>
            <w:tcW w:w="1843"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1</w:t>
            </w:r>
          </w:p>
        </w:tc>
        <w:tc>
          <w:tcPr>
            <w:tcW w:w="1984"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0</w:t>
            </w:r>
          </w:p>
        </w:tc>
      </w:tr>
      <w:tr w:rsidR="003C6BE3" w:rsidRPr="002D0031" w:rsidTr="00EB7FFB">
        <w:trPr>
          <w:jc w:val="center"/>
        </w:trPr>
        <w:tc>
          <w:tcPr>
            <w:tcW w:w="851" w:type="dxa"/>
          </w:tcPr>
          <w:p w:rsidR="003C6BE3" w:rsidRPr="002D0031" w:rsidRDefault="003C6BE3" w:rsidP="00EB7FFB">
            <w:pPr>
              <w:rPr>
                <w:rFonts w:ascii="Times New Roman" w:hAnsi="Times New Roman" w:cs="Times New Roman"/>
                <w:sz w:val="28"/>
                <w:szCs w:val="28"/>
              </w:rPr>
            </w:pPr>
          </w:p>
        </w:tc>
        <w:tc>
          <w:tcPr>
            <w:tcW w:w="3969"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Ярославская обл.</w:t>
            </w:r>
          </w:p>
        </w:tc>
        <w:tc>
          <w:tcPr>
            <w:tcW w:w="1843"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1</w:t>
            </w:r>
          </w:p>
        </w:tc>
        <w:tc>
          <w:tcPr>
            <w:tcW w:w="1984"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0</w:t>
            </w:r>
          </w:p>
        </w:tc>
      </w:tr>
      <w:tr w:rsidR="003C6BE3" w:rsidRPr="002D0031" w:rsidTr="00EB7FFB">
        <w:trPr>
          <w:jc w:val="center"/>
        </w:trPr>
        <w:tc>
          <w:tcPr>
            <w:tcW w:w="851" w:type="dxa"/>
          </w:tcPr>
          <w:p w:rsidR="003C6BE3" w:rsidRPr="002D0031" w:rsidRDefault="003C6BE3" w:rsidP="00EB7FFB">
            <w:pPr>
              <w:rPr>
                <w:rFonts w:ascii="Times New Roman" w:hAnsi="Times New Roman" w:cs="Times New Roman"/>
                <w:sz w:val="28"/>
                <w:szCs w:val="28"/>
              </w:rPr>
            </w:pPr>
          </w:p>
        </w:tc>
        <w:tc>
          <w:tcPr>
            <w:tcW w:w="3969"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без определенного места жительства</w:t>
            </w:r>
          </w:p>
        </w:tc>
        <w:tc>
          <w:tcPr>
            <w:tcW w:w="1843"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1</w:t>
            </w:r>
          </w:p>
        </w:tc>
        <w:tc>
          <w:tcPr>
            <w:tcW w:w="1984"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0</w:t>
            </w:r>
          </w:p>
        </w:tc>
      </w:tr>
      <w:tr w:rsidR="003C6BE3" w:rsidRPr="002D0031" w:rsidTr="00EB7FFB">
        <w:trPr>
          <w:jc w:val="center"/>
        </w:trPr>
        <w:tc>
          <w:tcPr>
            <w:tcW w:w="851" w:type="dxa"/>
          </w:tcPr>
          <w:p w:rsidR="003C6BE3" w:rsidRPr="002D0031" w:rsidRDefault="003C6BE3" w:rsidP="00EB7FFB">
            <w:pPr>
              <w:rPr>
                <w:rFonts w:ascii="Times New Roman" w:hAnsi="Times New Roman" w:cs="Times New Roman"/>
                <w:sz w:val="28"/>
                <w:szCs w:val="28"/>
              </w:rPr>
            </w:pPr>
          </w:p>
        </w:tc>
        <w:tc>
          <w:tcPr>
            <w:tcW w:w="3969"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Ульяновская обл</w:t>
            </w:r>
            <w:r w:rsidR="00724FCE">
              <w:rPr>
                <w:rFonts w:ascii="Times New Roman" w:hAnsi="Times New Roman" w:cs="Times New Roman"/>
                <w:sz w:val="28"/>
                <w:szCs w:val="28"/>
              </w:rPr>
              <w:t>.</w:t>
            </w:r>
          </w:p>
        </w:tc>
        <w:tc>
          <w:tcPr>
            <w:tcW w:w="1843"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0</w:t>
            </w:r>
          </w:p>
        </w:tc>
        <w:tc>
          <w:tcPr>
            <w:tcW w:w="1984"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1</w:t>
            </w:r>
          </w:p>
        </w:tc>
      </w:tr>
      <w:tr w:rsidR="003C6BE3" w:rsidRPr="002D0031" w:rsidTr="00EB7FFB">
        <w:trPr>
          <w:jc w:val="center"/>
        </w:trPr>
        <w:tc>
          <w:tcPr>
            <w:tcW w:w="851" w:type="dxa"/>
          </w:tcPr>
          <w:p w:rsidR="003C6BE3" w:rsidRPr="002D0031" w:rsidRDefault="003C6BE3" w:rsidP="00EB7FFB">
            <w:pPr>
              <w:rPr>
                <w:rFonts w:ascii="Times New Roman" w:hAnsi="Times New Roman" w:cs="Times New Roman"/>
                <w:sz w:val="28"/>
                <w:szCs w:val="28"/>
              </w:rPr>
            </w:pPr>
          </w:p>
        </w:tc>
        <w:tc>
          <w:tcPr>
            <w:tcW w:w="3969"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Нижегородская обл.</w:t>
            </w:r>
          </w:p>
        </w:tc>
        <w:tc>
          <w:tcPr>
            <w:tcW w:w="1843"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0</w:t>
            </w:r>
          </w:p>
        </w:tc>
        <w:tc>
          <w:tcPr>
            <w:tcW w:w="1984" w:type="dxa"/>
          </w:tcPr>
          <w:p w:rsidR="003C6BE3" w:rsidRPr="002D0031" w:rsidRDefault="003C6BE3" w:rsidP="00EB7FFB">
            <w:pPr>
              <w:jc w:val="center"/>
              <w:rPr>
                <w:rFonts w:ascii="Times New Roman" w:hAnsi="Times New Roman" w:cs="Times New Roman"/>
                <w:sz w:val="28"/>
                <w:szCs w:val="28"/>
              </w:rPr>
            </w:pPr>
            <w:r w:rsidRPr="002D0031">
              <w:rPr>
                <w:rFonts w:ascii="Times New Roman" w:hAnsi="Times New Roman" w:cs="Times New Roman"/>
                <w:sz w:val="28"/>
                <w:szCs w:val="28"/>
              </w:rPr>
              <w:t>2</w:t>
            </w:r>
          </w:p>
        </w:tc>
      </w:tr>
    </w:tbl>
    <w:p w:rsidR="003C6BE3" w:rsidRPr="003A1E0A" w:rsidRDefault="003C6BE3" w:rsidP="003C6BE3">
      <w:pPr>
        <w:spacing w:line="276" w:lineRule="auto"/>
        <w:rPr>
          <w:rFonts w:eastAsia="Times New Roman"/>
          <w:lang w:eastAsia="ru-RU"/>
        </w:rPr>
      </w:pPr>
    </w:p>
    <w:p w:rsidR="003C6BE3" w:rsidRPr="003A1E0A" w:rsidRDefault="003C6BE3" w:rsidP="003C6BE3">
      <w:pPr>
        <w:spacing w:line="276" w:lineRule="auto"/>
        <w:rPr>
          <w:rFonts w:eastAsia="Times New Roman"/>
          <w:lang w:eastAsia="ru-RU"/>
        </w:rPr>
      </w:pPr>
      <w:r w:rsidRPr="003A1E0A">
        <w:rPr>
          <w:rFonts w:eastAsia="Times New Roman"/>
          <w:lang w:eastAsia="ru-RU"/>
        </w:rPr>
        <w:t xml:space="preserve">       Анализ работы с обращениями граждан размещается на официальном сайте   района в соответствии с Федеральным законом от 12.05.2003 No16-ЗРТ "Об обращениях граждан в Республике Татарстан».</w:t>
      </w:r>
    </w:p>
    <w:p w:rsidR="003C6BE3" w:rsidRPr="003A1E0A" w:rsidRDefault="003C6BE3" w:rsidP="003C6BE3">
      <w:pPr>
        <w:ind w:firstLine="708"/>
        <w:contextualSpacing/>
        <w:rPr>
          <w:rFonts w:eastAsia="Times New Roman"/>
          <w:lang w:eastAsia="ru-RU"/>
        </w:rPr>
      </w:pPr>
      <w:r w:rsidRPr="003A1E0A">
        <w:rPr>
          <w:rFonts w:eastAsia="Times New Roman"/>
          <w:lang w:eastAsia="ru-RU"/>
        </w:rPr>
        <w:t>В отчетном периоде 2020 года обращений граждан по вопросам связанными с коррупционными составляющими не зафиксировано.</w:t>
      </w:r>
    </w:p>
    <w:p w:rsidR="003C6BE3" w:rsidRPr="003A1E0A" w:rsidRDefault="003C6BE3" w:rsidP="003C6BE3">
      <w:pPr>
        <w:ind w:firstLine="426"/>
        <w:rPr>
          <w:rFonts w:eastAsiaTheme="minorHAnsi"/>
        </w:rPr>
      </w:pPr>
    </w:p>
    <w:p w:rsidR="00B004C4" w:rsidRPr="003A1E0A" w:rsidRDefault="0054206E" w:rsidP="00754B82">
      <w:pPr>
        <w:ind w:firstLine="709"/>
        <w:rPr>
          <w:rFonts w:eastAsiaTheme="minorEastAsia"/>
          <w:i/>
          <w:szCs w:val="24"/>
        </w:rPr>
      </w:pPr>
      <w:r w:rsidRPr="003A1E0A">
        <w:rPr>
          <w:rFonts w:eastAsiaTheme="minorEastAsia"/>
          <w:b/>
          <w:i/>
          <w:szCs w:val="24"/>
          <w:u w:val="single"/>
        </w:rPr>
        <w:t>6</w:t>
      </w:r>
      <w:r w:rsidR="00B004C4" w:rsidRPr="003A1E0A">
        <w:rPr>
          <w:rFonts w:eastAsiaTheme="minorEastAsia"/>
          <w:b/>
          <w:i/>
          <w:szCs w:val="24"/>
          <w:u w:val="single"/>
        </w:rPr>
        <w:t xml:space="preserve">) </w:t>
      </w:r>
      <w:r w:rsidR="00754B82" w:rsidRPr="003A1E0A">
        <w:rPr>
          <w:rFonts w:eastAsiaTheme="minorEastAsia"/>
          <w:b/>
          <w:i/>
          <w:szCs w:val="24"/>
          <w:u w:val="single"/>
        </w:rPr>
        <w:t>Р</w:t>
      </w:r>
      <w:r w:rsidR="00B004C4" w:rsidRPr="003A1E0A">
        <w:rPr>
          <w:rFonts w:eastAsiaTheme="minorEastAsia"/>
          <w:b/>
          <w:i/>
          <w:szCs w:val="24"/>
          <w:u w:val="single"/>
        </w:rPr>
        <w:t>абот</w:t>
      </w:r>
      <w:r w:rsidR="00754B82" w:rsidRPr="003A1E0A">
        <w:rPr>
          <w:rFonts w:eastAsiaTheme="minorEastAsia"/>
          <w:b/>
          <w:i/>
          <w:szCs w:val="24"/>
          <w:u w:val="single"/>
        </w:rPr>
        <w:t>а</w:t>
      </w:r>
      <w:r w:rsidR="00B004C4" w:rsidRPr="003A1E0A">
        <w:rPr>
          <w:rFonts w:eastAsiaTheme="minorEastAsia"/>
          <w:b/>
          <w:i/>
          <w:szCs w:val="24"/>
          <w:u w:val="single"/>
        </w:rPr>
        <w:t xml:space="preserve"> помощник</w:t>
      </w:r>
      <w:r w:rsidR="00754B82" w:rsidRPr="003A1E0A">
        <w:rPr>
          <w:rFonts w:eastAsiaTheme="minorEastAsia"/>
          <w:b/>
          <w:i/>
          <w:szCs w:val="24"/>
          <w:u w:val="single"/>
        </w:rPr>
        <w:t>а</w:t>
      </w:r>
      <w:r w:rsidR="00B004C4" w:rsidRPr="003A1E0A">
        <w:rPr>
          <w:rFonts w:eastAsiaTheme="minorEastAsia"/>
          <w:b/>
          <w:i/>
          <w:szCs w:val="24"/>
          <w:u w:val="single"/>
        </w:rPr>
        <w:t xml:space="preserve"> </w:t>
      </w:r>
      <w:r w:rsidR="00754B82" w:rsidRPr="003A1E0A">
        <w:rPr>
          <w:rFonts w:eastAsiaTheme="minorEastAsia"/>
          <w:b/>
          <w:i/>
          <w:szCs w:val="24"/>
          <w:u w:val="single"/>
        </w:rPr>
        <w:t>г</w:t>
      </w:r>
      <w:r w:rsidR="00B004C4" w:rsidRPr="003A1E0A">
        <w:rPr>
          <w:rFonts w:eastAsiaTheme="minorEastAsia"/>
          <w:b/>
          <w:i/>
          <w:szCs w:val="24"/>
          <w:u w:val="single"/>
        </w:rPr>
        <w:t xml:space="preserve">лавы муниципального района (городского округа) по вопросам противодействия коррупции </w:t>
      </w:r>
    </w:p>
    <w:p w:rsidR="00B004C4" w:rsidRPr="003A1E0A" w:rsidRDefault="00754B82" w:rsidP="00B004C4">
      <w:pPr>
        <w:ind w:firstLine="709"/>
        <w:rPr>
          <w:rFonts w:eastAsiaTheme="minorEastAsia"/>
          <w:i/>
          <w:szCs w:val="24"/>
        </w:rPr>
      </w:pPr>
      <w:r w:rsidRPr="003A1E0A">
        <w:rPr>
          <w:rFonts w:eastAsiaTheme="minorEastAsia"/>
          <w:i/>
          <w:szCs w:val="24"/>
        </w:rPr>
        <w:t>А</w:t>
      </w:r>
      <w:r w:rsidR="00B004C4" w:rsidRPr="003A1E0A">
        <w:rPr>
          <w:rFonts w:eastAsiaTheme="minorEastAsia"/>
          <w:i/>
          <w:szCs w:val="24"/>
        </w:rPr>
        <w:t>) Организационные меры, принятые помощником за отчетный период по противодействию коррупции, в том числе:</w:t>
      </w:r>
    </w:p>
    <w:p w:rsidR="00B004C4" w:rsidRPr="003A1E0A" w:rsidRDefault="00754B82" w:rsidP="00B004C4">
      <w:pPr>
        <w:ind w:firstLine="709"/>
        <w:rPr>
          <w:rFonts w:eastAsiaTheme="minorEastAsia"/>
          <w:i/>
          <w:szCs w:val="24"/>
        </w:rPr>
      </w:pPr>
      <w:r w:rsidRPr="003A1E0A">
        <w:rPr>
          <w:rFonts w:eastAsiaTheme="minorEastAsia"/>
          <w:i/>
          <w:szCs w:val="24"/>
        </w:rPr>
        <w:t>-</w:t>
      </w:r>
      <w:r w:rsidR="00B004C4" w:rsidRPr="003A1E0A">
        <w:rPr>
          <w:rFonts w:eastAsiaTheme="minorEastAsia"/>
          <w:i/>
          <w:szCs w:val="24"/>
        </w:rPr>
        <w:t> Количество и основное содержание подготовленных докладных и (или) служебных записок, справок, иных материалов и документов по вопросам выработки и реализации политики в области противодействия коррупции;</w:t>
      </w:r>
    </w:p>
    <w:p w:rsidR="00A86A01" w:rsidRPr="003A1E0A" w:rsidRDefault="00A86A01" w:rsidP="00A86A01">
      <w:pPr>
        <w:ind w:firstLine="567"/>
        <w:rPr>
          <w:rFonts w:eastAsia="Times New Roman"/>
          <w:lang w:eastAsia="ru-RU"/>
        </w:rPr>
      </w:pPr>
      <w:r w:rsidRPr="003A1E0A">
        <w:rPr>
          <w:rFonts w:eastAsia="Times New Roman"/>
          <w:lang w:eastAsia="ru-RU"/>
        </w:rPr>
        <w:tab/>
        <w:t xml:space="preserve">Помощник Главы за отчетный период, осуществлял свою деятельность согласно утвержденному плану работы на 2020 год, руководствуясь законами Российской Федерации, Республики Татарстан и иными нормативными правовыми актами, направленными на противодействие коррупции. </w:t>
      </w:r>
    </w:p>
    <w:p w:rsidR="00367E17" w:rsidRPr="003A1E0A" w:rsidRDefault="00A86A01" w:rsidP="00A82AE9">
      <w:pPr>
        <w:shd w:val="clear" w:color="auto" w:fill="FFFFFF"/>
        <w:tabs>
          <w:tab w:val="left" w:pos="168"/>
        </w:tabs>
        <w:spacing w:line="276" w:lineRule="auto"/>
        <w:rPr>
          <w:rFonts w:eastAsia="Times New Roman"/>
          <w:u w:val="single"/>
          <w:lang w:eastAsia="ru-RU"/>
        </w:rPr>
      </w:pPr>
      <w:r w:rsidRPr="003A1E0A">
        <w:rPr>
          <w:rFonts w:eastAsia="Times New Roman"/>
          <w:lang w:eastAsia="ru-RU"/>
        </w:rPr>
        <w:tab/>
      </w:r>
      <w:r w:rsidRPr="003A1E0A">
        <w:rPr>
          <w:rFonts w:eastAsia="Times New Roman"/>
          <w:lang w:eastAsia="ru-RU"/>
        </w:rPr>
        <w:tab/>
      </w:r>
      <w:r w:rsidR="00367E17" w:rsidRPr="003A1E0A">
        <w:rPr>
          <w:rFonts w:eastAsia="Times New Roman"/>
          <w:lang w:eastAsia="ru-RU"/>
        </w:rPr>
        <w:t xml:space="preserve">В течение отчетного периода помощником главы </w:t>
      </w:r>
      <w:r w:rsidR="00EF7195">
        <w:rPr>
          <w:rFonts w:eastAsia="Times New Roman"/>
          <w:lang w:eastAsia="ru-RU"/>
        </w:rPr>
        <w:t>Алькеевского</w:t>
      </w:r>
      <w:r w:rsidR="00367E17" w:rsidRPr="003A1E0A">
        <w:rPr>
          <w:rFonts w:eastAsia="Times New Roman"/>
          <w:lang w:eastAsia="ru-RU"/>
        </w:rPr>
        <w:t xml:space="preserve"> района  по вопросам противодействия коррупции (далее – помощник Главы) была проделана работа в части,</w:t>
      </w:r>
      <w:r w:rsidR="00367E17" w:rsidRPr="003A1E0A">
        <w:rPr>
          <w:rFonts w:eastAsia="Times New Roman"/>
          <w:i/>
          <w:lang w:eastAsia="ru-RU"/>
        </w:rPr>
        <w:tab/>
      </w:r>
      <w:r w:rsidR="00367E17" w:rsidRPr="003A1E0A">
        <w:rPr>
          <w:rFonts w:eastAsia="Times New Roman"/>
          <w:i/>
          <w:u w:val="single"/>
          <w:lang w:eastAsia="ru-RU"/>
        </w:rPr>
        <w:t>информация, отчеты, справки</w:t>
      </w:r>
      <w:r w:rsidR="00367E17" w:rsidRPr="003A1E0A">
        <w:rPr>
          <w:rFonts w:eastAsia="Times New Roman"/>
          <w:u w:val="single"/>
          <w:lang w:eastAsia="ru-RU"/>
        </w:rPr>
        <w:t>:</w:t>
      </w:r>
    </w:p>
    <w:p w:rsidR="006768D9" w:rsidRPr="00AF12A4" w:rsidRDefault="006768D9" w:rsidP="006768D9">
      <w:pPr>
        <w:spacing w:line="276" w:lineRule="auto"/>
        <w:ind w:firstLine="851"/>
        <w:rPr>
          <w:rFonts w:eastAsia="Times New Roman"/>
        </w:rPr>
      </w:pPr>
      <w:r w:rsidRPr="00AF12A4">
        <w:rPr>
          <w:rFonts w:eastAsia="Times New Roman"/>
        </w:rPr>
        <w:t>За отчётный период помощником Главы по вопросам противодействия коррупции  приняты следующие  организационные меры:</w:t>
      </w:r>
    </w:p>
    <w:p w:rsidR="006768D9" w:rsidRPr="00AF12A4" w:rsidRDefault="006768D9" w:rsidP="006768D9">
      <w:pPr>
        <w:spacing w:line="276" w:lineRule="auto"/>
        <w:ind w:firstLine="851"/>
        <w:rPr>
          <w:rFonts w:eastAsia="Times New Roman"/>
        </w:rPr>
      </w:pPr>
      <w:r w:rsidRPr="00AF12A4">
        <w:rPr>
          <w:rFonts w:eastAsia="Times New Roman"/>
        </w:rPr>
        <w:t xml:space="preserve">- в Министерство юстиции Республики Татарстан </w:t>
      </w:r>
      <w:r>
        <w:rPr>
          <w:rFonts w:eastAsia="Times New Roman"/>
        </w:rPr>
        <w:t xml:space="preserve">подготовлена информация по итогам 2020 года </w:t>
      </w:r>
      <w:r w:rsidRPr="00AF12A4">
        <w:rPr>
          <w:rFonts w:eastAsia="Times New Roman"/>
        </w:rPr>
        <w:t>об исполнении мероприятий государственной программы «Реализация антикоррупционной политики Республики Татарстан на 2015 – 2020 годы»;</w:t>
      </w:r>
    </w:p>
    <w:p w:rsidR="006768D9" w:rsidRPr="00AF12A4" w:rsidRDefault="006768D9" w:rsidP="006768D9">
      <w:pPr>
        <w:spacing w:line="276" w:lineRule="auto"/>
        <w:ind w:firstLine="851"/>
        <w:rPr>
          <w:rFonts w:eastAsia="Times New Roman"/>
        </w:rPr>
      </w:pPr>
      <w:r w:rsidRPr="00AF12A4">
        <w:rPr>
          <w:rFonts w:eastAsia="Times New Roman"/>
        </w:rPr>
        <w:t xml:space="preserve">- </w:t>
      </w:r>
      <w:r w:rsidRPr="00AF12A4">
        <w:rPr>
          <w:rFonts w:eastAsia="Times New Roman"/>
          <w:color w:val="000000"/>
          <w:lang w:eastAsia="ru-RU"/>
        </w:rPr>
        <w:t xml:space="preserve">в Министерство юстиции </w:t>
      </w:r>
      <w:r w:rsidRPr="00AF12A4">
        <w:rPr>
          <w:rFonts w:eastAsia="Times New Roman"/>
        </w:rPr>
        <w:t xml:space="preserve">Республики Татарстан </w:t>
      </w:r>
      <w:r w:rsidRPr="00AF12A4">
        <w:rPr>
          <w:rFonts w:eastAsia="Times New Roman"/>
          <w:color w:val="000000"/>
          <w:lang w:eastAsia="ru-RU"/>
        </w:rPr>
        <w:t xml:space="preserve">о результатах мониторинга соблюдения Единых требований к размещению и наполнению разделов официальных сайтов исполнительных органов государственной власти </w:t>
      </w:r>
      <w:r w:rsidRPr="00AF12A4">
        <w:rPr>
          <w:rFonts w:eastAsia="Times New Roman"/>
          <w:color w:val="000000"/>
          <w:lang w:eastAsia="ru-RU"/>
        </w:rPr>
        <w:lastRenderedPageBreak/>
        <w:t>Республики Татарстан в информационно-телекоммуникационной в сети «Интернет» по вопросам противодействия коррупции;</w:t>
      </w:r>
    </w:p>
    <w:p w:rsidR="006768D9" w:rsidRPr="00AF12A4" w:rsidRDefault="006768D9" w:rsidP="006768D9">
      <w:pPr>
        <w:spacing w:line="276" w:lineRule="auto"/>
        <w:ind w:firstLine="851"/>
        <w:rPr>
          <w:rFonts w:eastAsia="Times New Roman"/>
          <w:szCs w:val="24"/>
        </w:rPr>
      </w:pPr>
      <w:r w:rsidRPr="00AF12A4">
        <w:rPr>
          <w:rFonts w:eastAsia="Times New Roman"/>
          <w:szCs w:val="24"/>
        </w:rPr>
        <w:t>- по запросам готовится и отправляется информация  о состоянии коррупции,  реализации мер антикоррупционной политики в Алькеевском муниципальном районе в Аппарат Президента Республики Татарстан, Совет муниципальных образований Республики Татарстан, Министерство юстиции Республики Татарстан;</w:t>
      </w:r>
    </w:p>
    <w:p w:rsidR="006768D9" w:rsidRPr="00AF12A4" w:rsidRDefault="006768D9" w:rsidP="006768D9">
      <w:pPr>
        <w:spacing w:line="276" w:lineRule="auto"/>
        <w:ind w:firstLine="851"/>
        <w:rPr>
          <w:rFonts w:eastAsia="Times New Roman"/>
          <w:szCs w:val="24"/>
        </w:rPr>
      </w:pPr>
      <w:r w:rsidRPr="00AF12A4">
        <w:rPr>
          <w:rFonts w:eastAsia="Times New Roman"/>
        </w:rPr>
        <w:t xml:space="preserve">- обновляется информация в разделе «Противодействие коррупции» официального сайта Алькеевского муниципального района в соответствии с Едиными требованиями к размещению и наполнению разделов  официальных сайтов исполнительных органов государственной власти Республики Татарстан в информационно-телекоммуникационной сети Интернет по вопросам противодействия коррупции, утвержденными постановлением Кабинета Министров Республики Татарстан от 04.04.2013 №225; </w:t>
      </w:r>
    </w:p>
    <w:p w:rsidR="006768D9" w:rsidRPr="00AF12A4" w:rsidRDefault="006768D9" w:rsidP="006768D9">
      <w:pPr>
        <w:keepLines/>
        <w:spacing w:line="276" w:lineRule="auto"/>
        <w:ind w:firstLine="851"/>
        <w:rPr>
          <w:rFonts w:eastAsia="Times New Roman"/>
        </w:rPr>
      </w:pPr>
      <w:r w:rsidRPr="00AF12A4">
        <w:rPr>
          <w:rFonts w:eastAsia="Times New Roman"/>
        </w:rPr>
        <w:t>- помощник участвует в разработке проектов нормативных правовых актов для органов местного самоуправления Алькеевского муниципального района Республики Татарстан, а также осуществляет контроль за размещением на официальном сайте района для независимой антикоррупционной экспертизы;</w:t>
      </w:r>
    </w:p>
    <w:p w:rsidR="006768D9" w:rsidRPr="00AF12A4" w:rsidRDefault="006768D9" w:rsidP="006768D9">
      <w:pPr>
        <w:spacing w:line="276" w:lineRule="auto"/>
        <w:ind w:firstLine="851"/>
        <w:rPr>
          <w:rFonts w:eastAsia="Times New Roman"/>
        </w:rPr>
      </w:pPr>
      <w:r w:rsidRPr="00AF12A4">
        <w:rPr>
          <w:rFonts w:eastAsia="Times New Roman"/>
        </w:rPr>
        <w:t>- ведется работа по организации деятельности комиссии при Главе по координации работы по противодействию коррупции.</w:t>
      </w:r>
    </w:p>
    <w:p w:rsidR="006768D9" w:rsidRPr="00AF12A4" w:rsidRDefault="006768D9" w:rsidP="006768D9">
      <w:pPr>
        <w:spacing w:line="276" w:lineRule="auto"/>
        <w:ind w:firstLine="851"/>
        <w:rPr>
          <w:rFonts w:eastAsia="Times New Roman"/>
        </w:rPr>
      </w:pPr>
      <w:r w:rsidRPr="00AF12A4">
        <w:rPr>
          <w:rFonts w:eastAsia="Times New Roman"/>
        </w:rPr>
        <w:t>- осуществляет личный прием гражданин с обращением по вопросам коррупции.</w:t>
      </w:r>
    </w:p>
    <w:p w:rsidR="006768D9" w:rsidRPr="00AF12A4" w:rsidRDefault="006768D9" w:rsidP="006768D9">
      <w:pPr>
        <w:spacing w:line="276" w:lineRule="auto"/>
        <w:ind w:firstLine="851"/>
        <w:rPr>
          <w:rFonts w:eastAsia="Times New Roman"/>
        </w:rPr>
      </w:pPr>
      <w:r w:rsidRPr="00AF12A4">
        <w:rPr>
          <w:rFonts w:eastAsia="Times New Roman"/>
        </w:rPr>
        <w:t>- организует и участвует на совещаниях по вопросу профилактики коррупции по организациям Алькеевского муниципального района.</w:t>
      </w:r>
    </w:p>
    <w:p w:rsidR="006768D9" w:rsidRPr="001C1434" w:rsidRDefault="006768D9" w:rsidP="006768D9">
      <w:pPr>
        <w:spacing w:line="276" w:lineRule="auto"/>
        <w:ind w:firstLine="851"/>
        <w:rPr>
          <w:rFonts w:eastAsia="Times New Roman"/>
          <w:i/>
        </w:rPr>
      </w:pPr>
      <w:r>
        <w:rPr>
          <w:rFonts w:eastAsia="Times New Roman"/>
        </w:rPr>
        <w:t xml:space="preserve">- </w:t>
      </w:r>
      <w:r w:rsidRPr="00AF12A4">
        <w:rPr>
          <w:rFonts w:eastAsia="Times New Roman"/>
        </w:rPr>
        <w:t>организует и проводит обучающие семинары-совещания с муниципальными служащими и лицами, замещающими муниципальные должности по вопросам профилактики коррупционных проявлений</w:t>
      </w:r>
      <w:r w:rsidRPr="00AF12A4">
        <w:rPr>
          <w:rFonts w:eastAsia="Times New Roman"/>
          <w:i/>
        </w:rPr>
        <w:t xml:space="preserve">. </w:t>
      </w:r>
    </w:p>
    <w:p w:rsidR="00E92B66" w:rsidRDefault="00E92B66" w:rsidP="00E92B66">
      <w:pPr>
        <w:ind w:firstLine="709"/>
        <w:rPr>
          <w:rFonts w:eastAsia="Times New Roman"/>
        </w:rPr>
      </w:pPr>
      <w:r>
        <w:rPr>
          <w:rFonts w:eastAsia="Times New Roman"/>
        </w:rPr>
        <w:t>- Справка о количестве принятых муниципальных нормативных правовых актов, направленные на противодействие коррупции в Алькеевском муниципальном районе.</w:t>
      </w:r>
    </w:p>
    <w:p w:rsidR="00E92B66" w:rsidRDefault="00E92B66" w:rsidP="00E92B66">
      <w:pPr>
        <w:ind w:firstLine="709"/>
        <w:rPr>
          <w:rFonts w:eastAsia="Times New Roman"/>
        </w:rPr>
      </w:pPr>
      <w:r>
        <w:rPr>
          <w:rFonts w:eastAsia="Times New Roman"/>
        </w:rPr>
        <w:t xml:space="preserve">- Справка о деятельности комиссии по координации работы по противодействию коррупции в Алькеевском муниципальном районе в 1 полугодии 2020 года.  </w:t>
      </w:r>
    </w:p>
    <w:p w:rsidR="00E92B66" w:rsidRDefault="00E92B66" w:rsidP="00E92B66">
      <w:pPr>
        <w:spacing w:line="276" w:lineRule="auto"/>
        <w:ind w:firstLine="709"/>
        <w:rPr>
          <w:rFonts w:eastAsia="Times New Roman"/>
        </w:rPr>
      </w:pPr>
      <w:r>
        <w:rPr>
          <w:rFonts w:eastAsia="Times New Roman"/>
        </w:rPr>
        <w:t>- Справка об исполнении муниципальной программы «Реализация антикоррупционной политики в Алькеевском муниципальном районе Республики Татарстан на 2015-2022 годы» за год.</w:t>
      </w:r>
    </w:p>
    <w:p w:rsidR="00E92B66" w:rsidRDefault="00E92B66" w:rsidP="00E92B66">
      <w:pPr>
        <w:spacing w:line="276" w:lineRule="auto"/>
        <w:ind w:firstLine="709"/>
        <w:rPr>
          <w:rFonts w:eastAsia="Times New Roman"/>
        </w:rPr>
      </w:pPr>
      <w:r>
        <w:rPr>
          <w:rFonts w:eastAsia="Times New Roman"/>
        </w:rPr>
        <w:t xml:space="preserve">Ответственность за наполнение и обновление информаций в разделе «Противодействие коррупции» сайта Алькеевского муниципального района в соответствии с Едиными требованиями к размещению и наполнению разделов официальных сайтов исполнительных органов государственной власти Республики Татарстан в информационно-телекоммуникационной сети Интернет по вопросам </w:t>
      </w:r>
      <w:r>
        <w:rPr>
          <w:rFonts w:eastAsia="Times New Roman"/>
        </w:rPr>
        <w:lastRenderedPageBreak/>
        <w:t xml:space="preserve">противодействия коррупции, утвержденными постановлением Кабинета Министров Республики Татарстан от 04.04.2013 №225, закреплен помощник Главы по вопросам противодействия коррупции в Алькеевском муниципальном районе. </w:t>
      </w:r>
      <w:r w:rsidR="00A62292">
        <w:rPr>
          <w:rFonts w:eastAsia="Times New Roman"/>
        </w:rPr>
        <w:t>О</w:t>
      </w:r>
      <w:r>
        <w:rPr>
          <w:rFonts w:eastAsia="Times New Roman"/>
        </w:rPr>
        <w:t xml:space="preserve">бновление информации в данном разделе находится под постоянным контролем. </w:t>
      </w:r>
    </w:p>
    <w:p w:rsidR="00367E17" w:rsidRPr="003A1E0A" w:rsidRDefault="00367E17" w:rsidP="00A82AE9">
      <w:pPr>
        <w:spacing w:line="276" w:lineRule="auto"/>
        <w:ind w:firstLine="708"/>
        <w:rPr>
          <w:rFonts w:eastAsia="Times New Roman"/>
          <w:i/>
          <w:u w:val="single"/>
          <w:lang w:eastAsia="ru-RU"/>
        </w:rPr>
      </w:pPr>
      <w:r w:rsidRPr="003A1E0A">
        <w:rPr>
          <w:rFonts w:eastAsia="Times New Roman"/>
          <w:i/>
          <w:u w:val="single"/>
          <w:lang w:eastAsia="ru-RU"/>
        </w:rPr>
        <w:t xml:space="preserve">Ведется работа: </w:t>
      </w:r>
    </w:p>
    <w:p w:rsidR="00367E17" w:rsidRPr="003A1E0A" w:rsidRDefault="00367E17" w:rsidP="00A82AE9">
      <w:pPr>
        <w:spacing w:line="276" w:lineRule="auto"/>
        <w:rPr>
          <w:rFonts w:eastAsia="Times New Roman"/>
          <w:color w:val="000000"/>
          <w:lang w:eastAsia="ru-RU"/>
        </w:rPr>
      </w:pPr>
      <w:r w:rsidRPr="003A1E0A">
        <w:rPr>
          <w:rFonts w:eastAsia="Times New Roman"/>
          <w:color w:val="000000"/>
          <w:lang w:eastAsia="ru-RU"/>
        </w:rPr>
        <w:t xml:space="preserve"> </w:t>
      </w:r>
      <w:r w:rsidRPr="003A1E0A">
        <w:rPr>
          <w:rFonts w:eastAsia="Times New Roman"/>
          <w:color w:val="000000"/>
          <w:lang w:eastAsia="ru-RU"/>
        </w:rPr>
        <w:tab/>
        <w:t xml:space="preserve">- совместно с кадровой службой, своевременное предоставление сведений о доходах  и расходах со стороны муниципальных служащих и руководителей муниципальных учреждении района, оказывает им методическую и практическую помочь; </w:t>
      </w:r>
    </w:p>
    <w:p w:rsidR="00367E17" w:rsidRPr="003A1E0A" w:rsidRDefault="00367E17" w:rsidP="00A82AE9">
      <w:pPr>
        <w:spacing w:line="276" w:lineRule="auto"/>
        <w:rPr>
          <w:rFonts w:eastAsia="Times New Roman"/>
          <w:color w:val="000000"/>
          <w:lang w:eastAsia="ru-RU"/>
        </w:rPr>
      </w:pPr>
      <w:r w:rsidRPr="003A1E0A">
        <w:rPr>
          <w:rFonts w:eastAsia="Times New Roman"/>
          <w:color w:val="000000"/>
          <w:lang w:eastAsia="ru-RU"/>
        </w:rPr>
        <w:tab/>
        <w:t>-</w:t>
      </w:r>
      <w:r w:rsidRPr="003A1E0A">
        <w:rPr>
          <w:rFonts w:eastAsiaTheme="minorHAnsi" w:cstheme="minorBidi"/>
          <w:i/>
        </w:rPr>
        <w:t xml:space="preserve"> </w:t>
      </w:r>
      <w:r w:rsidRPr="003A1E0A">
        <w:rPr>
          <w:rFonts w:eastAsiaTheme="minorHAnsi" w:cstheme="minorBidi"/>
        </w:rPr>
        <w:t>оказание консультационной помощи при заполнении декларации;</w:t>
      </w:r>
    </w:p>
    <w:p w:rsidR="00367E17" w:rsidRPr="003A1E0A" w:rsidRDefault="00367E17" w:rsidP="00A82AE9">
      <w:pPr>
        <w:spacing w:line="276" w:lineRule="auto"/>
        <w:ind w:firstLine="708"/>
        <w:rPr>
          <w:rFonts w:eastAsia="Times New Roman"/>
          <w:color w:val="000000"/>
          <w:lang w:eastAsia="ru-RU"/>
        </w:rPr>
      </w:pPr>
      <w:r w:rsidRPr="003A1E0A">
        <w:rPr>
          <w:rFonts w:eastAsia="Times New Roman"/>
          <w:color w:val="000000"/>
          <w:lang w:eastAsia="ru-RU"/>
        </w:rPr>
        <w:t>- своевременное размещение данных сведений на официальном сайте района в разделе «Противодействие коррупции»;</w:t>
      </w:r>
    </w:p>
    <w:p w:rsidR="00367E17" w:rsidRPr="003A1E0A" w:rsidRDefault="00367E17" w:rsidP="00A82AE9">
      <w:pPr>
        <w:spacing w:line="276" w:lineRule="auto"/>
        <w:ind w:firstLine="708"/>
        <w:rPr>
          <w:rFonts w:eastAsia="Times New Roman"/>
          <w:lang w:eastAsia="ru-RU"/>
        </w:rPr>
      </w:pPr>
      <w:r w:rsidRPr="003A1E0A">
        <w:rPr>
          <w:rFonts w:eastAsia="Times New Roman"/>
          <w:lang w:eastAsia="ru-RU"/>
        </w:rPr>
        <w:t>-взаимодействие с исполнителями муниципальной программы по реализации а</w:t>
      </w:r>
      <w:r w:rsidR="00EF4817" w:rsidRPr="003A1E0A">
        <w:rPr>
          <w:rFonts w:eastAsia="Times New Roman"/>
          <w:lang w:eastAsia="ru-RU"/>
        </w:rPr>
        <w:t xml:space="preserve">нтикоррупционной политики в </w:t>
      </w:r>
      <w:r w:rsidR="00BE080A">
        <w:rPr>
          <w:rFonts w:eastAsia="Times New Roman"/>
          <w:lang w:eastAsia="ru-RU"/>
        </w:rPr>
        <w:t>Алькеевском</w:t>
      </w:r>
      <w:r w:rsidRPr="003A1E0A">
        <w:rPr>
          <w:rFonts w:eastAsia="Times New Roman"/>
          <w:lang w:eastAsia="ru-RU"/>
        </w:rPr>
        <w:t xml:space="preserve"> муниципальном рай</w:t>
      </w:r>
      <w:r w:rsidR="00B50A7A" w:rsidRPr="003A1E0A">
        <w:rPr>
          <w:rFonts w:eastAsia="Times New Roman"/>
          <w:lang w:eastAsia="ru-RU"/>
        </w:rPr>
        <w:t>оне на 2015-2023</w:t>
      </w:r>
      <w:r w:rsidRPr="003A1E0A">
        <w:rPr>
          <w:rFonts w:eastAsia="Times New Roman"/>
          <w:lang w:eastAsia="ru-RU"/>
        </w:rPr>
        <w:t xml:space="preserve"> годы (входящие и исходящие письма, справки по итогам исполнения  мероприятий, анализ исполнения программы, доклады);</w:t>
      </w:r>
    </w:p>
    <w:p w:rsidR="00367E17" w:rsidRPr="003A1E0A" w:rsidRDefault="00367E17" w:rsidP="00A82AE9">
      <w:pPr>
        <w:widowControl w:val="0"/>
        <w:spacing w:line="276" w:lineRule="auto"/>
        <w:ind w:firstLine="708"/>
        <w:rPr>
          <w:rFonts w:eastAsia="Times New Roman"/>
          <w:lang w:eastAsia="ru-RU"/>
        </w:rPr>
      </w:pPr>
      <w:r w:rsidRPr="003A1E0A">
        <w:rPr>
          <w:rFonts w:eastAsia="Times New Roman"/>
          <w:lang w:eastAsia="ru-RU"/>
        </w:rPr>
        <w:t>-наполнение информации в разделе «Противодействие ко</w:t>
      </w:r>
      <w:r w:rsidR="00EF4817" w:rsidRPr="003A1E0A">
        <w:rPr>
          <w:rFonts w:eastAsia="Times New Roman"/>
          <w:lang w:eastAsia="ru-RU"/>
        </w:rPr>
        <w:t xml:space="preserve">ррупции» официального сайта </w:t>
      </w:r>
      <w:r w:rsidR="00D26892">
        <w:rPr>
          <w:rFonts w:eastAsia="Times New Roman"/>
          <w:lang w:eastAsia="ru-RU"/>
        </w:rPr>
        <w:t xml:space="preserve">Алькеевского </w:t>
      </w:r>
      <w:r w:rsidRPr="003A1E0A">
        <w:rPr>
          <w:rFonts w:eastAsia="Times New Roman"/>
          <w:lang w:eastAsia="ru-RU"/>
        </w:rPr>
        <w:t>муниципального района в соответствии с Едиными требованиями к размещению и наполнению разделов  официальных сайтов исполнительных органов государственной власти Республики Татарстан в информационно-телекоммуникационной сети Интернет по вопросам противодействия коррупции, утвержденными постановлением Кабинета Министров Республики Татарстан от 04.04.2013 №225;</w:t>
      </w:r>
    </w:p>
    <w:p w:rsidR="00367E17" w:rsidRPr="003A1E0A" w:rsidRDefault="00367E17" w:rsidP="00A82AE9">
      <w:pPr>
        <w:suppressAutoHyphens/>
        <w:spacing w:line="276" w:lineRule="auto"/>
        <w:ind w:firstLine="708"/>
        <w:rPr>
          <w:rFonts w:eastAsia="Times New Roman"/>
          <w:color w:val="000000"/>
          <w:lang w:eastAsia="ru-RU"/>
        </w:rPr>
      </w:pPr>
      <w:r w:rsidRPr="003A1E0A">
        <w:rPr>
          <w:rFonts w:eastAsia="Times New Roman"/>
          <w:lang w:eastAsia="ru-RU"/>
        </w:rPr>
        <w:t>-</w:t>
      </w:r>
      <w:r w:rsidRPr="003A1E0A">
        <w:rPr>
          <w:rFonts w:eastAsia="Times New Roman"/>
          <w:lang w:eastAsia="zh-CN"/>
        </w:rPr>
        <w:t>повышение информационной открытости сведений об антикоррупционной политике</w:t>
      </w:r>
      <w:r w:rsidRPr="003A1E0A">
        <w:rPr>
          <w:rFonts w:eastAsia="Times New Roman"/>
          <w:color w:val="000000"/>
          <w:lang w:eastAsia="ru-RU"/>
        </w:rPr>
        <w:t xml:space="preserve"> в районной газете «</w:t>
      </w:r>
      <w:r w:rsidR="00D26892">
        <w:rPr>
          <w:rFonts w:eastAsia="Times New Roman"/>
          <w:color w:val="000000"/>
          <w:lang w:eastAsia="ru-RU"/>
        </w:rPr>
        <w:t>Элки хэбэрлэре</w:t>
      </w:r>
      <w:r w:rsidR="00EF4817" w:rsidRPr="003A1E0A">
        <w:rPr>
          <w:rFonts w:eastAsia="Times New Roman"/>
          <w:color w:val="000000"/>
          <w:lang w:eastAsia="ru-RU"/>
        </w:rPr>
        <w:t xml:space="preserve">». </w:t>
      </w:r>
    </w:p>
    <w:p w:rsidR="00367E17" w:rsidRPr="003A1E0A" w:rsidRDefault="00367E17" w:rsidP="00A82AE9">
      <w:pPr>
        <w:suppressAutoHyphens/>
        <w:spacing w:line="276" w:lineRule="auto"/>
        <w:ind w:firstLine="708"/>
        <w:rPr>
          <w:rFonts w:eastAsia="Times New Roman"/>
          <w:lang w:eastAsia="ru-RU"/>
        </w:rPr>
      </w:pPr>
      <w:r w:rsidRPr="003A1E0A">
        <w:rPr>
          <w:rFonts w:eastAsia="Times New Roman"/>
          <w:lang w:eastAsia="ru-RU"/>
        </w:rPr>
        <w:t>-по размещению проектов нормативных правовых актов для проведения независимой антикоррупционной экспертизы;</w:t>
      </w:r>
    </w:p>
    <w:p w:rsidR="00367E17" w:rsidRPr="003A1E0A" w:rsidRDefault="00367E17" w:rsidP="00A82AE9">
      <w:pPr>
        <w:suppressAutoHyphens/>
        <w:spacing w:line="276" w:lineRule="auto"/>
        <w:ind w:firstLine="708"/>
        <w:rPr>
          <w:rFonts w:eastAsia="Times New Roman"/>
          <w:color w:val="000000"/>
          <w:lang w:eastAsia="ru-RU"/>
        </w:rPr>
      </w:pPr>
      <w:r w:rsidRPr="003A1E0A">
        <w:rPr>
          <w:rFonts w:eastAsia="Times New Roman"/>
          <w:lang w:eastAsia="zh-CN"/>
        </w:rPr>
        <w:t>-разработка и корректировка нормативной правовой базы в сфере противодействия коррупции (</w:t>
      </w:r>
      <w:r w:rsidRPr="003A1E0A">
        <w:rPr>
          <w:rFonts w:eastAsia="Times New Roman"/>
          <w:color w:val="1D1D1D"/>
          <w:lang w:eastAsia="ru-RU"/>
        </w:rPr>
        <w:t>муниципальные правовые акты регулярно приводятся в соответствие с требованиями федеральных и региональных  нормативных правовых актов по вопросам противодействия коррупции);</w:t>
      </w:r>
      <w:r w:rsidRPr="003A1E0A">
        <w:rPr>
          <w:rFonts w:eastAsia="Times New Roman"/>
          <w:lang w:eastAsia="zh-CN"/>
        </w:rPr>
        <w:t xml:space="preserve">   </w:t>
      </w:r>
    </w:p>
    <w:p w:rsidR="00367E17" w:rsidRPr="003A1E0A" w:rsidRDefault="00367E17" w:rsidP="00A82AE9">
      <w:pPr>
        <w:spacing w:line="276" w:lineRule="auto"/>
        <w:ind w:firstLine="708"/>
        <w:rPr>
          <w:rFonts w:eastAsia="Times New Roman"/>
          <w:lang w:eastAsia="ru-RU"/>
        </w:rPr>
      </w:pPr>
      <w:r w:rsidRPr="003A1E0A">
        <w:rPr>
          <w:rFonts w:eastAsia="Times New Roman"/>
          <w:lang w:eastAsia="ru-RU"/>
        </w:rPr>
        <w:t>-осуществление контроля над соблюдением антикоррупционного законодательства, оказания методической и консультативной помощи по вопросам организации работы;</w:t>
      </w:r>
    </w:p>
    <w:p w:rsidR="00367E17" w:rsidRPr="003A1E0A" w:rsidRDefault="00367E17" w:rsidP="00A82AE9">
      <w:pPr>
        <w:widowControl w:val="0"/>
        <w:spacing w:line="276" w:lineRule="auto"/>
        <w:ind w:firstLine="708"/>
        <w:rPr>
          <w:rFonts w:eastAsia="Times New Roman"/>
          <w:lang w:eastAsia="ru-RU"/>
        </w:rPr>
      </w:pPr>
      <w:r w:rsidRPr="003A1E0A">
        <w:rPr>
          <w:rFonts w:eastAsia="Times New Roman"/>
          <w:lang w:eastAsia="ru-RU"/>
        </w:rPr>
        <w:t xml:space="preserve"> -</w:t>
      </w:r>
      <w:r w:rsidRPr="003A1E0A">
        <w:rPr>
          <w:rFonts w:eastAsia="Times New Roman"/>
          <w:color w:val="000000"/>
          <w:lang w:eastAsia="ru-RU"/>
        </w:rPr>
        <w:t xml:space="preserve">обновление информации о деятельности органов местного самоуправления в сфере противодействия коррупции на официальном </w:t>
      </w:r>
      <w:r w:rsidRPr="003A1E0A">
        <w:rPr>
          <w:rFonts w:eastAsia="Times New Roman"/>
          <w:color w:val="000000"/>
          <w:spacing w:val="31"/>
          <w:lang w:eastAsia="ru-RU"/>
        </w:rPr>
        <w:t xml:space="preserve">сайте </w:t>
      </w:r>
      <w:r w:rsidR="003F0772">
        <w:rPr>
          <w:rFonts w:eastAsia="Times New Roman"/>
          <w:color w:val="000000"/>
          <w:lang w:eastAsia="ru-RU"/>
        </w:rPr>
        <w:t xml:space="preserve">Алькеевского </w:t>
      </w:r>
      <w:r w:rsidRPr="003A1E0A">
        <w:rPr>
          <w:rFonts w:eastAsia="Times New Roman"/>
          <w:color w:val="000000"/>
          <w:lang w:eastAsia="ru-RU"/>
        </w:rPr>
        <w:t>муниципального района в сети Интернет, в том числе и на информационных стендах;</w:t>
      </w:r>
      <w:r w:rsidRPr="003A1E0A">
        <w:rPr>
          <w:rFonts w:eastAsia="Times New Roman"/>
          <w:lang w:eastAsia="ru-RU"/>
        </w:rPr>
        <w:t xml:space="preserve"> </w:t>
      </w:r>
    </w:p>
    <w:p w:rsidR="00367E17" w:rsidRPr="003A1E0A" w:rsidRDefault="00EF4817" w:rsidP="00A82AE9">
      <w:pPr>
        <w:widowControl w:val="0"/>
        <w:spacing w:line="276" w:lineRule="auto"/>
        <w:ind w:firstLine="708"/>
        <w:rPr>
          <w:rFonts w:eastAsia="Times New Roman"/>
          <w:lang w:eastAsia="ru-RU"/>
        </w:rPr>
      </w:pPr>
      <w:r w:rsidRPr="003A1E0A">
        <w:rPr>
          <w:rFonts w:eastAsia="Times New Roman"/>
          <w:lang w:eastAsia="ru-RU"/>
        </w:rPr>
        <w:t xml:space="preserve"> </w:t>
      </w:r>
      <w:r w:rsidR="00367E17" w:rsidRPr="003A1E0A">
        <w:rPr>
          <w:rFonts w:eastAsia="Times New Roman"/>
          <w:lang w:eastAsia="ru-RU"/>
        </w:rPr>
        <w:t>-</w:t>
      </w:r>
      <w:r w:rsidR="00367E17" w:rsidRPr="003A1E0A">
        <w:t>проведен мониторинг сайтов образовательных учреждений на наличие информации о противодействие коррупции в школах</w:t>
      </w:r>
      <w:r w:rsidR="00367E17" w:rsidRPr="003A1E0A">
        <w:rPr>
          <w:rFonts w:eastAsia="Times New Roman"/>
          <w:lang w:eastAsia="ru-RU"/>
        </w:rPr>
        <w:t>.</w:t>
      </w:r>
    </w:p>
    <w:p w:rsidR="00EF4817" w:rsidRPr="003A1E0A" w:rsidRDefault="00EF4817" w:rsidP="00A82AE9">
      <w:pPr>
        <w:widowControl w:val="0"/>
        <w:spacing w:line="276" w:lineRule="auto"/>
        <w:ind w:firstLine="708"/>
        <w:rPr>
          <w:rFonts w:eastAsiaTheme="minorEastAsia"/>
          <w:szCs w:val="24"/>
        </w:rPr>
      </w:pPr>
    </w:p>
    <w:p w:rsidR="00B004C4" w:rsidRPr="003A1E0A" w:rsidRDefault="00754B82" w:rsidP="00B004C4">
      <w:pPr>
        <w:ind w:firstLine="709"/>
        <w:rPr>
          <w:rFonts w:eastAsiaTheme="minorEastAsia"/>
          <w:i/>
          <w:szCs w:val="24"/>
        </w:rPr>
      </w:pPr>
      <w:r w:rsidRPr="003A1E0A">
        <w:rPr>
          <w:rFonts w:eastAsiaTheme="minorEastAsia"/>
          <w:i/>
          <w:szCs w:val="24"/>
        </w:rPr>
        <w:t>-</w:t>
      </w:r>
      <w:r w:rsidR="00B004C4" w:rsidRPr="003A1E0A">
        <w:rPr>
          <w:rFonts w:eastAsiaTheme="minorEastAsia"/>
          <w:i/>
          <w:szCs w:val="24"/>
        </w:rPr>
        <w:t xml:space="preserve"> Обеспечение работы комиссии муниципального района (городского округа) по </w:t>
      </w:r>
      <w:r w:rsidRPr="003A1E0A">
        <w:rPr>
          <w:rFonts w:eastAsiaTheme="minorEastAsia"/>
          <w:i/>
          <w:szCs w:val="24"/>
        </w:rPr>
        <w:t xml:space="preserve">координации работы по противодействию </w:t>
      </w:r>
      <w:r w:rsidR="00B004C4" w:rsidRPr="003A1E0A">
        <w:rPr>
          <w:rFonts w:eastAsiaTheme="minorEastAsia"/>
          <w:i/>
          <w:szCs w:val="24"/>
        </w:rPr>
        <w:t>коррупции в качестве ее секретаря (количество подготовленных справочных материалов, выступлений, протоколов заседаний);</w:t>
      </w:r>
    </w:p>
    <w:p w:rsidR="00C271CA" w:rsidRPr="003A1E0A" w:rsidRDefault="00683EBC" w:rsidP="00C271CA">
      <w:pPr>
        <w:spacing w:line="276" w:lineRule="auto"/>
        <w:ind w:firstLine="709"/>
        <w:rPr>
          <w:rFonts w:eastAsiaTheme="minorEastAsia"/>
          <w:szCs w:val="24"/>
        </w:rPr>
      </w:pPr>
      <w:r w:rsidRPr="003A1E0A">
        <w:rPr>
          <w:rFonts w:eastAsiaTheme="minorEastAsia"/>
          <w:szCs w:val="24"/>
        </w:rPr>
        <w:t>За 12 месяцев  20</w:t>
      </w:r>
      <w:r w:rsidR="00B50A7A" w:rsidRPr="003A1E0A">
        <w:rPr>
          <w:rFonts w:eastAsiaTheme="minorEastAsia"/>
          <w:szCs w:val="24"/>
        </w:rPr>
        <w:t>20</w:t>
      </w:r>
      <w:r w:rsidRPr="003A1E0A">
        <w:rPr>
          <w:rFonts w:eastAsiaTheme="minorEastAsia"/>
          <w:szCs w:val="24"/>
        </w:rPr>
        <w:t xml:space="preserve"> </w:t>
      </w:r>
      <w:r w:rsidR="00B50A7A" w:rsidRPr="003A1E0A">
        <w:rPr>
          <w:rFonts w:eastAsiaTheme="minorEastAsia"/>
          <w:szCs w:val="24"/>
        </w:rPr>
        <w:t xml:space="preserve">г. проведено </w:t>
      </w:r>
      <w:r w:rsidR="00543065">
        <w:rPr>
          <w:rFonts w:eastAsiaTheme="minorEastAsia"/>
          <w:szCs w:val="24"/>
        </w:rPr>
        <w:t>4</w:t>
      </w:r>
      <w:r w:rsidR="00C271CA" w:rsidRPr="003A1E0A">
        <w:rPr>
          <w:rFonts w:eastAsiaTheme="minorEastAsia"/>
          <w:szCs w:val="24"/>
        </w:rPr>
        <w:t xml:space="preserve"> заседания комиссии по координации работы по противодействию коррупции в </w:t>
      </w:r>
      <w:r w:rsidR="00543065">
        <w:rPr>
          <w:rFonts w:eastAsiaTheme="minorEastAsia"/>
          <w:szCs w:val="24"/>
        </w:rPr>
        <w:t>Алькеевском</w:t>
      </w:r>
      <w:r w:rsidR="00C271CA" w:rsidRPr="003A1E0A">
        <w:rPr>
          <w:rFonts w:eastAsiaTheme="minorEastAsia"/>
          <w:szCs w:val="24"/>
        </w:rPr>
        <w:t xml:space="preserve"> муниципальном районе. Информация о проведенных мероприятиях размещена на официальном сайте </w:t>
      </w:r>
      <w:r w:rsidR="00543065">
        <w:rPr>
          <w:rFonts w:eastAsiaTheme="minorEastAsia"/>
          <w:szCs w:val="24"/>
        </w:rPr>
        <w:t>Алькеевского</w:t>
      </w:r>
      <w:r w:rsidR="00C271CA" w:rsidRPr="003A1E0A">
        <w:rPr>
          <w:rFonts w:eastAsiaTheme="minorEastAsia"/>
          <w:szCs w:val="24"/>
        </w:rPr>
        <w:t xml:space="preserve"> района в разделе «Противодействие коррупции».  </w:t>
      </w:r>
    </w:p>
    <w:p w:rsidR="00683EBC" w:rsidRPr="003A1E0A" w:rsidRDefault="00902D0F" w:rsidP="00C271CA">
      <w:pPr>
        <w:spacing w:line="276" w:lineRule="auto"/>
        <w:ind w:firstLine="709"/>
        <w:rPr>
          <w:rFonts w:eastAsiaTheme="minorEastAsia"/>
          <w:szCs w:val="24"/>
        </w:rPr>
      </w:pPr>
      <w:r>
        <w:rPr>
          <w:rFonts w:eastAsiaTheme="minorEastAsia"/>
          <w:szCs w:val="24"/>
        </w:rPr>
        <w:t>Подготовлено:</w:t>
      </w:r>
    </w:p>
    <w:p w:rsidR="00A4363D" w:rsidRPr="003A1E0A" w:rsidRDefault="00A4363D" w:rsidP="00724FCE">
      <w:pPr>
        <w:spacing w:line="276" w:lineRule="auto"/>
        <w:ind w:firstLine="851"/>
        <w:rPr>
          <w:rFonts w:eastAsia="Times New Roman"/>
          <w:lang w:eastAsia="ru-RU"/>
        </w:rPr>
      </w:pPr>
      <w:r w:rsidRPr="003A1E0A">
        <w:rPr>
          <w:rFonts w:eastAsia="Times New Roman"/>
          <w:lang w:eastAsia="ru-RU"/>
        </w:rPr>
        <w:t>-</w:t>
      </w:r>
      <w:r w:rsidR="00D36EDF">
        <w:rPr>
          <w:rFonts w:eastAsia="Times New Roman"/>
          <w:lang w:eastAsia="ru-RU"/>
        </w:rPr>
        <w:t>протокол</w:t>
      </w:r>
      <w:r w:rsidRPr="003A1E0A">
        <w:rPr>
          <w:rFonts w:eastAsia="Times New Roman"/>
          <w:lang w:eastAsia="ru-RU"/>
        </w:rPr>
        <w:t xml:space="preserve"> заседания комиссии на имя Главы района  «О проведении заседания комиссии по координации работы по противодействию коррупции 1</w:t>
      </w:r>
      <w:r>
        <w:rPr>
          <w:rFonts w:eastAsia="Times New Roman"/>
          <w:lang w:eastAsia="ru-RU"/>
        </w:rPr>
        <w:t>8</w:t>
      </w:r>
      <w:r w:rsidRPr="003A1E0A">
        <w:rPr>
          <w:rFonts w:eastAsia="Times New Roman"/>
          <w:lang w:eastAsia="ru-RU"/>
        </w:rPr>
        <w:t xml:space="preserve"> </w:t>
      </w:r>
      <w:r>
        <w:rPr>
          <w:rFonts w:eastAsia="Times New Roman"/>
          <w:lang w:eastAsia="ru-RU"/>
        </w:rPr>
        <w:t>марта</w:t>
      </w:r>
      <w:r w:rsidRPr="003A1E0A">
        <w:rPr>
          <w:rFonts w:eastAsia="Times New Roman"/>
          <w:lang w:eastAsia="ru-RU"/>
        </w:rPr>
        <w:t xml:space="preserve"> 2020 года»;</w:t>
      </w:r>
    </w:p>
    <w:p w:rsidR="00A4363D" w:rsidRPr="003A1E0A" w:rsidRDefault="00A4363D" w:rsidP="00724FCE">
      <w:pPr>
        <w:spacing w:line="276" w:lineRule="auto"/>
        <w:ind w:firstLine="851"/>
        <w:rPr>
          <w:rFonts w:eastAsia="Times New Roman"/>
          <w:sz w:val="24"/>
          <w:szCs w:val="24"/>
          <w:lang w:eastAsia="ru-RU"/>
        </w:rPr>
      </w:pPr>
      <w:r w:rsidRPr="003A1E0A">
        <w:rPr>
          <w:rFonts w:eastAsia="Times New Roman"/>
          <w:lang w:eastAsia="ru-RU"/>
        </w:rPr>
        <w:t>-протокол заседания комиссии по координации работы по противодействию коррупции 1</w:t>
      </w:r>
      <w:r>
        <w:rPr>
          <w:rFonts w:eastAsia="Times New Roman"/>
          <w:lang w:eastAsia="ru-RU"/>
        </w:rPr>
        <w:t>5</w:t>
      </w:r>
      <w:r w:rsidRPr="003A1E0A">
        <w:rPr>
          <w:rFonts w:eastAsia="Times New Roman"/>
          <w:lang w:eastAsia="ru-RU"/>
        </w:rPr>
        <w:t xml:space="preserve"> </w:t>
      </w:r>
      <w:r>
        <w:rPr>
          <w:rFonts w:eastAsia="Times New Roman"/>
          <w:lang w:eastAsia="ru-RU"/>
        </w:rPr>
        <w:t>мая</w:t>
      </w:r>
      <w:r w:rsidRPr="003A1E0A">
        <w:rPr>
          <w:rFonts w:eastAsia="Times New Roman"/>
          <w:lang w:eastAsia="ru-RU"/>
        </w:rPr>
        <w:t xml:space="preserve"> 2020 года;</w:t>
      </w:r>
    </w:p>
    <w:p w:rsidR="00A4363D" w:rsidRPr="003A1E0A" w:rsidRDefault="00A4363D" w:rsidP="00724FCE">
      <w:pPr>
        <w:spacing w:line="276" w:lineRule="auto"/>
        <w:ind w:firstLine="851"/>
        <w:rPr>
          <w:rFonts w:eastAsia="Times New Roman"/>
          <w:lang w:eastAsia="ru-RU"/>
        </w:rPr>
      </w:pPr>
      <w:r w:rsidRPr="003A1E0A">
        <w:rPr>
          <w:rFonts w:eastAsia="Times New Roman"/>
          <w:lang w:eastAsia="ru-RU"/>
        </w:rPr>
        <w:t xml:space="preserve"> -</w:t>
      </w:r>
      <w:r w:rsidR="00D36EDF">
        <w:rPr>
          <w:rFonts w:eastAsia="Times New Roman"/>
          <w:lang w:eastAsia="ru-RU"/>
        </w:rPr>
        <w:t>протокол</w:t>
      </w:r>
      <w:r w:rsidRPr="003A1E0A">
        <w:rPr>
          <w:rFonts w:eastAsia="Times New Roman"/>
          <w:lang w:eastAsia="ru-RU"/>
        </w:rPr>
        <w:t xml:space="preserve"> заседания комиссии на имя Главы района  «О проведении заседания комиссии по координации работы по противодействию коррупции 2</w:t>
      </w:r>
      <w:r>
        <w:rPr>
          <w:rFonts w:eastAsia="Times New Roman"/>
          <w:lang w:eastAsia="ru-RU"/>
        </w:rPr>
        <w:t>3</w:t>
      </w:r>
      <w:r w:rsidRPr="003A1E0A">
        <w:rPr>
          <w:rFonts w:eastAsia="Times New Roman"/>
          <w:lang w:eastAsia="ru-RU"/>
        </w:rPr>
        <w:t xml:space="preserve"> сентября 2020 года»;</w:t>
      </w:r>
    </w:p>
    <w:p w:rsidR="00A4363D" w:rsidRDefault="00A4363D" w:rsidP="00724FCE">
      <w:pPr>
        <w:spacing w:line="276" w:lineRule="auto"/>
        <w:ind w:firstLine="851"/>
        <w:rPr>
          <w:rFonts w:eastAsia="Times New Roman"/>
          <w:lang w:eastAsia="ru-RU"/>
        </w:rPr>
      </w:pPr>
      <w:r w:rsidRPr="003A1E0A">
        <w:rPr>
          <w:rFonts w:eastAsia="Times New Roman"/>
          <w:lang w:eastAsia="ru-RU"/>
        </w:rPr>
        <w:t>-протокол заседания комиссии по координации работы по противодействию коррупции 2</w:t>
      </w:r>
      <w:r>
        <w:rPr>
          <w:rFonts w:eastAsia="Times New Roman"/>
          <w:lang w:eastAsia="ru-RU"/>
        </w:rPr>
        <w:t>4</w:t>
      </w:r>
      <w:r w:rsidRPr="003A1E0A">
        <w:rPr>
          <w:rFonts w:eastAsia="Times New Roman"/>
          <w:lang w:eastAsia="ru-RU"/>
        </w:rPr>
        <w:t xml:space="preserve"> </w:t>
      </w:r>
      <w:r>
        <w:rPr>
          <w:rFonts w:eastAsia="Times New Roman"/>
          <w:lang w:eastAsia="ru-RU"/>
        </w:rPr>
        <w:t>ноября</w:t>
      </w:r>
      <w:r w:rsidRPr="003A1E0A">
        <w:rPr>
          <w:rFonts w:eastAsia="Times New Roman"/>
          <w:lang w:eastAsia="ru-RU"/>
        </w:rPr>
        <w:t xml:space="preserve"> 2020 года;</w:t>
      </w:r>
    </w:p>
    <w:p w:rsidR="000B0623" w:rsidRPr="000B0623" w:rsidRDefault="000B0623" w:rsidP="000B0623">
      <w:pPr>
        <w:tabs>
          <w:tab w:val="left" w:pos="993"/>
        </w:tabs>
        <w:spacing w:line="276" w:lineRule="auto"/>
        <w:ind w:firstLine="567"/>
        <w:rPr>
          <w:rFonts w:eastAsia="Times New Roman"/>
        </w:rPr>
      </w:pPr>
      <w:r w:rsidRPr="000B0623">
        <w:rPr>
          <w:rFonts w:eastAsia="Times New Roman"/>
        </w:rPr>
        <w:t xml:space="preserve">В должностные обязанности помощника Главы Алькеевского муниципального района Республики Татарстан по вопросам противодействия коррупции входит организация проведения заседаний Комиссии, информирование всех членов комиссии и участников заседаний, подготовка порядка ведения заседания, проекта решения протокола, ведение протокола и строгий контроль над его исполнением. Протоколы заседания антитеррористической комиссии района (решения, выписки из решений) направляются ответственным исполнителям в трехдневный срок после подписания. Изучена информация выступающих, оказана помощь в подготовке докладов. </w:t>
      </w:r>
    </w:p>
    <w:p w:rsidR="00683EBC" w:rsidRPr="003A1E0A" w:rsidRDefault="00683EBC" w:rsidP="008F16B0">
      <w:pPr>
        <w:spacing w:line="276" w:lineRule="auto"/>
        <w:ind w:firstLine="708"/>
        <w:rPr>
          <w:rFonts w:eastAsiaTheme="minorEastAsia"/>
          <w:szCs w:val="24"/>
        </w:rPr>
      </w:pPr>
    </w:p>
    <w:p w:rsidR="00B004C4" w:rsidRPr="003A1E0A" w:rsidRDefault="00754B82" w:rsidP="00B004C4">
      <w:pPr>
        <w:ind w:firstLine="709"/>
        <w:rPr>
          <w:rFonts w:eastAsiaTheme="minorEastAsia"/>
          <w:i/>
          <w:szCs w:val="24"/>
        </w:rPr>
      </w:pPr>
      <w:r w:rsidRPr="003A1E0A">
        <w:rPr>
          <w:rFonts w:eastAsiaTheme="minorEastAsia"/>
          <w:i/>
          <w:szCs w:val="24"/>
        </w:rPr>
        <w:t>-</w:t>
      </w:r>
      <w:r w:rsidR="00B004C4" w:rsidRPr="003A1E0A">
        <w:rPr>
          <w:rFonts w:eastAsiaTheme="minorEastAsia"/>
          <w:i/>
          <w:szCs w:val="24"/>
        </w:rPr>
        <w:t xml:space="preserve"> Количество и основное содержание вопросов, вынесенных по инициативе помощника на рассмотрение комиссии по </w:t>
      </w:r>
      <w:r w:rsidRPr="003A1E0A">
        <w:rPr>
          <w:rFonts w:eastAsiaTheme="minorEastAsia"/>
          <w:i/>
          <w:szCs w:val="24"/>
        </w:rPr>
        <w:t xml:space="preserve">координации работы по </w:t>
      </w:r>
      <w:r w:rsidR="00B004C4" w:rsidRPr="003A1E0A">
        <w:rPr>
          <w:rFonts w:eastAsiaTheme="minorEastAsia"/>
          <w:i/>
          <w:szCs w:val="24"/>
        </w:rPr>
        <w:t>противодействию коррупции;</w:t>
      </w:r>
    </w:p>
    <w:p w:rsidR="00B21D8E" w:rsidRDefault="00B21D8E" w:rsidP="002D5951">
      <w:pPr>
        <w:spacing w:line="276" w:lineRule="auto"/>
        <w:ind w:firstLine="709"/>
        <w:rPr>
          <w:rFonts w:eastAsiaTheme="minorEastAsia"/>
          <w:szCs w:val="24"/>
        </w:rPr>
      </w:pPr>
    </w:p>
    <w:p w:rsidR="00C271CA" w:rsidRPr="003A1E0A" w:rsidRDefault="00C271CA" w:rsidP="00B21D8E">
      <w:pPr>
        <w:spacing w:line="276" w:lineRule="auto"/>
        <w:ind w:firstLine="709"/>
        <w:rPr>
          <w:rFonts w:eastAsiaTheme="minorEastAsia"/>
          <w:szCs w:val="24"/>
        </w:rPr>
      </w:pPr>
      <w:r w:rsidRPr="003A1E0A">
        <w:rPr>
          <w:rFonts w:eastAsiaTheme="minorEastAsia"/>
          <w:szCs w:val="24"/>
        </w:rPr>
        <w:t xml:space="preserve">На заседание комиссии по координации работы по </w:t>
      </w:r>
      <w:r w:rsidR="00520109" w:rsidRPr="003A1E0A">
        <w:rPr>
          <w:rFonts w:eastAsiaTheme="minorEastAsia"/>
          <w:szCs w:val="24"/>
        </w:rPr>
        <w:t>противодействию коррупции в 2020</w:t>
      </w:r>
      <w:r w:rsidRPr="003A1E0A">
        <w:rPr>
          <w:rFonts w:eastAsiaTheme="minorEastAsia"/>
          <w:szCs w:val="24"/>
        </w:rPr>
        <w:t xml:space="preserve"> году вынесено на обсуждение </w:t>
      </w:r>
      <w:r w:rsidR="00683EBC" w:rsidRPr="003A1E0A">
        <w:rPr>
          <w:rFonts w:eastAsiaTheme="minorEastAsia"/>
          <w:szCs w:val="24"/>
        </w:rPr>
        <w:t xml:space="preserve">следующие </w:t>
      </w:r>
      <w:r w:rsidRPr="003A1E0A">
        <w:rPr>
          <w:rFonts w:eastAsiaTheme="minorEastAsia"/>
          <w:szCs w:val="24"/>
        </w:rPr>
        <w:t xml:space="preserve"> вопрос</w:t>
      </w:r>
      <w:r w:rsidR="00683EBC" w:rsidRPr="003A1E0A">
        <w:rPr>
          <w:rFonts w:eastAsiaTheme="minorEastAsia"/>
          <w:szCs w:val="24"/>
        </w:rPr>
        <w:t>ы</w:t>
      </w:r>
      <w:r w:rsidR="003A083D" w:rsidRPr="003A1E0A">
        <w:rPr>
          <w:rFonts w:eastAsiaTheme="minorEastAsia"/>
          <w:szCs w:val="24"/>
        </w:rPr>
        <w:t xml:space="preserve">. </w:t>
      </w:r>
      <w:r w:rsidR="00683EBC" w:rsidRPr="003A1E0A">
        <w:rPr>
          <w:rFonts w:eastAsiaTheme="minorEastAsia"/>
          <w:szCs w:val="24"/>
        </w:rPr>
        <w:t xml:space="preserve"> </w:t>
      </w:r>
    </w:p>
    <w:p w:rsidR="00BE41F7" w:rsidRDefault="00BE41F7" w:rsidP="00724FCE">
      <w:pPr>
        <w:pStyle w:val="a9"/>
        <w:numPr>
          <w:ilvl w:val="0"/>
          <w:numId w:val="5"/>
        </w:numPr>
        <w:spacing w:line="276" w:lineRule="auto"/>
        <w:ind w:left="0" w:firstLine="851"/>
        <w:rPr>
          <w:rFonts w:eastAsia="Times New Roman"/>
          <w:lang w:eastAsia="ru-RU"/>
        </w:rPr>
      </w:pPr>
      <w:r w:rsidRPr="00A75817">
        <w:t>О выявленных преступлениях и нарушениях коррупционной направленности по итогам 2019 года</w:t>
      </w:r>
      <w:r>
        <w:rPr>
          <w:rFonts w:eastAsia="Times New Roman"/>
          <w:lang w:eastAsia="ru-RU"/>
        </w:rPr>
        <w:t>.</w:t>
      </w:r>
    </w:p>
    <w:p w:rsidR="00BE41F7" w:rsidRDefault="00BE41F7" w:rsidP="00724FCE">
      <w:pPr>
        <w:pStyle w:val="a9"/>
        <w:numPr>
          <w:ilvl w:val="0"/>
          <w:numId w:val="5"/>
        </w:numPr>
        <w:spacing w:line="276" w:lineRule="auto"/>
        <w:ind w:left="0" w:firstLine="851"/>
        <w:rPr>
          <w:color w:val="000000"/>
        </w:rPr>
      </w:pPr>
      <w:r w:rsidRPr="00C76801">
        <w:rPr>
          <w:color w:val="000000"/>
        </w:rPr>
        <w:t xml:space="preserve">Об итогах работы Контрольно-счетной палаты Алькеевского муниципального района за 2019г. по контролю за расходованием бюджетных </w:t>
      </w:r>
      <w:r w:rsidRPr="00C76801">
        <w:rPr>
          <w:color w:val="000000"/>
        </w:rPr>
        <w:lastRenderedPageBreak/>
        <w:t>средств и исполнению вынесенных по результатам проверок представлений, а также по принятию мер по пресечению коррупционных правонарушений</w:t>
      </w:r>
      <w:r w:rsidR="00C76801" w:rsidRPr="00C76801">
        <w:rPr>
          <w:color w:val="000000"/>
        </w:rPr>
        <w:t>.</w:t>
      </w:r>
    </w:p>
    <w:p w:rsidR="00C76801" w:rsidRPr="00C76801" w:rsidRDefault="00C76801" w:rsidP="00724FCE">
      <w:pPr>
        <w:pStyle w:val="a9"/>
        <w:numPr>
          <w:ilvl w:val="0"/>
          <w:numId w:val="5"/>
        </w:numPr>
        <w:spacing w:line="276" w:lineRule="auto"/>
        <w:ind w:left="0" w:firstLine="851"/>
        <w:rPr>
          <w:color w:val="000000"/>
        </w:rPr>
      </w:pPr>
      <w:r w:rsidRPr="00A75817">
        <w:t>О проведении мониторинга поступающих обращений о коррупционных проявлений в деятельности муниципальных служащих, руководителей органов местного  самоуправления</w:t>
      </w:r>
      <w:r w:rsidRPr="00C76801">
        <w:t xml:space="preserve"> </w:t>
      </w:r>
      <w:r w:rsidRPr="00A75817">
        <w:t>Алькеевского муниципального района в 2019 году</w:t>
      </w:r>
      <w:r>
        <w:t>.</w:t>
      </w:r>
    </w:p>
    <w:p w:rsidR="00C76801" w:rsidRPr="00C76801" w:rsidRDefault="00C76801" w:rsidP="00724FCE">
      <w:pPr>
        <w:pStyle w:val="a9"/>
        <w:numPr>
          <w:ilvl w:val="0"/>
          <w:numId w:val="5"/>
        </w:numPr>
        <w:spacing w:line="276" w:lineRule="auto"/>
        <w:ind w:left="0" w:firstLine="851"/>
        <w:rPr>
          <w:rFonts w:eastAsiaTheme="minorEastAsia"/>
          <w:i/>
          <w:szCs w:val="24"/>
        </w:rPr>
      </w:pPr>
      <w:r w:rsidRPr="00A75817">
        <w:t>Об антикоррупционной деятельности проведенной в отделе образования, в том числе по соблюдению требований по урегулированию конфликта интересов.</w:t>
      </w:r>
    </w:p>
    <w:p w:rsidR="00C76801" w:rsidRPr="00C76801" w:rsidRDefault="00C76801" w:rsidP="00724FCE">
      <w:pPr>
        <w:pStyle w:val="a9"/>
        <w:numPr>
          <w:ilvl w:val="0"/>
          <w:numId w:val="5"/>
        </w:numPr>
        <w:spacing w:line="276" w:lineRule="auto"/>
        <w:ind w:left="0" w:firstLine="851"/>
        <w:rPr>
          <w:rFonts w:eastAsiaTheme="minorEastAsia"/>
          <w:i/>
          <w:szCs w:val="24"/>
        </w:rPr>
      </w:pPr>
      <w:r w:rsidRPr="00A75817">
        <w:t>О реализации мероприятий муниципальной Программы «Реализация антикоррупционной политики в Алькеевском муниципальном районе на 2015-2025г.г. в 2019 году</w:t>
      </w:r>
      <w:r>
        <w:t>.</w:t>
      </w:r>
    </w:p>
    <w:p w:rsidR="00C76801" w:rsidRDefault="00C76801" w:rsidP="00724FCE">
      <w:pPr>
        <w:pStyle w:val="a9"/>
        <w:numPr>
          <w:ilvl w:val="0"/>
          <w:numId w:val="5"/>
        </w:numPr>
        <w:spacing w:line="276" w:lineRule="auto"/>
        <w:ind w:left="0" w:firstLine="851"/>
        <w:rPr>
          <w:rFonts w:eastAsiaTheme="minorEastAsia"/>
          <w:szCs w:val="24"/>
        </w:rPr>
      </w:pPr>
      <w:r w:rsidRPr="00C76801">
        <w:rPr>
          <w:rFonts w:eastAsiaTheme="minorEastAsia"/>
          <w:szCs w:val="24"/>
        </w:rPr>
        <w:t>Об эффективности использования средств самообложения в Верхнеколчуринском сельском поселении по итогам 2019 года</w:t>
      </w:r>
      <w:r w:rsidR="0054015B">
        <w:rPr>
          <w:rFonts w:eastAsiaTheme="minorEastAsia"/>
          <w:szCs w:val="24"/>
        </w:rPr>
        <w:t>.</w:t>
      </w:r>
    </w:p>
    <w:p w:rsidR="00D65A94" w:rsidRDefault="0054015B" w:rsidP="00724FCE">
      <w:pPr>
        <w:pStyle w:val="a9"/>
        <w:numPr>
          <w:ilvl w:val="0"/>
          <w:numId w:val="5"/>
        </w:numPr>
        <w:spacing w:line="276" w:lineRule="auto"/>
        <w:ind w:left="0" w:firstLine="851"/>
        <w:rPr>
          <w:rFonts w:eastAsiaTheme="minorEastAsia"/>
          <w:szCs w:val="24"/>
        </w:rPr>
      </w:pPr>
      <w:r w:rsidRPr="0054015B">
        <w:rPr>
          <w:rFonts w:eastAsiaTheme="minorEastAsia"/>
          <w:szCs w:val="24"/>
        </w:rPr>
        <w:t xml:space="preserve">О результате осуществления проверки достоверности и полноты сведений о доходах, расходах, об имуществе и обязательствах имущественного характера, представленных руководителем Исполнительного комитета Базарно-Матакского сельского поселения Алькеевского муниципального района Республики Татарстан </w:t>
      </w:r>
      <w:r w:rsidR="00A62292">
        <w:rPr>
          <w:rFonts w:eastAsiaTheme="minorEastAsia"/>
          <w:szCs w:val="24"/>
        </w:rPr>
        <w:t>Мусиным Р.С.</w:t>
      </w:r>
      <w:r w:rsidRPr="0054015B">
        <w:rPr>
          <w:rFonts w:eastAsiaTheme="minorEastAsia"/>
          <w:szCs w:val="24"/>
        </w:rPr>
        <w:t xml:space="preserve"> </w:t>
      </w:r>
    </w:p>
    <w:p w:rsidR="002854D4" w:rsidRPr="002854D4" w:rsidRDefault="002854D4" w:rsidP="00724FCE">
      <w:pPr>
        <w:pStyle w:val="a9"/>
        <w:numPr>
          <w:ilvl w:val="0"/>
          <w:numId w:val="5"/>
        </w:numPr>
        <w:spacing w:line="276" w:lineRule="auto"/>
        <w:ind w:left="0" w:firstLine="851"/>
        <w:rPr>
          <w:rFonts w:eastAsiaTheme="minorEastAsia"/>
          <w:szCs w:val="24"/>
        </w:rPr>
      </w:pPr>
      <w:r w:rsidRPr="00C95398">
        <w:t>Об организации работы по предупреждению коррупционных правонарушений в ходе постановки</w:t>
      </w:r>
      <w:r w:rsidRPr="002854D4">
        <w:t xml:space="preserve"> </w:t>
      </w:r>
      <w:r w:rsidRPr="00C95398">
        <w:t>на учет и выделения  жилья по всем видам программ реализуемых в Алькеевском муниципальном районе</w:t>
      </w:r>
    </w:p>
    <w:p w:rsidR="008A12DA" w:rsidRPr="008A12DA" w:rsidRDefault="008A12DA" w:rsidP="00724FCE">
      <w:pPr>
        <w:pStyle w:val="a9"/>
        <w:numPr>
          <w:ilvl w:val="0"/>
          <w:numId w:val="5"/>
        </w:numPr>
        <w:spacing w:line="276" w:lineRule="auto"/>
        <w:ind w:left="0" w:firstLine="851"/>
        <w:rPr>
          <w:rFonts w:eastAsiaTheme="minorEastAsia"/>
          <w:szCs w:val="24"/>
        </w:rPr>
      </w:pPr>
      <w:r w:rsidRPr="00C95398">
        <w:t>О состоянии работы антикоррупционной экспертизы нормативных правовых актов (их проектов) органов местного самоуправления Алькеевского муниципального района за первое полугодие 2020 года.</w:t>
      </w:r>
    </w:p>
    <w:p w:rsidR="0054015B" w:rsidRPr="008A12DA" w:rsidRDefault="0054015B" w:rsidP="00724FCE">
      <w:pPr>
        <w:pStyle w:val="a9"/>
        <w:numPr>
          <w:ilvl w:val="0"/>
          <w:numId w:val="5"/>
        </w:numPr>
        <w:spacing w:line="276" w:lineRule="auto"/>
        <w:ind w:left="0" w:firstLine="851"/>
        <w:rPr>
          <w:rFonts w:eastAsiaTheme="minorEastAsia"/>
          <w:szCs w:val="24"/>
        </w:rPr>
      </w:pPr>
      <w:r w:rsidRPr="0054015B">
        <w:rPr>
          <w:rFonts w:eastAsiaTheme="minorEastAsia"/>
          <w:szCs w:val="24"/>
        </w:rPr>
        <w:t xml:space="preserve"> </w:t>
      </w:r>
      <w:r w:rsidR="008A12DA" w:rsidRPr="00C95398">
        <w:t>Итоги подведения проверки Следственного управления Республики Татарстан в Базарно-Матакском сельском поселении</w:t>
      </w:r>
      <w:r w:rsidR="008A12DA">
        <w:t>.</w:t>
      </w:r>
    </w:p>
    <w:p w:rsidR="008A12DA" w:rsidRPr="008A12DA" w:rsidRDefault="008A12DA" w:rsidP="00724FCE">
      <w:pPr>
        <w:pStyle w:val="a9"/>
        <w:numPr>
          <w:ilvl w:val="0"/>
          <w:numId w:val="5"/>
        </w:numPr>
        <w:spacing w:line="276" w:lineRule="auto"/>
        <w:ind w:left="0" w:firstLine="851"/>
        <w:rPr>
          <w:rFonts w:eastAsiaTheme="minorEastAsia"/>
          <w:szCs w:val="24"/>
        </w:rPr>
      </w:pPr>
      <w:r w:rsidRPr="00C95398">
        <w:t>Об эффективности использования средств самообложения органами  местного самоуправления</w:t>
      </w:r>
      <w:r>
        <w:t>.</w:t>
      </w:r>
    </w:p>
    <w:p w:rsidR="008A12DA" w:rsidRDefault="008A12DA" w:rsidP="00724FCE">
      <w:pPr>
        <w:pStyle w:val="a9"/>
        <w:numPr>
          <w:ilvl w:val="0"/>
          <w:numId w:val="5"/>
        </w:numPr>
        <w:spacing w:line="276" w:lineRule="auto"/>
        <w:ind w:left="0" w:firstLine="851"/>
        <w:rPr>
          <w:rFonts w:eastAsiaTheme="minorEastAsia"/>
          <w:szCs w:val="24"/>
        </w:rPr>
      </w:pPr>
      <w:r w:rsidRPr="008A12DA">
        <w:rPr>
          <w:rFonts w:eastAsiaTheme="minorEastAsia"/>
          <w:szCs w:val="24"/>
        </w:rPr>
        <w:t>Осуществление контроля по предоставлению и оказанию государственных и муниципальных услуг на базе многофункционального центра как инструмент противодействия коррупции</w:t>
      </w:r>
      <w:r>
        <w:rPr>
          <w:rFonts w:eastAsiaTheme="minorEastAsia"/>
          <w:szCs w:val="24"/>
        </w:rPr>
        <w:t>.</w:t>
      </w:r>
    </w:p>
    <w:p w:rsidR="00BE41F7" w:rsidRDefault="001E504E" w:rsidP="00724FCE">
      <w:pPr>
        <w:pStyle w:val="a9"/>
        <w:numPr>
          <w:ilvl w:val="0"/>
          <w:numId w:val="5"/>
        </w:numPr>
        <w:spacing w:line="276" w:lineRule="auto"/>
        <w:ind w:left="0" w:firstLine="851"/>
        <w:rPr>
          <w:rFonts w:eastAsiaTheme="minorEastAsia"/>
          <w:szCs w:val="24"/>
        </w:rPr>
      </w:pPr>
      <w:r w:rsidRPr="001E504E">
        <w:rPr>
          <w:rFonts w:eastAsiaTheme="minorEastAsia"/>
          <w:szCs w:val="24"/>
        </w:rPr>
        <w:t>О коррупционных проявлений в сфере здравоохранения, о деятельности комиссии по противодействию коррупции и о выявленных нарушениях в ходе выездной работы комиссии Республиканской экспертной группы.</w:t>
      </w:r>
    </w:p>
    <w:p w:rsidR="001E504E" w:rsidRPr="001E504E" w:rsidRDefault="001E504E" w:rsidP="00724FCE">
      <w:pPr>
        <w:pStyle w:val="a9"/>
        <w:numPr>
          <w:ilvl w:val="0"/>
          <w:numId w:val="5"/>
        </w:numPr>
        <w:spacing w:line="276" w:lineRule="auto"/>
        <w:ind w:left="0" w:firstLine="851"/>
        <w:rPr>
          <w:rFonts w:eastAsiaTheme="minorEastAsia"/>
          <w:szCs w:val="24"/>
        </w:rPr>
      </w:pPr>
      <w:r w:rsidRPr="00F45A1D">
        <w:t>Об организации мероприятий по снижению коррупционных проявлений в сфере образования, о деятельности комиссии по конфликту интересов, также о выявленных нарушениях в ходе выездной работы комиссии Республиканской экспертной группы</w:t>
      </w:r>
      <w:r>
        <w:t>.</w:t>
      </w:r>
    </w:p>
    <w:p w:rsidR="001E504E" w:rsidRDefault="001E504E" w:rsidP="00724FCE">
      <w:pPr>
        <w:pStyle w:val="a9"/>
        <w:numPr>
          <w:ilvl w:val="0"/>
          <w:numId w:val="5"/>
        </w:numPr>
        <w:spacing w:line="276" w:lineRule="auto"/>
        <w:ind w:left="0" w:firstLine="851"/>
        <w:rPr>
          <w:rFonts w:eastAsiaTheme="minorEastAsia"/>
          <w:szCs w:val="24"/>
        </w:rPr>
      </w:pPr>
      <w:r w:rsidRPr="001E504E">
        <w:rPr>
          <w:rFonts w:eastAsiaTheme="minorEastAsia"/>
          <w:szCs w:val="24"/>
        </w:rPr>
        <w:lastRenderedPageBreak/>
        <w:t>О ходе выявленных нарушении в ходе выездной работы комиссии Республиканской экспертной группы в сфере земельных и имущественных отношении.</w:t>
      </w:r>
    </w:p>
    <w:p w:rsidR="001E504E" w:rsidRDefault="001E504E" w:rsidP="00724FCE">
      <w:pPr>
        <w:pStyle w:val="a9"/>
        <w:numPr>
          <w:ilvl w:val="0"/>
          <w:numId w:val="5"/>
        </w:numPr>
        <w:spacing w:line="276" w:lineRule="auto"/>
        <w:ind w:left="0" w:firstLine="851"/>
        <w:rPr>
          <w:rFonts w:eastAsiaTheme="minorEastAsia"/>
          <w:szCs w:val="24"/>
        </w:rPr>
      </w:pPr>
      <w:r w:rsidRPr="001E504E">
        <w:rPr>
          <w:rFonts w:eastAsiaTheme="minorEastAsia"/>
          <w:szCs w:val="24"/>
        </w:rPr>
        <w:t>О деятельности Общественного совета Алькеевского муниципального района в сфере профилактики противодействия коррупции в 2020 году.</w:t>
      </w:r>
    </w:p>
    <w:p w:rsidR="000B0623" w:rsidRDefault="001E504E" w:rsidP="00B21D8E">
      <w:pPr>
        <w:spacing w:line="276" w:lineRule="auto"/>
        <w:ind w:firstLine="709"/>
        <w:rPr>
          <w:rFonts w:eastAsiaTheme="minorEastAsia"/>
          <w:szCs w:val="24"/>
        </w:rPr>
      </w:pPr>
      <w:r w:rsidRPr="001E504E">
        <w:rPr>
          <w:rFonts w:eastAsiaTheme="minorEastAsia"/>
          <w:szCs w:val="24"/>
        </w:rPr>
        <w:t>Выполнения мероприятий Национального плана противодействия коррупции на 2018-2020 годы, утвержденного Указом Президента Российской Федерации  от 29.06.2018 года № 378 «О Национальном плане противодействия коррупции на 2018-2020 годы».</w:t>
      </w:r>
      <w:r>
        <w:rPr>
          <w:rFonts w:eastAsiaTheme="minorEastAsia"/>
          <w:szCs w:val="24"/>
        </w:rPr>
        <w:t xml:space="preserve"> </w:t>
      </w:r>
      <w:r w:rsidRPr="001E504E">
        <w:rPr>
          <w:rFonts w:eastAsiaTheme="minorEastAsia"/>
          <w:szCs w:val="24"/>
        </w:rPr>
        <w:t>Рассмотрение проекта плана работы Комиссии по координации работы по противодействию коррупции Алькеевского мун</w:t>
      </w:r>
      <w:r w:rsidR="00B21D8E">
        <w:rPr>
          <w:rFonts w:eastAsiaTheme="minorEastAsia"/>
          <w:szCs w:val="24"/>
        </w:rPr>
        <w:t xml:space="preserve">иципального района на 2021 год. </w:t>
      </w:r>
    </w:p>
    <w:p w:rsidR="00BE41F7" w:rsidRPr="001E504E" w:rsidRDefault="000B0623" w:rsidP="00B21D8E">
      <w:pPr>
        <w:spacing w:line="276" w:lineRule="auto"/>
        <w:ind w:firstLine="709"/>
        <w:rPr>
          <w:rFonts w:eastAsiaTheme="minorEastAsia"/>
          <w:szCs w:val="24"/>
        </w:rPr>
      </w:pPr>
      <w:r>
        <w:rPr>
          <w:rFonts w:eastAsiaTheme="minorEastAsia"/>
          <w:szCs w:val="24"/>
        </w:rPr>
        <w:t xml:space="preserve">17. </w:t>
      </w:r>
      <w:r w:rsidR="001E504E" w:rsidRPr="001E504E">
        <w:rPr>
          <w:rFonts w:eastAsiaTheme="minorEastAsia"/>
          <w:szCs w:val="24"/>
        </w:rPr>
        <w:t>О результатах мониторинга качества предоставления муниципальных услуг по итогам 2020 года.</w:t>
      </w:r>
    </w:p>
    <w:p w:rsidR="00B004C4" w:rsidRPr="003A1E0A" w:rsidRDefault="00754B82" w:rsidP="00B004C4">
      <w:pPr>
        <w:ind w:firstLine="709"/>
        <w:rPr>
          <w:rFonts w:eastAsiaTheme="minorEastAsia"/>
          <w:i/>
          <w:szCs w:val="24"/>
        </w:rPr>
      </w:pPr>
      <w:r w:rsidRPr="00865847">
        <w:rPr>
          <w:rFonts w:eastAsiaTheme="minorEastAsia"/>
          <w:i/>
          <w:szCs w:val="24"/>
        </w:rPr>
        <w:t>-</w:t>
      </w:r>
      <w:r w:rsidR="00B004C4" w:rsidRPr="00865847">
        <w:rPr>
          <w:rFonts w:eastAsiaTheme="minorEastAsia"/>
          <w:i/>
          <w:szCs w:val="24"/>
        </w:rPr>
        <w:t xml:space="preserve"> Количество и перечень управленческих решений, принятых и реализованных в органах местного самоуправления, из них: по результатам рассмотрения на заседаниях комиссии по </w:t>
      </w:r>
      <w:r w:rsidRPr="00865847">
        <w:rPr>
          <w:rFonts w:eastAsiaTheme="minorEastAsia"/>
          <w:i/>
          <w:szCs w:val="24"/>
        </w:rPr>
        <w:t xml:space="preserve">координации работы по </w:t>
      </w:r>
      <w:r w:rsidR="00B004C4" w:rsidRPr="00865847">
        <w:rPr>
          <w:rFonts w:eastAsiaTheme="minorEastAsia"/>
          <w:i/>
          <w:szCs w:val="24"/>
        </w:rPr>
        <w:t>противодействию коррупции (например, какие изменения внесены в нормативные акты, определяющие порядок оказания муниципальных услуг или осуществления муниципальных функций; меры, принятые для обеспечения соблюдения законности при государственных (муниципальных) закупках, для возврата средств по муниципальным контрактам, для возврата муниципального имущества, для расторжения договоров аренды (в случаях установления нарушений закона); количество и перечень должностных лиц, наказанных за нарушения антикоррупционного законодательства или законодательства о муниципальной службе и т.д.);</w:t>
      </w:r>
    </w:p>
    <w:p w:rsidR="00865847" w:rsidRPr="00CD14E1" w:rsidRDefault="00865847" w:rsidP="00865847">
      <w:pPr>
        <w:spacing w:line="276" w:lineRule="auto"/>
        <w:rPr>
          <w:rFonts w:eastAsiaTheme="minorEastAsia"/>
          <w:lang w:eastAsia="ru-RU"/>
        </w:rPr>
      </w:pPr>
      <w:r w:rsidRPr="00CD14E1">
        <w:rPr>
          <w:lang w:eastAsia="ru-RU"/>
        </w:rPr>
        <w:t>- Должностным лицам органов местного самоуправления, главам сельских поселений, муниципальным служащим, руководителям и работникам муниципальным учреждений н</w:t>
      </w:r>
      <w:r w:rsidRPr="00CD14E1">
        <w:rPr>
          <w:rFonts w:eastAsiaTheme="minorEastAsia"/>
          <w:lang w:eastAsia="ru-RU"/>
        </w:rPr>
        <w:t>е допускать коррупционные преступления и правонарушения и быть нетерпимыми к любым проявлениям коррупционной направленности, работать на их предупреждение.</w:t>
      </w:r>
    </w:p>
    <w:p w:rsidR="00865847" w:rsidRPr="00CD14E1" w:rsidRDefault="00865847" w:rsidP="00865847">
      <w:pPr>
        <w:spacing w:line="276" w:lineRule="auto"/>
        <w:rPr>
          <w:lang w:eastAsia="ru-RU"/>
        </w:rPr>
      </w:pPr>
      <w:r w:rsidRPr="00CD14E1">
        <w:rPr>
          <w:lang w:eastAsia="ru-RU"/>
        </w:rPr>
        <w:t>- Во исполнение «Плана мероприятий по минимизации «бытовой» коррупции проводить мониторинг заявлений, обращений граждан на предмет наличия в них информации о фактах коррупции со стороны должностных лиц органов местного самоуправления, муниципальных служащих и лиц, замещающих муниципальные должности.</w:t>
      </w:r>
    </w:p>
    <w:p w:rsidR="00865847" w:rsidRPr="00CD14E1" w:rsidRDefault="00865847" w:rsidP="00865847">
      <w:pPr>
        <w:spacing w:line="276" w:lineRule="auto"/>
      </w:pPr>
      <w:r w:rsidRPr="00A62292">
        <w:t xml:space="preserve">-  Признать, что </w:t>
      </w:r>
      <w:r w:rsidR="00A62292">
        <w:t xml:space="preserve">Мусин Р.С. </w:t>
      </w:r>
      <w:r w:rsidRPr="00A62292">
        <w:t>представил</w:t>
      </w:r>
      <w:r w:rsidRPr="00CD14E1">
        <w:t xml:space="preserve"> недостоверные и неполные сведения о доходах, расходах, об имуществе и обязательствах имущественного характера;</w:t>
      </w:r>
    </w:p>
    <w:p w:rsidR="00865847" w:rsidRPr="00CD14E1" w:rsidRDefault="00865847" w:rsidP="00865847">
      <w:pPr>
        <w:spacing w:line="276" w:lineRule="auto"/>
      </w:pPr>
      <w:r w:rsidRPr="00CD14E1">
        <w:t xml:space="preserve">- </w:t>
      </w:r>
      <w:r>
        <w:t xml:space="preserve"> </w:t>
      </w:r>
      <w:r w:rsidRPr="00CD14E1">
        <w:t>Рекомендовать Совету Базарно-Матакского сельского поселения Алькеевского муниципального района провести внеочередное заседание.</w:t>
      </w:r>
    </w:p>
    <w:p w:rsidR="00865847" w:rsidRPr="00CD14E1" w:rsidRDefault="00865847" w:rsidP="00865847">
      <w:pPr>
        <w:spacing w:line="276" w:lineRule="auto"/>
        <w:rPr>
          <w:lang w:eastAsia="ru-RU"/>
        </w:rPr>
      </w:pPr>
      <w:r w:rsidRPr="00CD14E1">
        <w:rPr>
          <w:lang w:eastAsia="ru-RU"/>
        </w:rPr>
        <w:t xml:space="preserve">- </w:t>
      </w:r>
      <w:r>
        <w:rPr>
          <w:lang w:eastAsia="ru-RU"/>
        </w:rPr>
        <w:t xml:space="preserve"> </w:t>
      </w:r>
      <w:r w:rsidRPr="00CD14E1">
        <w:rPr>
          <w:lang w:eastAsia="ru-RU"/>
        </w:rPr>
        <w:t>Осуществлять строгий контроль и очередность среди участников «Программ» на получение субсидий;</w:t>
      </w:r>
    </w:p>
    <w:p w:rsidR="00865847" w:rsidRPr="00CD14E1" w:rsidRDefault="00865847" w:rsidP="00865847">
      <w:pPr>
        <w:spacing w:line="276" w:lineRule="auto"/>
        <w:rPr>
          <w:lang w:eastAsia="ru-RU"/>
        </w:rPr>
      </w:pPr>
      <w:r w:rsidRPr="00CD14E1">
        <w:rPr>
          <w:lang w:eastAsia="ru-RU"/>
        </w:rPr>
        <w:lastRenderedPageBreak/>
        <w:t xml:space="preserve">- </w:t>
      </w:r>
      <w:r>
        <w:rPr>
          <w:lang w:eastAsia="ru-RU"/>
        </w:rPr>
        <w:t xml:space="preserve"> </w:t>
      </w:r>
      <w:r w:rsidRPr="00CD14E1">
        <w:rPr>
          <w:lang w:eastAsia="ru-RU"/>
        </w:rPr>
        <w:t>Осуществлять прием документов только после проведенной проверки и запросов в соответствующие службы на достоверность информации, а также после определения степени нуждаемости заявителей в улучшение жилищных условий.</w:t>
      </w:r>
    </w:p>
    <w:p w:rsidR="00865847" w:rsidRPr="00CD14E1" w:rsidRDefault="00865847" w:rsidP="00865847">
      <w:pPr>
        <w:spacing w:line="276" w:lineRule="auto"/>
        <w:rPr>
          <w:lang w:eastAsia="ru-RU"/>
        </w:rPr>
      </w:pPr>
      <w:r w:rsidRPr="00CD14E1">
        <w:rPr>
          <w:lang w:eastAsia="ru-RU"/>
        </w:rPr>
        <w:t>- Выступать с ходатайством перед Министерством сельского хозяйства и продовольствия РТ о срочной или первоочередной помощи на получение субсидий для строительства, жителями, чьи дома уничтожены пожаром.</w:t>
      </w:r>
    </w:p>
    <w:p w:rsidR="00865847" w:rsidRPr="00CD14E1" w:rsidRDefault="00865847" w:rsidP="00865847">
      <w:pPr>
        <w:spacing w:line="276" w:lineRule="auto"/>
        <w:rPr>
          <w:lang w:eastAsia="ru-RU"/>
        </w:rPr>
      </w:pPr>
      <w:r w:rsidRPr="00CD14E1">
        <w:rPr>
          <w:lang w:eastAsia="ru-RU"/>
        </w:rPr>
        <w:t>- Контролировать проведение антикоррупционной экспертизы нормативно правовых актов Алькеевского муниципального района.</w:t>
      </w:r>
    </w:p>
    <w:p w:rsidR="00865847" w:rsidRPr="00CD14E1" w:rsidRDefault="00865847" w:rsidP="00865847">
      <w:pPr>
        <w:spacing w:line="276" w:lineRule="auto"/>
        <w:rPr>
          <w:lang w:eastAsia="ru-RU"/>
        </w:rPr>
      </w:pPr>
      <w:r w:rsidRPr="00CD14E1">
        <w:rPr>
          <w:lang w:eastAsia="ru-RU"/>
        </w:rPr>
        <w:t>- Осуществлять мониторинг нормативно правовых актов в целях выявления коррупционных фактов.</w:t>
      </w:r>
    </w:p>
    <w:p w:rsidR="00865847" w:rsidRPr="00CD14E1" w:rsidRDefault="00865847" w:rsidP="00865847">
      <w:pPr>
        <w:spacing w:line="276" w:lineRule="auto"/>
        <w:rPr>
          <w:lang w:eastAsia="ru-RU"/>
        </w:rPr>
      </w:pPr>
      <w:r w:rsidRPr="00CD14E1">
        <w:rPr>
          <w:lang w:eastAsia="ru-RU"/>
        </w:rPr>
        <w:t>- Главам сельских поселений района своевременно предоставлять проекты нормативно правовых актов на антикоррупционную экспертизу.</w:t>
      </w:r>
    </w:p>
    <w:p w:rsidR="00865847" w:rsidRPr="00CD14E1" w:rsidRDefault="00865847" w:rsidP="00865847">
      <w:pPr>
        <w:spacing w:line="276" w:lineRule="auto"/>
        <w:rPr>
          <w:lang w:eastAsia="ru-RU"/>
        </w:rPr>
      </w:pPr>
      <w:r w:rsidRPr="00CD14E1">
        <w:rPr>
          <w:lang w:eastAsia="ru-RU"/>
        </w:rPr>
        <w:t xml:space="preserve">- </w:t>
      </w:r>
      <w:r>
        <w:rPr>
          <w:lang w:eastAsia="ru-RU"/>
        </w:rPr>
        <w:t xml:space="preserve"> </w:t>
      </w:r>
      <w:r w:rsidRPr="00CD14E1">
        <w:t xml:space="preserve">Главам </w:t>
      </w:r>
      <w:r w:rsidRPr="00CD14E1">
        <w:rPr>
          <w:lang w:eastAsia="ru-RU"/>
        </w:rPr>
        <w:t>сельских поселений</w:t>
      </w:r>
      <w:r w:rsidRPr="00CD14E1">
        <w:t xml:space="preserve"> Алькеевского муниципального района</w:t>
      </w:r>
      <w:r w:rsidRPr="00CD14E1">
        <w:rPr>
          <w:b/>
        </w:rPr>
        <w:t xml:space="preserve"> </w:t>
      </w:r>
      <w:r w:rsidRPr="00CD14E1">
        <w:t>вести строгий контроль над заключением договоров социального найма жилого помещения, также вести документацию на должностном уровне.</w:t>
      </w:r>
    </w:p>
    <w:p w:rsidR="00865847" w:rsidRPr="00CD14E1" w:rsidRDefault="00865847" w:rsidP="00865847">
      <w:pPr>
        <w:spacing w:line="276" w:lineRule="auto"/>
      </w:pPr>
      <w:r w:rsidRPr="00CD14E1">
        <w:t>- Поставить на строгий контроль целевое использование денежных средств поступающих от населения за жилищно-коммунальные услуги;</w:t>
      </w:r>
    </w:p>
    <w:p w:rsidR="00865847" w:rsidRPr="00CD14E1" w:rsidRDefault="00865847" w:rsidP="00865847">
      <w:pPr>
        <w:spacing w:line="276" w:lineRule="auto"/>
        <w:rPr>
          <w:lang w:eastAsia="ru-RU"/>
        </w:rPr>
      </w:pPr>
      <w:r w:rsidRPr="00CD14E1">
        <w:rPr>
          <w:lang w:eastAsia="ru-RU"/>
        </w:rPr>
        <w:t xml:space="preserve">- Проработать </w:t>
      </w:r>
      <w:r w:rsidRPr="00724FCE">
        <w:rPr>
          <w:lang w:eastAsia="ru-RU"/>
        </w:rPr>
        <w:t>механизм оплаты за самообложение</w:t>
      </w:r>
      <w:r w:rsidRPr="00CD14E1">
        <w:rPr>
          <w:lang w:eastAsia="ru-RU"/>
        </w:rPr>
        <w:t xml:space="preserve"> граждан на портале государственных услуг Республики Татарстан;</w:t>
      </w:r>
    </w:p>
    <w:p w:rsidR="00865847" w:rsidRPr="00CD14E1" w:rsidRDefault="00865847" w:rsidP="00865847">
      <w:pPr>
        <w:spacing w:line="276" w:lineRule="auto"/>
        <w:rPr>
          <w:rStyle w:val="ab"/>
          <w:i w:val="0"/>
          <w:lang w:eastAsia="ru-RU"/>
        </w:rPr>
      </w:pPr>
      <w:r w:rsidRPr="00CD14E1">
        <w:rPr>
          <w:rStyle w:val="ab"/>
          <w:i w:val="0"/>
          <w:lang w:eastAsia="ru-RU"/>
        </w:rPr>
        <w:t xml:space="preserve">- </w:t>
      </w:r>
      <w:r>
        <w:rPr>
          <w:rStyle w:val="ab"/>
          <w:i w:val="0"/>
          <w:lang w:eastAsia="ru-RU"/>
        </w:rPr>
        <w:t xml:space="preserve"> </w:t>
      </w:r>
      <w:r w:rsidRPr="00CD14E1">
        <w:rPr>
          <w:rStyle w:val="ab"/>
          <w:i w:val="0"/>
          <w:lang w:eastAsia="ru-RU"/>
        </w:rPr>
        <w:t xml:space="preserve">Продолжить работу по реализации антикоррупционной политики, в том числе по антикоррупционному просвещению, с целью формирования антикоррупционного правосознания среди медицинских работников и сотрудников ГАУЗ «Базарно-Матакская ЦРБ». </w:t>
      </w:r>
    </w:p>
    <w:p w:rsidR="00865847" w:rsidRPr="00CD14E1" w:rsidRDefault="00865847" w:rsidP="00865847">
      <w:pPr>
        <w:spacing w:line="276" w:lineRule="auto"/>
      </w:pPr>
      <w:r w:rsidRPr="00CD14E1">
        <w:t>- Обеспечить соблюдение прав граждан в сфере охраны здоровья при представлении платных медицинских услуг, в части организации лечебного питания.</w:t>
      </w:r>
    </w:p>
    <w:p w:rsidR="00865847" w:rsidRPr="00CD14E1" w:rsidRDefault="00865847" w:rsidP="00865847">
      <w:pPr>
        <w:spacing w:line="276" w:lineRule="auto"/>
        <w:rPr>
          <w:lang w:eastAsia="ru-RU"/>
        </w:rPr>
      </w:pPr>
      <w:r w:rsidRPr="00CD14E1">
        <w:rPr>
          <w:lang w:eastAsia="ru-RU"/>
        </w:rPr>
        <w:t xml:space="preserve">- </w:t>
      </w:r>
      <w:r>
        <w:rPr>
          <w:lang w:eastAsia="ru-RU"/>
        </w:rPr>
        <w:t xml:space="preserve"> </w:t>
      </w:r>
      <w:r w:rsidRPr="00CD14E1">
        <w:rPr>
          <w:lang w:eastAsia="ru-RU"/>
        </w:rPr>
        <w:t>Продолжить работу по реализации антикоррупционной политики, приняв меры направленные на формирование антикоррупционного правосознания среди сотрудников подведомственных учреждений.</w:t>
      </w:r>
    </w:p>
    <w:p w:rsidR="00865847" w:rsidRPr="00CD14E1" w:rsidRDefault="00865847" w:rsidP="00865847">
      <w:pPr>
        <w:spacing w:line="276" w:lineRule="auto"/>
        <w:rPr>
          <w:lang w:eastAsia="ru-RU"/>
        </w:rPr>
      </w:pPr>
      <w:r w:rsidRPr="00CD14E1">
        <w:rPr>
          <w:lang w:eastAsia="ru-RU"/>
        </w:rPr>
        <w:t xml:space="preserve">- </w:t>
      </w:r>
      <w:r>
        <w:rPr>
          <w:lang w:eastAsia="ru-RU"/>
        </w:rPr>
        <w:t xml:space="preserve"> </w:t>
      </w:r>
      <w:r w:rsidRPr="00CD14E1">
        <w:rPr>
          <w:lang w:eastAsia="ru-RU"/>
        </w:rPr>
        <w:t>На постоянной основе проверять порядок принятия на работу работников в подведомственные учреждения по соблюдению требований по урегулированию конфликта интересов.</w:t>
      </w:r>
    </w:p>
    <w:p w:rsidR="00865847" w:rsidRPr="00CD14E1" w:rsidRDefault="00865847" w:rsidP="00865847">
      <w:pPr>
        <w:spacing w:line="276" w:lineRule="auto"/>
        <w:rPr>
          <w:lang w:eastAsia="ru-RU"/>
        </w:rPr>
      </w:pPr>
      <w:r w:rsidRPr="00CD14E1">
        <w:rPr>
          <w:lang w:eastAsia="ru-RU"/>
        </w:rPr>
        <w:t xml:space="preserve">- </w:t>
      </w:r>
      <w:r>
        <w:rPr>
          <w:lang w:eastAsia="ru-RU"/>
        </w:rPr>
        <w:t xml:space="preserve"> </w:t>
      </w:r>
      <w:r w:rsidRPr="00CD14E1">
        <w:rPr>
          <w:lang w:eastAsia="ru-RU"/>
        </w:rPr>
        <w:t>В целях исключения возникновения конфликта интересов вам и руководителям образовательных организаций не входить в состав комиссии по распределению премий.</w:t>
      </w:r>
    </w:p>
    <w:p w:rsidR="00865847" w:rsidRPr="00CD14E1" w:rsidRDefault="00865847" w:rsidP="00865847">
      <w:pPr>
        <w:spacing w:line="276" w:lineRule="auto"/>
        <w:rPr>
          <w:lang w:eastAsia="ru-RU"/>
        </w:rPr>
      </w:pPr>
      <w:r w:rsidRPr="00CD14E1">
        <w:rPr>
          <w:lang w:eastAsia="ru-RU"/>
        </w:rPr>
        <w:t>- Взять на контроль деятельность комиссии по урегулированию конфликта интересов в МКУ «Управление образованием АМР».</w:t>
      </w:r>
    </w:p>
    <w:p w:rsidR="00865847" w:rsidRPr="00CD14E1" w:rsidRDefault="00865847" w:rsidP="00865847">
      <w:pPr>
        <w:spacing w:line="276" w:lineRule="auto"/>
        <w:rPr>
          <w:lang w:eastAsia="ru-RU"/>
        </w:rPr>
      </w:pPr>
      <w:r w:rsidRPr="00CD14E1">
        <w:rPr>
          <w:lang w:eastAsia="ru-RU"/>
        </w:rPr>
        <w:t>- Привести официальный сайт МКУ «Управление образованием АМР» и образовательных организаций Алькеевского муниципального района Республики Татарстан в соответствие со ст.29 Закона об образовании.</w:t>
      </w:r>
    </w:p>
    <w:p w:rsidR="00865847" w:rsidRPr="00CD14E1" w:rsidRDefault="00865847" w:rsidP="00865847">
      <w:pPr>
        <w:spacing w:line="276" w:lineRule="auto"/>
        <w:rPr>
          <w:rFonts w:asciiTheme="minorHAnsi" w:hAnsiTheme="minorHAnsi" w:cstheme="minorBidi"/>
        </w:rPr>
      </w:pPr>
      <w:r w:rsidRPr="00CD14E1">
        <w:lastRenderedPageBreak/>
        <w:t>- Обеспечить исполнение требований земельного законодательства при предоставлении земельных участков в собственность, в аренду по договорам, заключаемым при проведении торгов в форме аукциона</w:t>
      </w:r>
      <w:r w:rsidRPr="00CD14E1">
        <w:rPr>
          <w:rFonts w:asciiTheme="minorHAnsi" w:hAnsiTheme="minorHAnsi" w:cstheme="minorBidi"/>
        </w:rPr>
        <w:t>.</w:t>
      </w:r>
    </w:p>
    <w:p w:rsidR="00865847" w:rsidRPr="00CD14E1" w:rsidRDefault="00865847" w:rsidP="00865847">
      <w:pPr>
        <w:spacing w:line="276" w:lineRule="auto"/>
      </w:pPr>
      <w:r w:rsidRPr="00CD14E1">
        <w:t>- Принять во внимание и обеспечивать исполнение норм земельного законодательства.</w:t>
      </w:r>
    </w:p>
    <w:p w:rsidR="00865847" w:rsidRPr="00CD14E1" w:rsidRDefault="00865847" w:rsidP="00865847">
      <w:pPr>
        <w:spacing w:line="276" w:lineRule="auto"/>
      </w:pPr>
      <w:r w:rsidRPr="00CD14E1">
        <w:t xml:space="preserve">- </w:t>
      </w:r>
      <w:r>
        <w:t xml:space="preserve"> </w:t>
      </w:r>
      <w:r w:rsidRPr="00CD14E1">
        <w:t>Усилить земельный контроль за целевым использованием земельных участков, отнесенных к категории сельскохозяйственного назначения.</w:t>
      </w:r>
    </w:p>
    <w:p w:rsidR="00865847" w:rsidRPr="00CD14E1" w:rsidRDefault="00865847" w:rsidP="00865847">
      <w:pPr>
        <w:spacing w:line="276" w:lineRule="auto"/>
      </w:pPr>
      <w:r w:rsidRPr="00CD14E1">
        <w:t xml:space="preserve">- </w:t>
      </w:r>
      <w:r>
        <w:t xml:space="preserve"> </w:t>
      </w:r>
      <w:r w:rsidRPr="00CD14E1">
        <w:t xml:space="preserve">Согласовывать со сведениями о землепользовании в похозяйственных </w:t>
      </w:r>
      <w:r>
        <w:t xml:space="preserve">  </w:t>
      </w:r>
      <w:r w:rsidRPr="00CD14E1">
        <w:t>книгах.</w:t>
      </w:r>
    </w:p>
    <w:p w:rsidR="00865847" w:rsidRPr="00CD14E1" w:rsidRDefault="00865847" w:rsidP="00865847">
      <w:pPr>
        <w:spacing w:line="276" w:lineRule="auto"/>
        <w:rPr>
          <w:rStyle w:val="ab"/>
          <w:i w:val="0"/>
        </w:rPr>
      </w:pPr>
      <w:r w:rsidRPr="00CD14E1">
        <w:rPr>
          <w:rStyle w:val="ab"/>
          <w:i w:val="0"/>
        </w:rPr>
        <w:t xml:space="preserve">- </w:t>
      </w:r>
      <w:r>
        <w:rPr>
          <w:rStyle w:val="ab"/>
          <w:i w:val="0"/>
        </w:rPr>
        <w:t xml:space="preserve"> </w:t>
      </w:r>
      <w:r w:rsidRPr="00CD14E1">
        <w:rPr>
          <w:rStyle w:val="ab"/>
          <w:i w:val="0"/>
        </w:rPr>
        <w:t>Общественному совету  Алькеевского муниципального  района</w:t>
      </w:r>
    </w:p>
    <w:p w:rsidR="00865847" w:rsidRPr="00CD14E1" w:rsidRDefault="00865847" w:rsidP="00865847">
      <w:pPr>
        <w:spacing w:line="276" w:lineRule="auto"/>
        <w:rPr>
          <w:rStyle w:val="ab"/>
          <w:i w:val="0"/>
        </w:rPr>
      </w:pPr>
      <w:r w:rsidRPr="00CD14E1">
        <w:rPr>
          <w:rStyle w:val="ab"/>
          <w:i w:val="0"/>
        </w:rPr>
        <w:t>активизировать работу, направленную на противодействие коррупции</w:t>
      </w:r>
    </w:p>
    <w:p w:rsidR="00224627" w:rsidRPr="003A1E0A" w:rsidRDefault="00224627" w:rsidP="007917C3">
      <w:pPr>
        <w:spacing w:line="276" w:lineRule="auto"/>
        <w:ind w:firstLine="708"/>
        <w:rPr>
          <w:rFonts w:eastAsiaTheme="minorHAnsi"/>
          <w:lang w:eastAsia="ru-RU"/>
        </w:rPr>
      </w:pPr>
      <w:r w:rsidRPr="003A1E0A">
        <w:rPr>
          <w:rFonts w:eastAsia="Times New Roman"/>
          <w:lang w:eastAsia="ru-RU"/>
        </w:rPr>
        <w:t xml:space="preserve">По результатам заседания оформляется протокол с </w:t>
      </w:r>
      <w:r w:rsidRPr="003A1E0A">
        <w:rPr>
          <w:rFonts w:eastAsiaTheme="minorHAnsi"/>
          <w:lang w:eastAsia="ru-RU"/>
        </w:rPr>
        <w:t>конкретными управленческими решениями, который доводится до всех исполнителей и членов комиссии по координации работы по противодействию коррупции. Исполнители по протоколу предоставляют в комиссию сведения о проделанной работе и на очередном заседании проводится анализ исполнения протокола предыдущего заседания комиссии.</w:t>
      </w:r>
    </w:p>
    <w:p w:rsidR="00F76F0F" w:rsidRPr="003A1E0A" w:rsidRDefault="00224627" w:rsidP="00A82AE9">
      <w:pPr>
        <w:spacing w:line="276" w:lineRule="auto"/>
        <w:rPr>
          <w:rFonts w:eastAsia="Times New Roman"/>
          <w:lang w:eastAsia="ru-RU"/>
        </w:rPr>
      </w:pPr>
      <w:r w:rsidRPr="003A1E0A">
        <w:rPr>
          <w:rFonts w:eastAsiaTheme="minorHAnsi"/>
          <w:lang w:eastAsia="ru-RU"/>
        </w:rPr>
        <w:tab/>
        <w:t>Все протоколы заседания комиссии по противодействию коррупции размещены на официальном сайте района в разделе «Противодействие коррупции».</w:t>
      </w:r>
      <w:r w:rsidRPr="003A1E0A">
        <w:rPr>
          <w:rFonts w:eastAsia="Times New Roman"/>
          <w:lang w:eastAsia="ru-RU"/>
        </w:rPr>
        <w:t xml:space="preserve"> Раздел «Противодействие коррупции» приведен в соответствие согласно утвержденных Единых требований постановления КМ РТ № 255 от 04.04.2013г. Ответственным по размещению информации является помощник Главы по вопросам противодействия коррупции. Периодически проводится анализ на предмет соответствия Единым требованиям. В целях  совершенствования открытости и прозрачности деятельности комиссии по координации работы по противодействию коррупции, организована на постоянной основе работа по заблаговременному анонсированию предстоящих заседаний комисси</w:t>
      </w:r>
      <w:r w:rsidR="00FD4AFA" w:rsidRPr="003A1E0A">
        <w:rPr>
          <w:rFonts w:eastAsia="Times New Roman"/>
          <w:lang w:eastAsia="ru-RU"/>
        </w:rPr>
        <w:t xml:space="preserve">и при Главе </w:t>
      </w:r>
      <w:r w:rsidR="00724FCE" w:rsidRPr="00724FCE">
        <w:rPr>
          <w:rFonts w:eastAsia="Times New Roman"/>
          <w:lang w:eastAsia="ru-RU"/>
        </w:rPr>
        <w:t>Алькеевского</w:t>
      </w:r>
      <w:r w:rsidRPr="00724FCE">
        <w:rPr>
          <w:rFonts w:eastAsia="Times New Roman"/>
          <w:lang w:eastAsia="ru-RU"/>
        </w:rPr>
        <w:t xml:space="preserve"> муниципального района по противодействию корру</w:t>
      </w:r>
      <w:r w:rsidR="00FD4AFA" w:rsidRPr="00724FCE">
        <w:rPr>
          <w:rFonts w:eastAsia="Times New Roman"/>
          <w:lang w:eastAsia="ru-RU"/>
        </w:rPr>
        <w:t xml:space="preserve">пции на официальном сайте </w:t>
      </w:r>
      <w:r w:rsidR="00724FCE" w:rsidRPr="00724FCE">
        <w:rPr>
          <w:rFonts w:eastAsia="Times New Roman"/>
          <w:lang w:eastAsia="ru-RU"/>
        </w:rPr>
        <w:t>Алькеевского</w:t>
      </w:r>
      <w:r w:rsidRPr="00724FCE">
        <w:rPr>
          <w:rFonts w:eastAsia="Times New Roman"/>
          <w:lang w:eastAsia="ru-RU"/>
        </w:rPr>
        <w:t xml:space="preserve"> муниципального </w:t>
      </w:r>
      <w:r w:rsidRPr="003A1E0A">
        <w:rPr>
          <w:rFonts w:eastAsia="Times New Roman"/>
          <w:lang w:eastAsia="ru-RU"/>
        </w:rPr>
        <w:t>района в разделе «Противодействие коррупции». Для обеспечения обратной связи с населением работает интернет</w:t>
      </w:r>
      <w:r w:rsidR="00D36EDF">
        <w:rPr>
          <w:rFonts w:eastAsia="Times New Roman"/>
          <w:lang w:eastAsia="ru-RU"/>
        </w:rPr>
        <w:t>-</w:t>
      </w:r>
      <w:r w:rsidRPr="003A1E0A">
        <w:rPr>
          <w:rFonts w:eastAsia="Times New Roman"/>
          <w:lang w:eastAsia="ru-RU"/>
        </w:rPr>
        <w:t>приемная, опубликованы те</w:t>
      </w:r>
      <w:r w:rsidR="00FD4AFA" w:rsidRPr="003A1E0A">
        <w:rPr>
          <w:rFonts w:eastAsia="Times New Roman"/>
          <w:lang w:eastAsia="ru-RU"/>
        </w:rPr>
        <w:t>лефоны доверия.</w:t>
      </w:r>
    </w:p>
    <w:p w:rsidR="007263F1" w:rsidRDefault="007263F1" w:rsidP="00B004C4">
      <w:pPr>
        <w:ind w:firstLine="709"/>
        <w:rPr>
          <w:rFonts w:eastAsiaTheme="minorEastAsia"/>
          <w:i/>
          <w:szCs w:val="24"/>
          <w:highlight w:val="yellow"/>
        </w:rPr>
      </w:pPr>
    </w:p>
    <w:p w:rsidR="00B004C4" w:rsidRPr="003A1E0A" w:rsidRDefault="00754B82" w:rsidP="00B004C4">
      <w:pPr>
        <w:ind w:firstLine="709"/>
        <w:rPr>
          <w:rFonts w:eastAsiaTheme="minorEastAsia"/>
          <w:i/>
          <w:szCs w:val="24"/>
        </w:rPr>
      </w:pPr>
      <w:r w:rsidRPr="007263F1">
        <w:rPr>
          <w:rFonts w:eastAsiaTheme="minorEastAsia"/>
          <w:i/>
          <w:szCs w:val="24"/>
        </w:rPr>
        <w:t>-</w:t>
      </w:r>
      <w:r w:rsidR="00B004C4" w:rsidRPr="007263F1">
        <w:rPr>
          <w:rFonts w:eastAsiaTheme="minorEastAsia"/>
          <w:i/>
          <w:szCs w:val="24"/>
        </w:rPr>
        <w:t> Количество и перечень принятых в ОМСУ по инициативе помощника нормативных правовых актов, других документов, направленных на сокращение коррупциогенных факторов;</w:t>
      </w:r>
      <w:r w:rsidR="00B004C4" w:rsidRPr="003A1E0A">
        <w:rPr>
          <w:rFonts w:eastAsiaTheme="minorEastAsia"/>
          <w:i/>
          <w:szCs w:val="24"/>
        </w:rPr>
        <w:t xml:space="preserve"> </w:t>
      </w:r>
    </w:p>
    <w:p w:rsidR="00F84091" w:rsidRPr="003A1E0A" w:rsidRDefault="00F84091" w:rsidP="00B004C4">
      <w:pPr>
        <w:ind w:firstLine="709"/>
        <w:rPr>
          <w:rFonts w:eastAsiaTheme="minorEastAsia"/>
          <w:i/>
          <w:szCs w:val="24"/>
        </w:rPr>
      </w:pPr>
    </w:p>
    <w:p w:rsidR="00E82621" w:rsidRDefault="002C595A" w:rsidP="00A86A01">
      <w:pPr>
        <w:spacing w:line="276" w:lineRule="auto"/>
        <w:ind w:firstLine="709"/>
      </w:pPr>
      <w:r w:rsidRPr="003A1E0A">
        <w:rPr>
          <w:rFonts w:eastAsiaTheme="minorEastAsia"/>
          <w:szCs w:val="24"/>
        </w:rPr>
        <w:t>В 2020</w:t>
      </w:r>
      <w:r w:rsidR="00FD4AFA" w:rsidRPr="003A1E0A">
        <w:rPr>
          <w:rFonts w:eastAsiaTheme="minorEastAsia"/>
          <w:szCs w:val="24"/>
        </w:rPr>
        <w:t xml:space="preserve"> году были подготовлены и утверждены следующие  нормативно-правовые акты в области противодействия коррупции: </w:t>
      </w:r>
      <w:r w:rsidR="00E82621" w:rsidRPr="003A1E0A">
        <w:t xml:space="preserve">  </w:t>
      </w:r>
    </w:p>
    <w:p w:rsidR="00611402" w:rsidRPr="009B544F" w:rsidRDefault="00067B56" w:rsidP="005F5CF1">
      <w:pPr>
        <w:spacing w:line="276" w:lineRule="auto"/>
        <w:ind w:left="360"/>
      </w:pPr>
      <w:r>
        <w:t xml:space="preserve">- </w:t>
      </w:r>
      <w:r w:rsidR="00611402" w:rsidRPr="009B544F">
        <w:t xml:space="preserve">Решение Совета Алькеевского муниципального района </w:t>
      </w:r>
      <w:r w:rsidR="00611402" w:rsidRPr="00724FCE">
        <w:t>от 19.03.2020 № 292</w:t>
      </w:r>
      <w:r w:rsidR="00611402" w:rsidRPr="009B544F">
        <w:t xml:space="preserve"> «О внесении изменений в решение Совета Алькеевского МР №282 от 17.12.2019 года «О бюджете Алькеевского МР на 2020 год и плановый период 2021 и 2022 годов»</w:t>
      </w:r>
    </w:p>
    <w:p w:rsidR="00611402" w:rsidRPr="009B544F" w:rsidRDefault="00067B56" w:rsidP="005F5CF1">
      <w:pPr>
        <w:spacing w:line="276" w:lineRule="auto"/>
      </w:pPr>
      <w:r>
        <w:lastRenderedPageBreak/>
        <w:t xml:space="preserve">     -</w:t>
      </w:r>
      <w:r w:rsidR="00611402" w:rsidRPr="009B544F">
        <w:t xml:space="preserve">Решение Совета Алькеевского муниципального района от 19.03.2020 № 296 «О внесении изменений в решение Совета Алькеевского МР №282 от 17.11.2016 года №63 «О Положении о муниципальной службе в Алькеевском МР РТ» </w:t>
      </w:r>
    </w:p>
    <w:p w:rsidR="00611402" w:rsidRPr="009B544F" w:rsidRDefault="00067B56" w:rsidP="00D36EDF">
      <w:pPr>
        <w:spacing w:line="276" w:lineRule="auto"/>
      </w:pPr>
      <w:r>
        <w:t xml:space="preserve">- </w:t>
      </w:r>
      <w:r w:rsidR="00611402" w:rsidRPr="009B544F">
        <w:t xml:space="preserve">Решение Совета Алькеевского муниципального района от 19.03.2020 № 297 «О внесении изменений в решение Совета Алькеевского МР от 27.03.2018 г. № 184 «Об утверждении Устава муниципального образования «Алькеевский муниципальный район» РТ </w:t>
      </w:r>
    </w:p>
    <w:p w:rsidR="00611402" w:rsidRPr="009B544F" w:rsidRDefault="00067B56" w:rsidP="00D36EDF">
      <w:pPr>
        <w:spacing w:line="276" w:lineRule="auto"/>
      </w:pPr>
      <w:r>
        <w:t xml:space="preserve">- </w:t>
      </w:r>
      <w:r w:rsidR="00611402" w:rsidRPr="009B544F">
        <w:t>Решение Совета Алькеевского муниципального района от 05.06.2020 № 306 «О внесении изменений в решения Совета Алькеевского муниципального района от 17.11.2016 г. № 62 «О Положении о конкурсе на замещение вакантной муниципальной должности муниципальной службы Алькеевского муниципального района РТ»</w:t>
      </w:r>
    </w:p>
    <w:p w:rsidR="00611402" w:rsidRPr="00D36EDF" w:rsidRDefault="00067B56" w:rsidP="00D36EDF">
      <w:pPr>
        <w:spacing w:line="276" w:lineRule="auto"/>
      </w:pPr>
      <w:r>
        <w:t xml:space="preserve">- </w:t>
      </w:r>
      <w:r w:rsidR="00611402" w:rsidRPr="009B544F">
        <w:t>Решение Совета Алькеевского муниципального района от 05.06.2020 № 307 «</w:t>
      </w:r>
      <w:r w:rsidR="00611402" w:rsidRPr="00D36EDF">
        <w:t>О Порядке принятия решения о применении к депутату, члену выборного органа местного самоуправления, выборному должностному лицу местного самоуправления Алькеевского муниципального района  мер ответственности за представление недостоверных или неполных сведений о своих доходах, расходах, об имуществе и обязательствах имущественного характера, а также о доходах, расходах, об имуществе и обязательствах имущественного характера своих супруги (супруга) и несовершеннолетних детей, если искажение этих сведений является несущественным»</w:t>
      </w:r>
    </w:p>
    <w:p w:rsidR="00611402" w:rsidRPr="009B544F" w:rsidRDefault="00067B56" w:rsidP="005F5CF1">
      <w:pPr>
        <w:spacing w:line="276" w:lineRule="auto"/>
      </w:pPr>
      <w:r>
        <w:t xml:space="preserve">-  </w:t>
      </w:r>
      <w:r w:rsidR="00611402" w:rsidRPr="009B544F">
        <w:t>Решение Совета Алькеевского муниципального района от 05.06.2020 № 308 «</w:t>
      </w:r>
      <w:r w:rsidR="00611402" w:rsidRPr="009B544F">
        <w:rPr>
          <w:bCs/>
        </w:rPr>
        <w:t xml:space="preserve">О </w:t>
      </w:r>
      <w:r>
        <w:rPr>
          <w:bCs/>
        </w:rPr>
        <w:t xml:space="preserve"> </w:t>
      </w:r>
      <w:r w:rsidR="00611402" w:rsidRPr="009B544F">
        <w:rPr>
          <w:bCs/>
        </w:rPr>
        <w:t>внесении изменений в решение Совета от 17.12.2018г № 202 «Об утверждении Положения " О статусе депутата представительного органа Алькеевского муниципального района"</w:t>
      </w:r>
    </w:p>
    <w:p w:rsidR="00611402" w:rsidRPr="00D36EDF" w:rsidRDefault="00067B56" w:rsidP="005F5CF1">
      <w:pPr>
        <w:spacing w:line="276" w:lineRule="auto"/>
        <w:ind w:left="244"/>
        <w:rPr>
          <w:bCs/>
        </w:rPr>
      </w:pPr>
      <w:r>
        <w:t xml:space="preserve">- </w:t>
      </w:r>
      <w:r w:rsidR="00611402" w:rsidRPr="00D36EDF">
        <w:rPr>
          <w:bCs/>
        </w:rPr>
        <w:t>Решение Совета Алькеевского муниципального района от 05.06.2020 № 311 «Об изменениях, внесенных в антикоррупционное законодательство»</w:t>
      </w:r>
    </w:p>
    <w:p w:rsidR="00611402" w:rsidRPr="00413527" w:rsidRDefault="00611402" w:rsidP="005F5CF1">
      <w:pPr>
        <w:spacing w:line="276" w:lineRule="auto"/>
        <w:rPr>
          <w:b/>
          <w:i/>
          <w:color w:val="000000" w:themeColor="text1"/>
          <w:shd w:val="clear" w:color="auto" w:fill="FFFFFF"/>
        </w:rPr>
      </w:pPr>
    </w:p>
    <w:p w:rsidR="00B004C4" w:rsidRPr="003A1E0A" w:rsidRDefault="00754B82" w:rsidP="00B004C4">
      <w:pPr>
        <w:ind w:firstLine="709"/>
        <w:rPr>
          <w:rFonts w:eastAsiaTheme="minorEastAsia"/>
          <w:i/>
          <w:szCs w:val="24"/>
        </w:rPr>
      </w:pPr>
      <w:r w:rsidRPr="003A1E0A">
        <w:rPr>
          <w:rFonts w:eastAsiaTheme="minorEastAsia"/>
          <w:i/>
          <w:szCs w:val="24"/>
        </w:rPr>
        <w:t>-</w:t>
      </w:r>
      <w:r w:rsidR="00B004C4" w:rsidRPr="003A1E0A">
        <w:rPr>
          <w:rFonts w:eastAsiaTheme="minorEastAsia"/>
          <w:i/>
          <w:szCs w:val="24"/>
        </w:rPr>
        <w:t> Перечень и основное содержание методических материалов, подготовленных помощником для структурных подразделений органов местного самоуправления муниципального района (городского округа) по вопросам организации работы по противодействию коррупции;</w:t>
      </w:r>
    </w:p>
    <w:p w:rsidR="0075745D" w:rsidRPr="003A1E0A" w:rsidRDefault="0075745D" w:rsidP="0075745D">
      <w:pPr>
        <w:spacing w:line="276" w:lineRule="auto"/>
        <w:ind w:firstLine="709"/>
        <w:rPr>
          <w:rFonts w:eastAsiaTheme="minorEastAsia"/>
          <w:szCs w:val="24"/>
        </w:rPr>
      </w:pPr>
      <w:r w:rsidRPr="003A1E0A">
        <w:rPr>
          <w:rFonts w:eastAsiaTheme="minorEastAsia"/>
          <w:szCs w:val="24"/>
        </w:rPr>
        <w:t xml:space="preserve"> Помощником Главы организовано информирование и рассылка всех материалов отражающих изменения в федеральном и региональном законодательстве в сфере противодействия коррупции главам сельских поселений, руководителям принимающим участие в противодействии коррупции, в том числе методических материалов.</w:t>
      </w:r>
    </w:p>
    <w:p w:rsidR="0075745D" w:rsidRPr="003A1E0A" w:rsidRDefault="00AD30CB" w:rsidP="0075745D">
      <w:pPr>
        <w:spacing w:line="276" w:lineRule="auto"/>
        <w:ind w:firstLine="709"/>
        <w:rPr>
          <w:rFonts w:eastAsiaTheme="minorEastAsia"/>
          <w:szCs w:val="24"/>
        </w:rPr>
      </w:pPr>
      <w:r w:rsidRPr="00DB4AC9">
        <w:rPr>
          <w:rFonts w:eastAsiaTheme="minorEastAsia"/>
          <w:szCs w:val="24"/>
        </w:rPr>
        <w:t>За 12 месяцев 20</w:t>
      </w:r>
      <w:r w:rsidR="00DD3439" w:rsidRPr="00DB4AC9">
        <w:rPr>
          <w:rFonts w:eastAsiaTheme="minorEastAsia"/>
          <w:szCs w:val="24"/>
        </w:rPr>
        <w:t>20</w:t>
      </w:r>
      <w:r w:rsidR="0075745D" w:rsidRPr="00DB4AC9">
        <w:rPr>
          <w:rFonts w:eastAsiaTheme="minorEastAsia"/>
          <w:szCs w:val="24"/>
        </w:rPr>
        <w:t xml:space="preserve"> года организована рассылка следующих методических и других информационных материалов;</w:t>
      </w:r>
    </w:p>
    <w:p w:rsidR="0075745D" w:rsidRPr="003A1E0A" w:rsidRDefault="0075745D" w:rsidP="007917C3">
      <w:pPr>
        <w:spacing w:line="276" w:lineRule="auto"/>
        <w:ind w:firstLine="567"/>
        <w:rPr>
          <w:rFonts w:eastAsiaTheme="minorEastAsia"/>
          <w:szCs w:val="24"/>
        </w:rPr>
      </w:pPr>
      <w:r w:rsidRPr="003A1E0A">
        <w:rPr>
          <w:rFonts w:eastAsiaTheme="minorEastAsia"/>
          <w:szCs w:val="24"/>
        </w:rPr>
        <w:t>- Обзор результатов проверок исполнения программы « Реализация антикоррупционной программы Республики Татарстан на</w:t>
      </w:r>
      <w:r w:rsidR="00DD3439" w:rsidRPr="003A1E0A">
        <w:rPr>
          <w:rFonts w:eastAsiaTheme="minorEastAsia"/>
          <w:szCs w:val="24"/>
        </w:rPr>
        <w:t xml:space="preserve"> 2015-2023</w:t>
      </w:r>
      <w:r w:rsidRPr="003A1E0A">
        <w:rPr>
          <w:rFonts w:eastAsiaTheme="minorEastAsia"/>
          <w:szCs w:val="24"/>
        </w:rPr>
        <w:t xml:space="preserve"> годы»</w:t>
      </w:r>
      <w:r w:rsidR="004B60B9" w:rsidRPr="003A1E0A">
        <w:rPr>
          <w:rFonts w:eastAsiaTheme="minorEastAsia"/>
          <w:szCs w:val="24"/>
        </w:rPr>
        <w:t>.</w:t>
      </w:r>
    </w:p>
    <w:p w:rsidR="004B60B9" w:rsidRPr="003A1E0A" w:rsidRDefault="004B60B9" w:rsidP="004B60B9">
      <w:pPr>
        <w:widowControl w:val="0"/>
        <w:spacing w:line="276" w:lineRule="auto"/>
        <w:ind w:firstLine="709"/>
        <w:rPr>
          <w:rFonts w:eastAsia="Times New Roman"/>
          <w:lang w:eastAsia="ru-RU"/>
        </w:rPr>
      </w:pPr>
      <w:r w:rsidRPr="003A1E0A">
        <w:rPr>
          <w:rFonts w:eastAsia="Times New Roman"/>
          <w:lang w:eastAsia="ru-RU"/>
        </w:rPr>
        <w:lastRenderedPageBreak/>
        <w:t>- методические рекомендации по вопросам предоставления сведений о доходах, расходах, об имуществе и обязательствах имущественного характера и заполнения соответст</w:t>
      </w:r>
      <w:r w:rsidR="00DD3439" w:rsidRPr="003A1E0A">
        <w:rPr>
          <w:rFonts w:eastAsia="Times New Roman"/>
          <w:lang w:eastAsia="ru-RU"/>
        </w:rPr>
        <w:t>вующей справки в 2020 году (за отчетный 2019</w:t>
      </w:r>
      <w:r w:rsidRPr="003A1E0A">
        <w:rPr>
          <w:rFonts w:eastAsia="Times New Roman"/>
          <w:lang w:eastAsia="ru-RU"/>
        </w:rPr>
        <w:t xml:space="preserve"> год);</w:t>
      </w:r>
    </w:p>
    <w:p w:rsidR="004B60B9" w:rsidRPr="003A1E0A" w:rsidRDefault="004B60B9" w:rsidP="004B60B9">
      <w:pPr>
        <w:widowControl w:val="0"/>
        <w:spacing w:line="276" w:lineRule="auto"/>
        <w:ind w:firstLine="709"/>
        <w:rPr>
          <w:rFonts w:eastAsiaTheme="minorEastAsia"/>
          <w:szCs w:val="24"/>
        </w:rPr>
      </w:pPr>
      <w:r w:rsidRPr="003A1E0A">
        <w:rPr>
          <w:rFonts w:eastAsia="Times New Roman"/>
          <w:lang w:eastAsia="ru-RU"/>
        </w:rPr>
        <w:t>- Практическое пособие «Привлечение к ответственности за дисциплинарные проступки и коррупционные правонарушения».</w:t>
      </w:r>
      <w:r w:rsidRPr="003A1E0A">
        <w:rPr>
          <w:rFonts w:eastAsia="Times New Roman"/>
          <w:b/>
          <w:lang w:eastAsia="ru-RU"/>
        </w:rPr>
        <w:t xml:space="preserve"> </w:t>
      </w:r>
    </w:p>
    <w:p w:rsidR="007D1BD0" w:rsidRPr="003A1E0A" w:rsidRDefault="007D1BD0" w:rsidP="0075745D">
      <w:pPr>
        <w:spacing w:line="276" w:lineRule="auto"/>
        <w:ind w:firstLine="709"/>
        <w:rPr>
          <w:rFonts w:eastAsiaTheme="minorEastAsia"/>
          <w:szCs w:val="24"/>
        </w:rPr>
      </w:pPr>
      <w:r w:rsidRPr="003A1E0A">
        <w:rPr>
          <w:rFonts w:eastAsiaTheme="minorEastAsia"/>
          <w:szCs w:val="24"/>
        </w:rPr>
        <w:t>-  Методические материалы по проведению анализа сведений о доходах, расходах, об имуществе и обязательствах имущественного характера.</w:t>
      </w:r>
    </w:p>
    <w:p w:rsidR="007677FD" w:rsidRPr="003A1E0A" w:rsidRDefault="007677FD" w:rsidP="0075745D">
      <w:pPr>
        <w:spacing w:line="276" w:lineRule="auto"/>
        <w:ind w:firstLine="709"/>
        <w:rPr>
          <w:rFonts w:eastAsiaTheme="minorEastAsia"/>
          <w:szCs w:val="24"/>
        </w:rPr>
      </w:pPr>
      <w:r w:rsidRPr="003A1E0A">
        <w:rPr>
          <w:rFonts w:eastAsiaTheme="minorEastAsia"/>
          <w:szCs w:val="24"/>
        </w:rPr>
        <w:t xml:space="preserve">- </w:t>
      </w:r>
      <w:r w:rsidR="004B60B9" w:rsidRPr="003A1E0A">
        <w:rPr>
          <w:rFonts w:eastAsiaTheme="minorEastAsia"/>
          <w:szCs w:val="24"/>
        </w:rPr>
        <w:t xml:space="preserve">  </w:t>
      </w:r>
      <w:r w:rsidRPr="003A1E0A">
        <w:rPr>
          <w:rFonts w:eastAsiaTheme="minorEastAsia"/>
          <w:szCs w:val="24"/>
        </w:rPr>
        <w:t>Итоги ант</w:t>
      </w:r>
      <w:r w:rsidR="00991C7C" w:rsidRPr="003A1E0A">
        <w:rPr>
          <w:rFonts w:eastAsiaTheme="minorEastAsia"/>
          <w:szCs w:val="24"/>
        </w:rPr>
        <w:t>икоррупционного мониторинга 201</w:t>
      </w:r>
      <w:r w:rsidR="00DD3439" w:rsidRPr="003A1E0A">
        <w:rPr>
          <w:rFonts w:eastAsiaTheme="minorEastAsia"/>
          <w:szCs w:val="24"/>
        </w:rPr>
        <w:t>9</w:t>
      </w:r>
      <w:r w:rsidRPr="003A1E0A">
        <w:rPr>
          <w:rFonts w:eastAsiaTheme="minorEastAsia"/>
          <w:szCs w:val="24"/>
        </w:rPr>
        <w:t xml:space="preserve"> года.</w:t>
      </w:r>
    </w:p>
    <w:p w:rsidR="007677FD" w:rsidRPr="003A1E0A" w:rsidRDefault="007677FD" w:rsidP="0075745D">
      <w:pPr>
        <w:spacing w:line="276" w:lineRule="auto"/>
        <w:ind w:firstLine="709"/>
        <w:rPr>
          <w:rFonts w:eastAsiaTheme="minorEastAsia"/>
          <w:szCs w:val="24"/>
        </w:rPr>
      </w:pPr>
      <w:r w:rsidRPr="003A1E0A">
        <w:rPr>
          <w:rFonts w:eastAsiaTheme="minorEastAsia"/>
          <w:szCs w:val="24"/>
        </w:rPr>
        <w:t>- Обзор по итог</w:t>
      </w:r>
      <w:r w:rsidR="00974483" w:rsidRPr="003A1E0A">
        <w:rPr>
          <w:rFonts w:eastAsiaTheme="minorEastAsia"/>
          <w:szCs w:val="24"/>
        </w:rPr>
        <w:t>ам анализа представленных в 201</w:t>
      </w:r>
      <w:r w:rsidR="00DD3439" w:rsidRPr="003A1E0A">
        <w:rPr>
          <w:rFonts w:eastAsiaTheme="minorEastAsia"/>
          <w:szCs w:val="24"/>
        </w:rPr>
        <w:t>9</w:t>
      </w:r>
      <w:r w:rsidRPr="003A1E0A">
        <w:rPr>
          <w:rFonts w:eastAsiaTheme="minorEastAsia"/>
          <w:szCs w:val="24"/>
        </w:rPr>
        <w:t xml:space="preserve"> году органами государственной власти Республики Татарстан и органами местного самоуправления в Республике Татарстан сведений о реализации мероприятий по противодействию коррупции</w:t>
      </w:r>
    </w:p>
    <w:p w:rsidR="007D1BD0" w:rsidRPr="003A1E0A" w:rsidRDefault="007677FD" w:rsidP="0075745D">
      <w:pPr>
        <w:spacing w:line="276" w:lineRule="auto"/>
        <w:ind w:firstLine="709"/>
        <w:rPr>
          <w:rFonts w:eastAsiaTheme="minorEastAsia"/>
          <w:szCs w:val="24"/>
        </w:rPr>
      </w:pPr>
      <w:r w:rsidRPr="003A1E0A">
        <w:rPr>
          <w:rFonts w:eastAsiaTheme="minorEastAsia"/>
          <w:szCs w:val="24"/>
        </w:rPr>
        <w:t>- Сборник по актуальным вопросам противодействия коррупции в субъектах РФ</w:t>
      </w:r>
      <w:r w:rsidR="007D1BD0" w:rsidRPr="003A1E0A">
        <w:rPr>
          <w:rFonts w:eastAsiaTheme="minorEastAsia"/>
          <w:szCs w:val="24"/>
        </w:rPr>
        <w:t>.</w:t>
      </w:r>
      <w:r w:rsidR="00DD3439" w:rsidRPr="003A1E0A">
        <w:rPr>
          <w:rFonts w:eastAsiaTheme="minorEastAsia"/>
          <w:szCs w:val="24"/>
        </w:rPr>
        <w:t xml:space="preserve"> </w:t>
      </w:r>
    </w:p>
    <w:p w:rsidR="00B004C4" w:rsidRPr="003A1E0A" w:rsidRDefault="0075745D" w:rsidP="0075745D">
      <w:pPr>
        <w:spacing w:line="276" w:lineRule="auto"/>
        <w:ind w:firstLine="709"/>
        <w:rPr>
          <w:rFonts w:eastAsiaTheme="minorEastAsia"/>
          <w:i/>
          <w:szCs w:val="24"/>
        </w:rPr>
      </w:pPr>
      <w:r w:rsidRPr="003A1E0A">
        <w:rPr>
          <w:rFonts w:eastAsiaTheme="minorEastAsia"/>
          <w:szCs w:val="24"/>
        </w:rPr>
        <w:t xml:space="preserve">  </w:t>
      </w:r>
      <w:r w:rsidR="00754B82" w:rsidRPr="003A1E0A">
        <w:rPr>
          <w:rFonts w:eastAsiaTheme="minorEastAsia"/>
          <w:i/>
          <w:szCs w:val="24"/>
        </w:rPr>
        <w:t>-</w:t>
      </w:r>
      <w:r w:rsidR="00B004C4" w:rsidRPr="003A1E0A">
        <w:rPr>
          <w:rFonts w:eastAsiaTheme="minorEastAsia"/>
          <w:i/>
          <w:szCs w:val="24"/>
        </w:rPr>
        <w:t xml:space="preserve"> Количество выступлений по вопросам соблюдения антикоррупционного законодательства, проведенных помощником для муниципальных служащих и работников бюджетных организаций (указывается даты проведения, число и категория слушателей, тема выступления).  </w:t>
      </w:r>
    </w:p>
    <w:p w:rsidR="008D4F46" w:rsidRPr="003A1E0A" w:rsidRDefault="00DD3439" w:rsidP="0075745D">
      <w:pPr>
        <w:spacing w:line="276" w:lineRule="auto"/>
        <w:ind w:firstLine="709"/>
        <w:rPr>
          <w:rFonts w:eastAsiaTheme="minorEastAsia"/>
          <w:szCs w:val="24"/>
        </w:rPr>
      </w:pPr>
      <w:r w:rsidRPr="003A1E0A">
        <w:rPr>
          <w:rFonts w:eastAsiaTheme="minorEastAsia"/>
          <w:szCs w:val="24"/>
        </w:rPr>
        <w:t>В 2020</w:t>
      </w:r>
      <w:r w:rsidR="008D4F46" w:rsidRPr="003A1E0A">
        <w:rPr>
          <w:rFonts w:eastAsiaTheme="minorEastAsia"/>
          <w:szCs w:val="24"/>
        </w:rPr>
        <w:t xml:space="preserve"> году помощником Главы </w:t>
      </w:r>
      <w:r w:rsidR="00755E1F">
        <w:rPr>
          <w:rFonts w:eastAsiaTheme="minorEastAsia"/>
          <w:szCs w:val="24"/>
        </w:rPr>
        <w:t>Алькеевского</w:t>
      </w:r>
      <w:r w:rsidR="008D4F46" w:rsidRPr="003A1E0A">
        <w:rPr>
          <w:rFonts w:eastAsiaTheme="minorEastAsia"/>
          <w:szCs w:val="24"/>
        </w:rPr>
        <w:t xml:space="preserve"> муниципального района РТ проведены следующие выступления по вопросам соблюдения антикоррупционного законодательства:</w:t>
      </w:r>
    </w:p>
    <w:p w:rsidR="00B20E84" w:rsidRPr="003A1E0A" w:rsidRDefault="00DD3439" w:rsidP="0075745D">
      <w:pPr>
        <w:spacing w:line="276" w:lineRule="auto"/>
        <w:ind w:firstLine="709"/>
        <w:rPr>
          <w:rFonts w:eastAsiaTheme="minorEastAsia"/>
          <w:szCs w:val="24"/>
        </w:rPr>
      </w:pPr>
      <w:r w:rsidRPr="003A1E0A">
        <w:rPr>
          <w:rFonts w:eastAsiaTheme="minorEastAsia"/>
          <w:szCs w:val="24"/>
        </w:rPr>
        <w:t>В январе 2020</w:t>
      </w:r>
      <w:r w:rsidR="00680699" w:rsidRPr="003A1E0A">
        <w:rPr>
          <w:rFonts w:eastAsiaTheme="minorEastAsia"/>
          <w:szCs w:val="24"/>
        </w:rPr>
        <w:t xml:space="preserve"> г.</w:t>
      </w:r>
      <w:r w:rsidR="00B20E84" w:rsidRPr="003A1E0A">
        <w:rPr>
          <w:rFonts w:eastAsiaTheme="minorEastAsia"/>
          <w:szCs w:val="24"/>
        </w:rPr>
        <w:t xml:space="preserve">  на сходах граждан, отчетных заседаниях во всех </w:t>
      </w:r>
      <w:r w:rsidR="00755E1F">
        <w:rPr>
          <w:rFonts w:eastAsiaTheme="minorEastAsia"/>
          <w:szCs w:val="24"/>
        </w:rPr>
        <w:t>21</w:t>
      </w:r>
      <w:r w:rsidR="00B20E84" w:rsidRPr="003A1E0A">
        <w:rPr>
          <w:rFonts w:eastAsiaTheme="minorEastAsia"/>
          <w:szCs w:val="24"/>
        </w:rPr>
        <w:t xml:space="preserve"> сельских поселениях, на всех предприятиях и учреждениях </w:t>
      </w:r>
      <w:r w:rsidR="00755E1F">
        <w:rPr>
          <w:rFonts w:eastAsiaTheme="minorEastAsia"/>
          <w:szCs w:val="24"/>
        </w:rPr>
        <w:t xml:space="preserve">Алькеевского </w:t>
      </w:r>
      <w:r w:rsidR="00B20E84" w:rsidRPr="003A1E0A">
        <w:rPr>
          <w:rFonts w:eastAsiaTheme="minorEastAsia"/>
          <w:szCs w:val="24"/>
        </w:rPr>
        <w:t>муниципального района обсуждены вопросы по противодействию коррупции на территории района.</w:t>
      </w:r>
      <w:r w:rsidR="009406CA" w:rsidRPr="003A1E0A">
        <w:rPr>
          <w:rFonts w:eastAsiaTheme="minorEastAsia"/>
          <w:szCs w:val="24"/>
        </w:rPr>
        <w:t xml:space="preserve"> На данных встречах принимал участие помощник Главы </w:t>
      </w:r>
      <w:r w:rsidR="00755E1F">
        <w:rPr>
          <w:rFonts w:eastAsiaTheme="minorEastAsia"/>
          <w:szCs w:val="24"/>
        </w:rPr>
        <w:t>Алькеевского</w:t>
      </w:r>
      <w:r w:rsidR="009406CA" w:rsidRPr="003A1E0A">
        <w:rPr>
          <w:rFonts w:eastAsiaTheme="minorEastAsia"/>
          <w:szCs w:val="24"/>
        </w:rPr>
        <w:t xml:space="preserve"> муниципального района по противодействию коррупции.</w:t>
      </w:r>
    </w:p>
    <w:p w:rsidR="00B004C4" w:rsidRPr="003A1E0A" w:rsidRDefault="00B004C4" w:rsidP="00B004C4">
      <w:pPr>
        <w:ind w:firstLine="709"/>
        <w:rPr>
          <w:rFonts w:eastAsiaTheme="minorEastAsia"/>
          <w:i/>
          <w:szCs w:val="24"/>
        </w:rPr>
      </w:pPr>
      <w:r w:rsidRPr="003A1E0A">
        <w:rPr>
          <w:rFonts w:eastAsiaTheme="minorEastAsia"/>
          <w:i/>
          <w:szCs w:val="24"/>
        </w:rPr>
        <w:t>Меры по противодействию коррупции, реализованные помощником за отчетный период по противодействию коррупции, в том числе:</w:t>
      </w:r>
    </w:p>
    <w:p w:rsidR="00B004C4" w:rsidRPr="003A1E0A" w:rsidRDefault="00754B82" w:rsidP="00B004C4">
      <w:pPr>
        <w:ind w:firstLine="709"/>
        <w:rPr>
          <w:rFonts w:eastAsiaTheme="minorEastAsia"/>
          <w:i/>
          <w:szCs w:val="24"/>
        </w:rPr>
      </w:pPr>
      <w:r w:rsidRPr="003A1E0A">
        <w:rPr>
          <w:rFonts w:eastAsiaTheme="minorEastAsia"/>
          <w:i/>
          <w:szCs w:val="24"/>
        </w:rPr>
        <w:t>-</w:t>
      </w:r>
      <w:r w:rsidR="00B004C4" w:rsidRPr="003A1E0A">
        <w:rPr>
          <w:rFonts w:eastAsiaTheme="minorEastAsia"/>
          <w:i/>
          <w:szCs w:val="24"/>
        </w:rPr>
        <w:t xml:space="preserve"> Результаты выполнения поручений главы муниципального района (городского округа), направленных на сокращение условий для возникновения коррупции и совершения коррупционных правонарушений; </w:t>
      </w:r>
    </w:p>
    <w:p w:rsidR="00A82AE9" w:rsidRPr="003A1E0A" w:rsidRDefault="00571949" w:rsidP="00E76208">
      <w:pPr>
        <w:spacing w:line="276" w:lineRule="auto"/>
        <w:ind w:firstLine="708"/>
        <w:rPr>
          <w:rFonts w:eastAsiaTheme="minorEastAsia"/>
          <w:szCs w:val="24"/>
        </w:rPr>
      </w:pPr>
      <w:r w:rsidRPr="003A1E0A">
        <w:rPr>
          <w:rFonts w:eastAsiaTheme="minorEastAsia"/>
          <w:szCs w:val="24"/>
        </w:rPr>
        <w:t xml:space="preserve"> В</w:t>
      </w:r>
      <w:r w:rsidR="00A82AE9" w:rsidRPr="003A1E0A">
        <w:rPr>
          <w:rFonts w:eastAsiaTheme="minorEastAsia"/>
          <w:szCs w:val="24"/>
        </w:rPr>
        <w:t xml:space="preserve"> целях сокращения условий для возникновения коррупции и совершения коррупционных правонарушений помощник</w:t>
      </w:r>
      <w:r w:rsidRPr="003A1E0A">
        <w:rPr>
          <w:rFonts w:eastAsiaTheme="minorEastAsia"/>
          <w:szCs w:val="24"/>
        </w:rPr>
        <w:t xml:space="preserve"> Главы </w:t>
      </w:r>
      <w:r w:rsidR="006D068A">
        <w:rPr>
          <w:rFonts w:eastAsiaTheme="minorEastAsia"/>
          <w:szCs w:val="24"/>
        </w:rPr>
        <w:t>Алькеевского</w:t>
      </w:r>
      <w:r w:rsidRPr="003A1E0A">
        <w:rPr>
          <w:rFonts w:eastAsiaTheme="minorEastAsia"/>
          <w:szCs w:val="24"/>
        </w:rPr>
        <w:t xml:space="preserve"> муниципального района по вопросам противодействия коррупции</w:t>
      </w:r>
      <w:r w:rsidR="00A82AE9" w:rsidRPr="003A1E0A">
        <w:rPr>
          <w:rFonts w:eastAsiaTheme="minorEastAsia"/>
          <w:szCs w:val="24"/>
        </w:rPr>
        <w:t>:</w:t>
      </w:r>
    </w:p>
    <w:p w:rsidR="00A82AE9" w:rsidRPr="003A1E0A" w:rsidRDefault="00A82AE9" w:rsidP="00A82AE9">
      <w:pPr>
        <w:spacing w:line="276" w:lineRule="auto"/>
        <w:ind w:firstLine="709"/>
        <w:rPr>
          <w:rFonts w:eastAsiaTheme="minorEastAsia"/>
          <w:szCs w:val="24"/>
        </w:rPr>
      </w:pPr>
      <w:r w:rsidRPr="003A1E0A">
        <w:rPr>
          <w:rFonts w:eastAsiaTheme="minorEastAsia"/>
          <w:szCs w:val="24"/>
        </w:rPr>
        <w:t xml:space="preserve">- проводит координацию работы по  исполнение программы «Реализация антикоррупционной политики в </w:t>
      </w:r>
      <w:r w:rsidR="00067DA2">
        <w:rPr>
          <w:rFonts w:eastAsiaTheme="minorEastAsia"/>
          <w:szCs w:val="24"/>
        </w:rPr>
        <w:t xml:space="preserve">Алькеевском </w:t>
      </w:r>
      <w:r w:rsidRPr="003A1E0A">
        <w:rPr>
          <w:rFonts w:eastAsiaTheme="minorEastAsia"/>
          <w:szCs w:val="24"/>
        </w:rPr>
        <w:t>муниципальном районе на 2015-</w:t>
      </w:r>
      <w:r w:rsidR="00571949" w:rsidRPr="003A1E0A">
        <w:rPr>
          <w:rFonts w:eastAsiaTheme="minorEastAsia"/>
          <w:szCs w:val="24"/>
        </w:rPr>
        <w:t>2023</w:t>
      </w:r>
      <w:r w:rsidRPr="003A1E0A">
        <w:rPr>
          <w:rFonts w:eastAsiaTheme="minorEastAsia"/>
          <w:szCs w:val="24"/>
        </w:rPr>
        <w:t xml:space="preserve"> годы»; </w:t>
      </w:r>
    </w:p>
    <w:p w:rsidR="00A82AE9" w:rsidRPr="003A1E0A" w:rsidRDefault="00A82AE9" w:rsidP="00A82AE9">
      <w:pPr>
        <w:spacing w:line="276" w:lineRule="auto"/>
        <w:ind w:firstLine="709"/>
        <w:rPr>
          <w:rFonts w:eastAsiaTheme="minorEastAsia"/>
          <w:szCs w:val="24"/>
        </w:rPr>
      </w:pPr>
      <w:r w:rsidRPr="003A1E0A">
        <w:rPr>
          <w:rFonts w:eastAsiaTheme="minorEastAsia"/>
          <w:szCs w:val="24"/>
        </w:rPr>
        <w:t xml:space="preserve">- принимает участие в разработке проектов нормативных правовых актов, касающихся противодействия коррупции; подготавливает справочные материалы и выступления на заседании комиссии; </w:t>
      </w:r>
    </w:p>
    <w:p w:rsidR="00A82AE9" w:rsidRPr="003A1E0A" w:rsidRDefault="00A82AE9" w:rsidP="00A82AE9">
      <w:pPr>
        <w:spacing w:line="276" w:lineRule="auto"/>
        <w:ind w:firstLine="709"/>
        <w:rPr>
          <w:rFonts w:eastAsiaTheme="minorEastAsia"/>
          <w:szCs w:val="24"/>
        </w:rPr>
      </w:pPr>
      <w:r w:rsidRPr="003A1E0A">
        <w:rPr>
          <w:rFonts w:eastAsiaTheme="minorEastAsia"/>
          <w:szCs w:val="24"/>
        </w:rPr>
        <w:lastRenderedPageBreak/>
        <w:t xml:space="preserve">- повышает правовые знания у муниципальных служащих в области противодействия коррупции; </w:t>
      </w:r>
    </w:p>
    <w:p w:rsidR="00A82AE9" w:rsidRPr="003A1E0A" w:rsidRDefault="00A82AE9" w:rsidP="00A82AE9">
      <w:pPr>
        <w:spacing w:line="276" w:lineRule="auto"/>
        <w:ind w:firstLine="709"/>
        <w:rPr>
          <w:rFonts w:eastAsiaTheme="minorEastAsia"/>
          <w:szCs w:val="24"/>
        </w:rPr>
      </w:pPr>
      <w:r w:rsidRPr="003A1E0A">
        <w:rPr>
          <w:rFonts w:eastAsiaTheme="minorEastAsia"/>
          <w:szCs w:val="24"/>
        </w:rPr>
        <w:t>- участвует в работе по экспертизе нормативных правовых актов и их проектов, принятых в органах местного самоуправления района;</w:t>
      </w:r>
    </w:p>
    <w:p w:rsidR="00A82AE9" w:rsidRPr="003A1E0A" w:rsidRDefault="00A82AE9" w:rsidP="00A82AE9">
      <w:pPr>
        <w:spacing w:line="276" w:lineRule="auto"/>
        <w:ind w:firstLine="709"/>
        <w:rPr>
          <w:rFonts w:eastAsiaTheme="minorEastAsia"/>
          <w:szCs w:val="24"/>
        </w:rPr>
      </w:pPr>
      <w:r w:rsidRPr="003A1E0A">
        <w:rPr>
          <w:rFonts w:eastAsiaTheme="minorEastAsia"/>
          <w:szCs w:val="24"/>
        </w:rPr>
        <w:t>- участвует в совместных проверках с Конт</w:t>
      </w:r>
      <w:r w:rsidR="00565579" w:rsidRPr="003A1E0A">
        <w:rPr>
          <w:rFonts w:eastAsiaTheme="minorEastAsia"/>
          <w:szCs w:val="24"/>
        </w:rPr>
        <w:t>р</w:t>
      </w:r>
      <w:r w:rsidRPr="003A1E0A">
        <w:rPr>
          <w:rFonts w:eastAsiaTheme="minorEastAsia"/>
          <w:szCs w:val="24"/>
        </w:rPr>
        <w:t>ольно-счетной палатой района</w:t>
      </w:r>
    </w:p>
    <w:p w:rsidR="00A82AE9" w:rsidRPr="003A1E0A" w:rsidRDefault="00A82AE9" w:rsidP="00A82AE9">
      <w:pPr>
        <w:spacing w:line="276" w:lineRule="auto"/>
        <w:ind w:firstLine="709"/>
        <w:rPr>
          <w:rFonts w:eastAsiaTheme="minorEastAsia"/>
          <w:szCs w:val="24"/>
        </w:rPr>
      </w:pPr>
      <w:r w:rsidRPr="003A1E0A">
        <w:rPr>
          <w:rFonts w:eastAsiaTheme="minorEastAsia"/>
          <w:szCs w:val="24"/>
        </w:rPr>
        <w:t xml:space="preserve">-  проводит мониторинги деятельности в тех сферах, где могут возникнуть коррупционные риски;  </w:t>
      </w:r>
    </w:p>
    <w:p w:rsidR="00A82AE9" w:rsidRPr="003A1E0A" w:rsidRDefault="00A82AE9" w:rsidP="00A82AE9">
      <w:pPr>
        <w:spacing w:line="276" w:lineRule="auto"/>
        <w:ind w:firstLine="709"/>
        <w:rPr>
          <w:rFonts w:eastAsiaTheme="minorEastAsia"/>
          <w:szCs w:val="24"/>
        </w:rPr>
      </w:pPr>
      <w:r w:rsidRPr="003A1E0A">
        <w:rPr>
          <w:rFonts w:eastAsiaTheme="minorEastAsia"/>
          <w:szCs w:val="24"/>
        </w:rPr>
        <w:t xml:space="preserve">- обеспечивает выполнение антикоррупционной отчетности; </w:t>
      </w:r>
    </w:p>
    <w:p w:rsidR="00A82AE9" w:rsidRPr="003A1E0A" w:rsidRDefault="00A82AE9" w:rsidP="00A82AE9">
      <w:pPr>
        <w:spacing w:line="276" w:lineRule="auto"/>
        <w:ind w:firstLine="709"/>
        <w:rPr>
          <w:rFonts w:eastAsiaTheme="minorEastAsia"/>
          <w:szCs w:val="24"/>
        </w:rPr>
      </w:pPr>
      <w:r w:rsidRPr="003A1E0A">
        <w:rPr>
          <w:rFonts w:eastAsiaTheme="minorEastAsia"/>
          <w:szCs w:val="24"/>
        </w:rPr>
        <w:t xml:space="preserve">- ведет прием граждан по вопросам противодействия коррупции; </w:t>
      </w:r>
    </w:p>
    <w:p w:rsidR="00A82AE9" w:rsidRPr="003A1E0A" w:rsidRDefault="00A82AE9" w:rsidP="00A82AE9">
      <w:pPr>
        <w:spacing w:line="276" w:lineRule="auto"/>
        <w:ind w:firstLine="709"/>
        <w:rPr>
          <w:rFonts w:eastAsia="Times New Roman"/>
          <w:lang w:eastAsia="ru-RU"/>
        </w:rPr>
      </w:pPr>
      <w:r w:rsidRPr="003A1E0A">
        <w:rPr>
          <w:rFonts w:eastAsiaTheme="minorEastAsia"/>
          <w:szCs w:val="24"/>
        </w:rPr>
        <w:t>- обеспечивает информационное взаимодействие со средствами массовой информации и правоохранительными органами в сфере противодействия коррупции.</w:t>
      </w:r>
      <w:r w:rsidRPr="003A1E0A">
        <w:rPr>
          <w:rFonts w:eastAsia="Times New Roman"/>
          <w:lang w:eastAsia="ru-RU"/>
        </w:rPr>
        <w:t xml:space="preserve"> </w:t>
      </w:r>
    </w:p>
    <w:p w:rsidR="00B94460" w:rsidRPr="003A1E0A" w:rsidRDefault="00071EDF" w:rsidP="00A82AE9">
      <w:pPr>
        <w:spacing w:line="276" w:lineRule="auto"/>
        <w:ind w:firstLine="709"/>
        <w:rPr>
          <w:rFonts w:eastAsia="Times New Roman"/>
          <w:lang w:eastAsia="ru-RU"/>
        </w:rPr>
      </w:pPr>
      <w:r w:rsidRPr="003A1E0A">
        <w:t>По поручению Главы в целях оценки сфер возможных проявлений коррупции, изучения общественного мнения об удовлетворенности населения качеством предоставляемых услуг, п</w:t>
      </w:r>
      <w:r w:rsidR="003F295B" w:rsidRPr="003A1E0A">
        <w:t>омощником в отчетном периоде 2020</w:t>
      </w:r>
      <w:r w:rsidR="00067DA2">
        <w:t xml:space="preserve"> года проведены  </w:t>
      </w:r>
      <w:r w:rsidR="00614E80">
        <w:t>3</w:t>
      </w:r>
      <w:r w:rsidRPr="003A1E0A">
        <w:t xml:space="preserve">  социологических опроса населения.</w:t>
      </w:r>
    </w:p>
    <w:p w:rsidR="00B978E1" w:rsidRPr="003A1E0A" w:rsidRDefault="00B978E1" w:rsidP="00B004C4">
      <w:pPr>
        <w:ind w:firstLine="709"/>
        <w:rPr>
          <w:rFonts w:eastAsiaTheme="minorEastAsia"/>
          <w:szCs w:val="24"/>
        </w:rPr>
      </w:pPr>
    </w:p>
    <w:p w:rsidR="00B004C4" w:rsidRPr="003A1E0A" w:rsidRDefault="00754B82" w:rsidP="00B004C4">
      <w:pPr>
        <w:ind w:firstLine="709"/>
        <w:rPr>
          <w:rFonts w:eastAsiaTheme="minorEastAsia"/>
          <w:i/>
          <w:szCs w:val="24"/>
        </w:rPr>
      </w:pPr>
      <w:r w:rsidRPr="003A1E0A">
        <w:rPr>
          <w:rFonts w:eastAsiaTheme="minorEastAsia"/>
          <w:i/>
          <w:szCs w:val="24"/>
        </w:rPr>
        <w:t>-</w:t>
      </w:r>
      <w:r w:rsidR="00B004C4" w:rsidRPr="003A1E0A">
        <w:rPr>
          <w:rFonts w:eastAsiaTheme="minorEastAsia"/>
          <w:i/>
          <w:szCs w:val="24"/>
          <w:lang w:val="en-US"/>
        </w:rPr>
        <w:t> </w:t>
      </w:r>
      <w:r w:rsidR="00B004C4" w:rsidRPr="003A1E0A">
        <w:rPr>
          <w:rFonts w:eastAsiaTheme="minorEastAsia"/>
          <w:i/>
          <w:szCs w:val="24"/>
        </w:rPr>
        <w:t>Количество и результаты работы по осуществлению контроля за соблюдением антикоррупционного законодательства муниципальными служащими в органах местного самоуправления или должностными лицами бюджетных организаций и учреждений, в том числе по выявлению и урегулированию конфликта интересов у их должностных лиц;</w:t>
      </w:r>
    </w:p>
    <w:p w:rsidR="0019074A" w:rsidRPr="003A1E0A" w:rsidRDefault="0019074A" w:rsidP="0019074A">
      <w:pPr>
        <w:spacing w:line="276" w:lineRule="auto"/>
        <w:ind w:firstLine="709"/>
        <w:rPr>
          <w:rFonts w:eastAsiaTheme="minorEastAsia"/>
          <w:szCs w:val="24"/>
        </w:rPr>
      </w:pPr>
      <w:r w:rsidRPr="003A1E0A">
        <w:rPr>
          <w:rFonts w:eastAsiaTheme="minorEastAsia"/>
          <w:szCs w:val="24"/>
        </w:rPr>
        <w:t>В районе осуществляется постоянный контроль за применением предусмотренных законодательством мер юридической ответственности в каждом случае несоблюдения запретов, ограничений и требований, установленных в целях противодействия коррупции.</w:t>
      </w:r>
    </w:p>
    <w:p w:rsidR="0019074A" w:rsidRPr="003A1E0A" w:rsidRDefault="0019074A" w:rsidP="0019074A">
      <w:pPr>
        <w:spacing w:line="276" w:lineRule="auto"/>
        <w:ind w:firstLine="708"/>
        <w:rPr>
          <w:rFonts w:eastAsia="Times New Roman"/>
          <w:szCs w:val="24"/>
          <w:lang w:eastAsia="ru-RU"/>
        </w:rPr>
      </w:pPr>
      <w:r w:rsidRPr="003A1E0A">
        <w:rPr>
          <w:rFonts w:eastAsia="Times New Roman"/>
          <w:szCs w:val="24"/>
          <w:lang w:eastAsia="ru-RU"/>
        </w:rPr>
        <w:t xml:space="preserve">Ответственным лицом за работу по профилактике коррупционных и иных правонарушений совместно с помощником Главы по вопросам противодействия коррупции регулярно проводятся профилактические беседы по разъяснению ограничений, запретов, обучающие семинары, в ходе которых особое внимание обращается на соблюдение законодательства по установлению ограничений и запретов, а также по исполнению обязанностей, установленных в целях противодействия коррупции, в том числе ограничений, касающихся дарения и получения подарков, а также изменений антикоррупционного законодательства. При поступлении на муниципальную службу до вновь принимаемых граждан доводятся требования антикоррупционного законодательства.  При поступлении  на муниципальную службу </w:t>
      </w:r>
      <w:r w:rsidR="00190770">
        <w:rPr>
          <w:rFonts w:eastAsia="Times New Roman"/>
          <w:szCs w:val="24"/>
          <w:lang w:eastAsia="ru-RU"/>
        </w:rPr>
        <w:t xml:space="preserve">граждане </w:t>
      </w:r>
      <w:r w:rsidRPr="003A1E0A">
        <w:rPr>
          <w:rFonts w:eastAsia="Times New Roman"/>
          <w:szCs w:val="24"/>
          <w:lang w:eastAsia="ru-RU"/>
        </w:rPr>
        <w:t>знак</w:t>
      </w:r>
      <w:r w:rsidR="00190770">
        <w:rPr>
          <w:rFonts w:eastAsia="Times New Roman"/>
          <w:szCs w:val="24"/>
          <w:lang w:eastAsia="ru-RU"/>
        </w:rPr>
        <w:t>о</w:t>
      </w:r>
      <w:r w:rsidRPr="003A1E0A">
        <w:rPr>
          <w:rFonts w:eastAsia="Times New Roman"/>
          <w:szCs w:val="24"/>
          <w:lang w:eastAsia="ru-RU"/>
        </w:rPr>
        <w:t>м</w:t>
      </w:r>
      <w:r w:rsidR="00190770">
        <w:rPr>
          <w:rFonts w:eastAsia="Times New Roman"/>
          <w:szCs w:val="24"/>
          <w:lang w:eastAsia="ru-RU"/>
        </w:rPr>
        <w:t>я</w:t>
      </w:r>
      <w:r w:rsidRPr="003A1E0A">
        <w:rPr>
          <w:rFonts w:eastAsia="Times New Roman"/>
          <w:szCs w:val="24"/>
          <w:lang w:eastAsia="ru-RU"/>
        </w:rPr>
        <w:t>тся с памяткой для муниципальных служащих по вопросам противодействия коррупции, с ними проводится беседа разъяснительного характера, в ходе которой, обращается внимание на соблюдение муниципальными служащими действующего законодательства.</w:t>
      </w:r>
    </w:p>
    <w:p w:rsidR="0019074A" w:rsidRPr="003A1E0A" w:rsidRDefault="0019074A" w:rsidP="0019074A">
      <w:pPr>
        <w:spacing w:line="276" w:lineRule="auto"/>
        <w:ind w:firstLine="708"/>
        <w:rPr>
          <w:rFonts w:eastAsia="Times New Roman"/>
          <w:szCs w:val="24"/>
          <w:lang w:eastAsia="ru-RU"/>
        </w:rPr>
      </w:pPr>
      <w:r w:rsidRPr="003A1E0A">
        <w:rPr>
          <w:rFonts w:eastAsia="Times New Roman"/>
          <w:szCs w:val="24"/>
          <w:lang w:eastAsia="ru-RU"/>
        </w:rPr>
        <w:lastRenderedPageBreak/>
        <w:t>Анализ соблюдения запретов, ограничений и требований, установленных в целях противодействия коррупции, в том числе касающихся получения подарков отдельными категориями лиц, выполнения иной оплачиваемой работы, обязанности уведомлять об обращениях в целях склонения к совершению коррупционных правонарушений, проводится ежемесячно.</w:t>
      </w:r>
    </w:p>
    <w:p w:rsidR="0019074A" w:rsidRPr="000373B4" w:rsidRDefault="0019074A" w:rsidP="0019074A">
      <w:pPr>
        <w:spacing w:line="276" w:lineRule="auto"/>
        <w:rPr>
          <w:rFonts w:eastAsia="Times New Roman"/>
          <w:szCs w:val="24"/>
          <w:lang w:eastAsia="ru-RU"/>
        </w:rPr>
      </w:pPr>
      <w:r w:rsidRPr="003A1E0A">
        <w:rPr>
          <w:rFonts w:eastAsia="Times New Roman"/>
          <w:szCs w:val="24"/>
          <w:lang w:eastAsia="ru-RU"/>
        </w:rPr>
        <w:tab/>
      </w:r>
      <w:r w:rsidRPr="000373B4">
        <w:rPr>
          <w:rFonts w:eastAsia="Times New Roman"/>
          <w:szCs w:val="24"/>
          <w:lang w:eastAsia="ru-RU"/>
        </w:rPr>
        <w:t>Для проведения анализа используются следующие механизмы:</w:t>
      </w:r>
    </w:p>
    <w:p w:rsidR="0019074A" w:rsidRPr="003A1E0A" w:rsidRDefault="0019074A" w:rsidP="0019074A">
      <w:pPr>
        <w:spacing w:line="276" w:lineRule="auto"/>
        <w:rPr>
          <w:rFonts w:eastAsia="Times New Roman"/>
          <w:szCs w:val="24"/>
          <w:lang w:eastAsia="ru-RU"/>
        </w:rPr>
      </w:pPr>
      <w:r w:rsidRPr="000373B4">
        <w:rPr>
          <w:rFonts w:eastAsia="Times New Roman"/>
          <w:szCs w:val="24"/>
          <w:lang w:eastAsia="ru-RU"/>
        </w:rPr>
        <w:t>- прием сообщений, получаемых посредством телефонов горячей линии по вопросам противодействия коррупции и выемки писем из ящиков для обращений граждан;</w:t>
      </w:r>
    </w:p>
    <w:p w:rsidR="0019074A" w:rsidRPr="003A1E0A" w:rsidRDefault="0019074A" w:rsidP="0019074A">
      <w:pPr>
        <w:spacing w:line="276" w:lineRule="auto"/>
        <w:rPr>
          <w:rFonts w:eastAsia="Times New Roman"/>
          <w:szCs w:val="24"/>
          <w:lang w:eastAsia="ru-RU"/>
        </w:rPr>
      </w:pPr>
      <w:r w:rsidRPr="003A1E0A">
        <w:rPr>
          <w:rFonts w:eastAsia="Times New Roman"/>
          <w:szCs w:val="24"/>
          <w:lang w:eastAsia="ru-RU"/>
        </w:rPr>
        <w:t xml:space="preserve">- контроль за лицами, поступающими на должности муниципальной службы; </w:t>
      </w:r>
    </w:p>
    <w:p w:rsidR="0019074A" w:rsidRPr="003A1E0A" w:rsidRDefault="0019074A" w:rsidP="0019074A">
      <w:pPr>
        <w:spacing w:line="276" w:lineRule="auto"/>
        <w:rPr>
          <w:rFonts w:eastAsia="Times New Roman"/>
          <w:szCs w:val="24"/>
          <w:lang w:eastAsia="ru-RU"/>
        </w:rPr>
      </w:pPr>
      <w:r w:rsidRPr="003A1E0A">
        <w:rPr>
          <w:rFonts w:eastAsia="Times New Roman"/>
          <w:szCs w:val="24"/>
          <w:lang w:eastAsia="ru-RU"/>
        </w:rPr>
        <w:t xml:space="preserve">- направление запросов в отдел МВД России по </w:t>
      </w:r>
      <w:r w:rsidR="000373B4">
        <w:rPr>
          <w:rFonts w:eastAsia="Times New Roman"/>
          <w:szCs w:val="24"/>
          <w:lang w:eastAsia="ru-RU"/>
        </w:rPr>
        <w:t>Алькеевскому</w:t>
      </w:r>
      <w:r w:rsidRPr="003A1E0A">
        <w:rPr>
          <w:rFonts w:eastAsia="Times New Roman"/>
          <w:szCs w:val="24"/>
          <w:lang w:eastAsia="ru-RU"/>
        </w:rPr>
        <w:t xml:space="preserve"> району и в территориальный отдел  межрайонной инспекции ФНС России № 8 по Республике Татарстан;</w:t>
      </w:r>
    </w:p>
    <w:p w:rsidR="0019074A" w:rsidRPr="003A1E0A" w:rsidRDefault="0019074A" w:rsidP="0019074A">
      <w:pPr>
        <w:spacing w:line="276" w:lineRule="auto"/>
        <w:rPr>
          <w:rFonts w:eastAsia="Times New Roman"/>
          <w:szCs w:val="24"/>
          <w:lang w:eastAsia="ru-RU"/>
        </w:rPr>
      </w:pPr>
      <w:r w:rsidRPr="003A1E0A">
        <w:rPr>
          <w:rFonts w:eastAsia="Times New Roman"/>
          <w:szCs w:val="24"/>
          <w:lang w:eastAsia="ru-RU"/>
        </w:rPr>
        <w:t xml:space="preserve">- заслушивание доклада ответственного лица за работу по профилактике коррупционных и иных правонарушений в органах местного самоуправления </w:t>
      </w:r>
      <w:r w:rsidR="000373B4">
        <w:rPr>
          <w:rFonts w:eastAsia="Times New Roman"/>
          <w:szCs w:val="24"/>
          <w:lang w:eastAsia="ru-RU"/>
        </w:rPr>
        <w:t>Алькеевского</w:t>
      </w:r>
      <w:r w:rsidRPr="003A1E0A">
        <w:rPr>
          <w:rFonts w:eastAsia="Times New Roman"/>
          <w:szCs w:val="24"/>
          <w:lang w:eastAsia="ru-RU"/>
        </w:rPr>
        <w:t xml:space="preserve"> муниципального района.</w:t>
      </w:r>
    </w:p>
    <w:p w:rsidR="00071EDF" w:rsidRPr="003A1E0A" w:rsidRDefault="00071EDF" w:rsidP="0019074A">
      <w:pPr>
        <w:spacing w:line="276" w:lineRule="auto"/>
      </w:pPr>
      <w:r w:rsidRPr="003A1E0A">
        <w:rPr>
          <w:rFonts w:eastAsia="Times New Roman"/>
          <w:szCs w:val="24"/>
          <w:lang w:eastAsia="ru-RU"/>
        </w:rPr>
        <w:tab/>
      </w:r>
      <w:r w:rsidRPr="003A1E0A">
        <w:rPr>
          <w:bCs/>
        </w:rPr>
        <w:t xml:space="preserve">Регулярно проводятся тематические мероприятия, направленные на формирование у муниципальных служащих </w:t>
      </w:r>
      <w:r w:rsidR="000373B4">
        <w:rPr>
          <w:bCs/>
        </w:rPr>
        <w:t>Алькеевского</w:t>
      </w:r>
      <w:r w:rsidRPr="003A1E0A">
        <w:rPr>
          <w:bCs/>
        </w:rPr>
        <w:t xml:space="preserve"> муниципального района отрицательного отношения к коррупции с</w:t>
      </w:r>
      <w:r w:rsidRPr="003A1E0A">
        <w:t xml:space="preserve"> приглашением сотрудников прокуратуры района и рассмотрением конкретных примеров и ситуаций.</w:t>
      </w:r>
    </w:p>
    <w:p w:rsidR="005C6EED" w:rsidRPr="003A1E0A" w:rsidRDefault="005C6EED" w:rsidP="0019074A">
      <w:pPr>
        <w:spacing w:line="276" w:lineRule="auto"/>
        <w:rPr>
          <w:rFonts w:eastAsia="Times New Roman"/>
          <w:szCs w:val="24"/>
          <w:lang w:eastAsia="ru-RU"/>
        </w:rPr>
      </w:pPr>
      <w:r w:rsidRPr="003A1E0A">
        <w:tab/>
        <w:t>Ежеквартально проводятся проверки информации о наличии или возможности возникновения конфликта интересов у муниципального служащего, поступающей представителю на</w:t>
      </w:r>
      <w:r w:rsidR="000373B4">
        <w:t>нимателя в установленном законо</w:t>
      </w:r>
      <w:r w:rsidRPr="003A1E0A">
        <w:t xml:space="preserve">дательством порядке.  </w:t>
      </w:r>
      <w:r w:rsidRPr="003A1E0A">
        <w:rPr>
          <w:lang w:eastAsia="ru-RU"/>
        </w:rPr>
        <w:t>По итогам данной работы фактов конфликта интересов не установлено.</w:t>
      </w:r>
    </w:p>
    <w:p w:rsidR="0019074A" w:rsidRPr="003A1E0A" w:rsidRDefault="0019074A" w:rsidP="00B004C4">
      <w:pPr>
        <w:ind w:firstLine="709"/>
        <w:rPr>
          <w:rFonts w:eastAsiaTheme="minorEastAsia"/>
          <w:szCs w:val="24"/>
        </w:rPr>
      </w:pPr>
    </w:p>
    <w:p w:rsidR="00B004C4" w:rsidRPr="003A1E0A" w:rsidRDefault="00754B82" w:rsidP="00B004C4">
      <w:pPr>
        <w:ind w:firstLine="709"/>
        <w:rPr>
          <w:rFonts w:eastAsiaTheme="minorEastAsia"/>
          <w:i/>
          <w:szCs w:val="24"/>
        </w:rPr>
      </w:pPr>
      <w:r w:rsidRPr="003A1E0A">
        <w:rPr>
          <w:rFonts w:eastAsiaTheme="minorEastAsia"/>
          <w:i/>
          <w:szCs w:val="24"/>
        </w:rPr>
        <w:t>-</w:t>
      </w:r>
      <w:r w:rsidR="00B004C4" w:rsidRPr="003A1E0A">
        <w:rPr>
          <w:rFonts w:eastAsiaTheme="minorEastAsia"/>
          <w:i/>
          <w:szCs w:val="24"/>
        </w:rPr>
        <w:t> Количество и результаты проведенных помощником проверок обращений граждан или юридических лиц, поступивших в органы местного самоуправления муниципального района (городского округа), содержащих информацию о коррупционных действиях должностных лиц;</w:t>
      </w:r>
    </w:p>
    <w:p w:rsidR="0019074A" w:rsidRPr="003A1E0A" w:rsidRDefault="0019074A" w:rsidP="003F17F3">
      <w:pPr>
        <w:spacing w:line="276" w:lineRule="auto"/>
        <w:ind w:firstLine="709"/>
        <w:rPr>
          <w:rFonts w:eastAsiaTheme="minorEastAsia"/>
          <w:szCs w:val="24"/>
        </w:rPr>
      </w:pPr>
      <w:r w:rsidRPr="003A1E0A">
        <w:rPr>
          <w:rFonts w:eastAsiaTheme="minorEastAsia"/>
          <w:szCs w:val="24"/>
        </w:rPr>
        <w:t xml:space="preserve">Обращений граждан или юридических лиц поступивших в органы местного самоуправления </w:t>
      </w:r>
      <w:r w:rsidR="003F7CEF">
        <w:rPr>
          <w:rFonts w:eastAsiaTheme="minorEastAsia"/>
          <w:szCs w:val="24"/>
        </w:rPr>
        <w:t>Алькеевского</w:t>
      </w:r>
      <w:r w:rsidRPr="003A1E0A">
        <w:rPr>
          <w:rFonts w:eastAsiaTheme="minorEastAsia"/>
          <w:szCs w:val="24"/>
        </w:rPr>
        <w:t xml:space="preserve"> муниципального района Республики Татарстан, содержащих информацию о коррупционных проявлениях </w:t>
      </w:r>
      <w:r w:rsidR="003F295B" w:rsidRPr="003A1E0A">
        <w:rPr>
          <w:rFonts w:eastAsiaTheme="minorEastAsia"/>
          <w:szCs w:val="24"/>
        </w:rPr>
        <w:t>должностных лиц в 2020</w:t>
      </w:r>
      <w:r w:rsidR="003F17F3" w:rsidRPr="003A1E0A">
        <w:rPr>
          <w:rFonts w:eastAsiaTheme="minorEastAsia"/>
          <w:szCs w:val="24"/>
        </w:rPr>
        <w:t xml:space="preserve"> году не поступало.</w:t>
      </w:r>
      <w:r w:rsidRPr="003A1E0A">
        <w:rPr>
          <w:rFonts w:eastAsiaTheme="minorEastAsia"/>
          <w:szCs w:val="24"/>
        </w:rPr>
        <w:t xml:space="preserve"> </w:t>
      </w:r>
    </w:p>
    <w:p w:rsidR="003F7CEF" w:rsidRDefault="003F7CEF" w:rsidP="00B004C4">
      <w:pPr>
        <w:ind w:firstLine="709"/>
        <w:rPr>
          <w:rFonts w:eastAsiaTheme="minorEastAsia"/>
          <w:i/>
          <w:szCs w:val="24"/>
        </w:rPr>
      </w:pPr>
    </w:p>
    <w:p w:rsidR="00B004C4" w:rsidRPr="003A1E0A" w:rsidRDefault="00754B82" w:rsidP="00B004C4">
      <w:pPr>
        <w:ind w:firstLine="709"/>
        <w:rPr>
          <w:rFonts w:eastAsiaTheme="minorEastAsia"/>
          <w:i/>
          <w:szCs w:val="24"/>
        </w:rPr>
      </w:pPr>
      <w:r w:rsidRPr="003A1E0A">
        <w:rPr>
          <w:rFonts w:eastAsiaTheme="minorEastAsia"/>
          <w:i/>
          <w:szCs w:val="24"/>
        </w:rPr>
        <w:t>-</w:t>
      </w:r>
      <w:r w:rsidR="00B004C4" w:rsidRPr="003A1E0A">
        <w:rPr>
          <w:rFonts w:eastAsiaTheme="minorEastAsia"/>
          <w:i/>
          <w:szCs w:val="24"/>
        </w:rPr>
        <w:t> Количество и результаты приема граждан, обратившихся по вопросам, связанным с коррупцией в органах местного самоуправления муниципального района (городского округа);</w:t>
      </w:r>
    </w:p>
    <w:p w:rsidR="003F17F3" w:rsidRPr="003A1E0A" w:rsidRDefault="003F17F3" w:rsidP="003F17F3">
      <w:pPr>
        <w:spacing w:line="276" w:lineRule="auto"/>
        <w:ind w:firstLine="709"/>
        <w:rPr>
          <w:rFonts w:eastAsiaTheme="minorEastAsia"/>
          <w:szCs w:val="24"/>
        </w:rPr>
      </w:pPr>
      <w:r w:rsidRPr="003A1E0A">
        <w:rPr>
          <w:rFonts w:eastAsiaTheme="minorEastAsia"/>
          <w:szCs w:val="24"/>
        </w:rPr>
        <w:t xml:space="preserve">Случаев обращений в результате приема граждан по вопросам нарушения антикоррупционного законодательства в органах местного самоуправления </w:t>
      </w:r>
      <w:r w:rsidR="00724FCE">
        <w:rPr>
          <w:rFonts w:eastAsiaTheme="minorEastAsia"/>
          <w:szCs w:val="24"/>
        </w:rPr>
        <w:t>Алькеевского</w:t>
      </w:r>
      <w:r w:rsidRPr="003A1E0A">
        <w:rPr>
          <w:rFonts w:eastAsiaTheme="minorEastAsia"/>
          <w:szCs w:val="24"/>
        </w:rPr>
        <w:t xml:space="preserve"> муниципального района не поступало.  </w:t>
      </w:r>
    </w:p>
    <w:p w:rsidR="003F17F3" w:rsidRPr="003A1E0A" w:rsidRDefault="003F17F3" w:rsidP="003F17F3">
      <w:pPr>
        <w:spacing w:line="276" w:lineRule="auto"/>
        <w:ind w:firstLine="709"/>
        <w:rPr>
          <w:rFonts w:eastAsiaTheme="minorEastAsia"/>
          <w:szCs w:val="24"/>
        </w:rPr>
      </w:pPr>
    </w:p>
    <w:p w:rsidR="003F17F3" w:rsidRPr="003A1E0A" w:rsidRDefault="00754B82" w:rsidP="00B004C4">
      <w:pPr>
        <w:ind w:firstLine="709"/>
        <w:rPr>
          <w:rFonts w:eastAsiaTheme="minorEastAsia"/>
          <w:szCs w:val="24"/>
        </w:rPr>
      </w:pPr>
      <w:r w:rsidRPr="003A1E0A">
        <w:rPr>
          <w:rFonts w:eastAsiaTheme="minorEastAsia"/>
          <w:i/>
          <w:szCs w:val="24"/>
        </w:rPr>
        <w:lastRenderedPageBreak/>
        <w:t>-</w:t>
      </w:r>
      <w:r w:rsidR="00B004C4" w:rsidRPr="003A1E0A">
        <w:rPr>
          <w:rFonts w:eastAsiaTheme="minorEastAsia"/>
          <w:i/>
          <w:szCs w:val="24"/>
        </w:rPr>
        <w:t> Результаты работы, проведенной совместно с палатой имущественных и земельных отношений муниципального района (городского округа) по профилактике коррупционных рисков (указываются количество и результаты работы: по возврату муниципального имущества и земельных участков из неправомерного владения, для расторжения договоров аренды иными органами и должностными лицами местного самоуправления);</w:t>
      </w:r>
    </w:p>
    <w:p w:rsidR="003F17F3" w:rsidRPr="003A1E0A" w:rsidRDefault="003F17F3" w:rsidP="003F17F3">
      <w:pPr>
        <w:spacing w:line="276" w:lineRule="auto"/>
        <w:ind w:firstLine="709"/>
        <w:rPr>
          <w:rFonts w:eastAsiaTheme="minorHAnsi"/>
        </w:rPr>
      </w:pPr>
      <w:r w:rsidRPr="003A1E0A">
        <w:rPr>
          <w:rFonts w:eastAsiaTheme="minorHAnsi"/>
        </w:rPr>
        <w:t xml:space="preserve">Земельные участки, находящиеся в государственной или муниципальной собственности и расположенные на территории района, предоставляются на праве аренды или собственности в соответствии со ст. 39.11, 39.12 Земельного кодекса Российской Федерации. Извещения о проведении таких аукционов, а также их результаты, размещаются на официальном сайте торгов: </w:t>
      </w:r>
      <w:hyperlink r:id="rId77" w:history="1">
        <w:r w:rsidRPr="003A1E0A">
          <w:rPr>
            <w:rStyle w:val="aa"/>
            <w:rFonts w:eastAsiaTheme="minorHAnsi"/>
          </w:rPr>
          <w:t>http://torgi.gov.ru</w:t>
        </w:r>
      </w:hyperlink>
      <w:r w:rsidRPr="003A1E0A">
        <w:rPr>
          <w:rFonts w:eastAsiaTheme="minorHAnsi"/>
        </w:rPr>
        <w:t xml:space="preserve"> . Все требования, предъявляемые к предоставлению земельных участков в аренду или в собственность  на торгах, соблюдаются.</w:t>
      </w:r>
    </w:p>
    <w:p w:rsidR="003F17F3" w:rsidRPr="003A1E0A" w:rsidRDefault="003F17F3" w:rsidP="003F17F3">
      <w:pPr>
        <w:spacing w:line="276" w:lineRule="auto"/>
        <w:ind w:firstLine="709"/>
        <w:rPr>
          <w:rFonts w:eastAsiaTheme="minorEastAsia"/>
          <w:szCs w:val="24"/>
        </w:rPr>
      </w:pPr>
      <w:r w:rsidRPr="003A1E0A">
        <w:rPr>
          <w:rFonts w:eastAsiaTheme="minorEastAsia"/>
          <w:szCs w:val="24"/>
        </w:rPr>
        <w:t>Проанализированы обращения г</w:t>
      </w:r>
      <w:r w:rsidR="005C6EED" w:rsidRPr="003A1E0A">
        <w:rPr>
          <w:rFonts w:eastAsiaTheme="minorEastAsia"/>
          <w:szCs w:val="24"/>
        </w:rPr>
        <w:t>раждан за 2018-2019</w:t>
      </w:r>
      <w:r w:rsidRPr="003A1E0A">
        <w:rPr>
          <w:rFonts w:eastAsiaTheme="minorEastAsia"/>
          <w:szCs w:val="24"/>
        </w:rPr>
        <w:t xml:space="preserve"> гг., на наличие вопросов касающиеся изъятия из пользования земельных участков, отказа в предоставлении их в аренду или собственность, незаконного завладения иным лицом (как муниципалитетом и государственным органом власти, так и крупным сельхозпроизводителем) участков, и иных нарушений прав вышеуказанных субъектов в сфере земельных отношений. </w:t>
      </w:r>
    </w:p>
    <w:p w:rsidR="009638D2" w:rsidRPr="009638D2" w:rsidRDefault="009638D2" w:rsidP="009638D2">
      <w:pPr>
        <w:ind w:firstLine="426"/>
        <w:rPr>
          <w:rFonts w:eastAsiaTheme="minorHAnsi"/>
        </w:rPr>
      </w:pPr>
      <w:r>
        <w:rPr>
          <w:rFonts w:eastAsiaTheme="minorHAnsi"/>
        </w:rPr>
        <w:t xml:space="preserve">Про организацию проведения торгов и заключения договоров </w:t>
      </w:r>
      <w:r w:rsidRPr="009638D2">
        <w:rPr>
          <w:rFonts w:eastAsiaTheme="minorHAnsi"/>
        </w:rPr>
        <w:t>проведенной совместно с палатой имущественных и земельных отношений муниципального</w:t>
      </w:r>
      <w:r w:rsidRPr="003A1E0A">
        <w:rPr>
          <w:rFonts w:eastAsiaTheme="minorEastAsia"/>
          <w:i/>
          <w:szCs w:val="24"/>
        </w:rPr>
        <w:t xml:space="preserve"> </w:t>
      </w:r>
      <w:r w:rsidRPr="009638D2">
        <w:rPr>
          <w:rFonts w:eastAsiaTheme="minorHAnsi"/>
        </w:rPr>
        <w:t>района</w:t>
      </w:r>
      <w:r>
        <w:rPr>
          <w:rFonts w:eastAsiaTheme="minorHAnsi"/>
        </w:rPr>
        <w:t xml:space="preserve"> было указано в разделе 2) </w:t>
      </w:r>
      <w:r w:rsidRPr="009638D2">
        <w:rPr>
          <w:rFonts w:eastAsiaTheme="minorHAnsi"/>
        </w:rPr>
        <w:t>Меры по противодействию коррупции, реализованные в муниципальном районе (городском округе)</w:t>
      </w:r>
      <w:r>
        <w:rPr>
          <w:rFonts w:eastAsiaTheme="minorHAnsi"/>
        </w:rPr>
        <w:t xml:space="preserve"> на странице 6 отчета.</w:t>
      </w:r>
    </w:p>
    <w:p w:rsidR="003F295B" w:rsidRPr="003A1E0A" w:rsidRDefault="009638D2" w:rsidP="009638D2">
      <w:pPr>
        <w:spacing w:line="276" w:lineRule="auto"/>
        <w:ind w:firstLine="708"/>
        <w:rPr>
          <w:rFonts w:eastAsia="Times New Roman"/>
          <w:lang w:eastAsia="ru-RU"/>
        </w:rPr>
      </w:pPr>
      <w:r w:rsidRPr="003A1E0A">
        <w:rPr>
          <w:rFonts w:eastAsiaTheme="minorEastAsia"/>
          <w:i/>
          <w:szCs w:val="24"/>
        </w:rPr>
        <w:t xml:space="preserve"> </w:t>
      </w:r>
    </w:p>
    <w:p w:rsidR="00B004C4" w:rsidRPr="003A1E0A" w:rsidRDefault="006F09A2" w:rsidP="00F91473">
      <w:pPr>
        <w:spacing w:line="276" w:lineRule="auto"/>
        <w:ind w:firstLine="709"/>
        <w:rPr>
          <w:rFonts w:eastAsiaTheme="minorEastAsia"/>
          <w:i/>
          <w:szCs w:val="24"/>
        </w:rPr>
      </w:pPr>
      <w:r w:rsidRPr="003A1E0A">
        <w:rPr>
          <w:rFonts w:eastAsia="Times New Roman"/>
          <w:lang w:eastAsia="ru-RU"/>
        </w:rPr>
        <w:t xml:space="preserve"> </w:t>
      </w:r>
      <w:r w:rsidR="00754B82" w:rsidRPr="003A1E0A">
        <w:rPr>
          <w:rFonts w:eastAsiaTheme="minorEastAsia"/>
          <w:i/>
          <w:szCs w:val="24"/>
        </w:rPr>
        <w:t>-</w:t>
      </w:r>
      <w:r w:rsidR="00B004C4" w:rsidRPr="003A1E0A">
        <w:rPr>
          <w:rFonts w:eastAsiaTheme="minorEastAsia"/>
          <w:i/>
          <w:szCs w:val="24"/>
        </w:rPr>
        <w:t> Результаты работы, проведенной во взаимодействии с органами прокураты (указывается количество полученных и изученных представлений и протестов, принятых по результатам их рассмотрения организационных мер);</w:t>
      </w:r>
    </w:p>
    <w:p w:rsidR="00DA4B47" w:rsidRPr="003A1E0A" w:rsidRDefault="00DA4B47" w:rsidP="00DA4B47">
      <w:pPr>
        <w:pStyle w:val="21"/>
        <w:shd w:val="clear" w:color="auto" w:fill="auto"/>
        <w:spacing w:line="276" w:lineRule="auto"/>
        <w:ind w:firstLine="709"/>
        <w:jc w:val="both"/>
        <w:rPr>
          <w:szCs w:val="24"/>
        </w:rPr>
      </w:pPr>
      <w:r w:rsidRPr="003A1E0A">
        <w:rPr>
          <w:sz w:val="28"/>
        </w:rPr>
        <w:t xml:space="preserve">Прокуратурой </w:t>
      </w:r>
      <w:r w:rsidR="00D57F61">
        <w:rPr>
          <w:sz w:val="28"/>
        </w:rPr>
        <w:t>Алькеевского</w:t>
      </w:r>
      <w:r w:rsidRPr="003A1E0A">
        <w:rPr>
          <w:sz w:val="28"/>
        </w:rPr>
        <w:t xml:space="preserve"> района совместно с помощником Главы по вопросам противодействия коррупции на постоянной основе проводится мониторинг развития ситуации и анализ состояния законности в сфере противодействия коррупции. Основное внимание  сосредоточено на выявлении и пресечении правонарушений при прохождении государственной и муниципальной службы, противодействии коррупции в сферах землепользования, размещения государственных заказов, использования государственного и муниципального имущества, бюджетной сфере. </w:t>
      </w:r>
    </w:p>
    <w:p w:rsidR="00736E43" w:rsidRPr="003A1E0A" w:rsidRDefault="00736E43" w:rsidP="005A6E27">
      <w:pPr>
        <w:spacing w:line="276" w:lineRule="auto"/>
        <w:ind w:firstLine="709"/>
        <w:rPr>
          <w:rFonts w:eastAsiaTheme="minorEastAsia"/>
          <w:szCs w:val="24"/>
        </w:rPr>
      </w:pPr>
      <w:r w:rsidRPr="003A1E0A">
        <w:rPr>
          <w:szCs w:val="24"/>
        </w:rPr>
        <w:t xml:space="preserve">Прокуратурой </w:t>
      </w:r>
      <w:r w:rsidR="00D57F61">
        <w:rPr>
          <w:szCs w:val="24"/>
        </w:rPr>
        <w:t>Алькеевского</w:t>
      </w:r>
      <w:r w:rsidRPr="003A1E0A">
        <w:rPr>
          <w:szCs w:val="24"/>
        </w:rPr>
        <w:t xml:space="preserve"> района Республики Татарстан проведена проверка </w:t>
      </w:r>
      <w:r w:rsidRPr="003A1E0A">
        <w:rPr>
          <w:rFonts w:eastAsiaTheme="minorHAnsi"/>
        </w:rPr>
        <w:t xml:space="preserve">достоверности и полноты сведений о доходах, расходах, об имуществе и обязательствах имущественного характера служащих, своих супруги (супруга) и несовершеннолетних детей, представляемых </w:t>
      </w:r>
      <w:r w:rsidRPr="003A1E0A">
        <w:rPr>
          <w:szCs w:val="24"/>
        </w:rPr>
        <w:t xml:space="preserve">муниципальными служащими и лицами, замещающими должности.  </w:t>
      </w:r>
    </w:p>
    <w:p w:rsidR="00736E43" w:rsidRPr="003A1E0A" w:rsidRDefault="00DA4B47" w:rsidP="006F09A2">
      <w:pPr>
        <w:spacing w:line="276" w:lineRule="auto"/>
        <w:ind w:firstLine="426"/>
        <w:rPr>
          <w:rFonts w:eastAsiaTheme="minorEastAsia"/>
          <w:szCs w:val="24"/>
        </w:rPr>
      </w:pPr>
      <w:r w:rsidRPr="003A1E0A">
        <w:rPr>
          <w:rFonts w:eastAsiaTheme="minorHAnsi"/>
        </w:rPr>
        <w:lastRenderedPageBreak/>
        <w:t xml:space="preserve">   </w:t>
      </w:r>
      <w:r w:rsidR="006F09A2" w:rsidRPr="003A1E0A">
        <w:rPr>
          <w:rFonts w:eastAsiaTheme="minorHAnsi"/>
        </w:rPr>
        <w:t xml:space="preserve"> </w:t>
      </w:r>
      <w:r w:rsidR="00736E43" w:rsidRPr="003A1E0A">
        <w:rPr>
          <w:rFonts w:eastAsiaTheme="minorEastAsia"/>
          <w:szCs w:val="24"/>
        </w:rPr>
        <w:t>Ежеквартально соста</w:t>
      </w:r>
      <w:r w:rsidR="005A6E27" w:rsidRPr="003A1E0A">
        <w:rPr>
          <w:rFonts w:eastAsiaTheme="minorEastAsia"/>
          <w:szCs w:val="24"/>
        </w:rPr>
        <w:t>вляе</w:t>
      </w:r>
      <w:r w:rsidR="00736E43" w:rsidRPr="003A1E0A">
        <w:rPr>
          <w:rFonts w:eastAsiaTheme="minorEastAsia"/>
          <w:szCs w:val="24"/>
        </w:rPr>
        <w:t xml:space="preserve">тся  акт сверки с </w:t>
      </w:r>
      <w:r w:rsidR="003F7CEF">
        <w:rPr>
          <w:rFonts w:eastAsiaTheme="minorEastAsia"/>
          <w:szCs w:val="24"/>
        </w:rPr>
        <w:t>Алькеевской</w:t>
      </w:r>
      <w:r w:rsidR="00736E43" w:rsidRPr="003A1E0A">
        <w:rPr>
          <w:rFonts w:eastAsiaTheme="minorEastAsia"/>
          <w:szCs w:val="24"/>
        </w:rPr>
        <w:t xml:space="preserve">  районной прокуратурой  по лицам, привлеченным к ответственности за корру</w:t>
      </w:r>
      <w:r w:rsidR="00680699" w:rsidRPr="003A1E0A">
        <w:rPr>
          <w:rFonts w:eastAsiaTheme="minorEastAsia"/>
          <w:szCs w:val="24"/>
        </w:rPr>
        <w:t xml:space="preserve">пционные правонарушения. </w:t>
      </w:r>
      <w:r w:rsidR="006701D9" w:rsidRPr="003A1E0A">
        <w:rPr>
          <w:rFonts w:eastAsiaTheme="minorEastAsia"/>
          <w:szCs w:val="24"/>
        </w:rPr>
        <w:t xml:space="preserve"> </w:t>
      </w:r>
    </w:p>
    <w:p w:rsidR="00B004C4" w:rsidRPr="003A1E0A" w:rsidRDefault="00DA4B47" w:rsidP="00DA4B47">
      <w:pPr>
        <w:shd w:val="clear" w:color="auto" w:fill="FFFFFF"/>
        <w:suppressAutoHyphens/>
        <w:spacing w:after="200" w:line="276" w:lineRule="auto"/>
        <w:ind w:firstLine="709"/>
        <w:rPr>
          <w:rFonts w:eastAsiaTheme="minorEastAsia"/>
          <w:i/>
          <w:szCs w:val="24"/>
        </w:rPr>
      </w:pPr>
      <w:r w:rsidRPr="003A1E0A">
        <w:rPr>
          <w:rFonts w:eastAsiaTheme="minorEastAsia"/>
          <w:color w:val="000000"/>
          <w:lang w:eastAsia="ru-RU"/>
        </w:rPr>
        <w:t xml:space="preserve"> </w:t>
      </w:r>
      <w:r w:rsidR="00DC3B1D" w:rsidRPr="003A1E0A">
        <w:rPr>
          <w:szCs w:val="24"/>
        </w:rPr>
        <w:t xml:space="preserve"> </w:t>
      </w:r>
      <w:r w:rsidR="00754B82" w:rsidRPr="003A1E0A">
        <w:rPr>
          <w:rFonts w:eastAsiaTheme="minorEastAsia"/>
          <w:i/>
          <w:szCs w:val="24"/>
        </w:rPr>
        <w:t>-</w:t>
      </w:r>
      <w:r w:rsidR="00B004C4" w:rsidRPr="003A1E0A">
        <w:rPr>
          <w:rFonts w:eastAsiaTheme="minorEastAsia"/>
          <w:i/>
          <w:szCs w:val="24"/>
        </w:rPr>
        <w:t> Результаты работы с актами реагирования, внесенными органами государственного контроля, действующими на территории района (указывается обобщенное количество внесенных в ОМСУ и организации муниципального района (городского округа) актов реагирования, основные выводы по результатам их обобщения, работа по размещению сведений на официальных сайтах районов)</w:t>
      </w:r>
      <w:r w:rsidR="00754B82" w:rsidRPr="003A1E0A">
        <w:rPr>
          <w:rFonts w:eastAsiaTheme="minorEastAsia"/>
          <w:i/>
          <w:szCs w:val="24"/>
        </w:rPr>
        <w:t>.</w:t>
      </w:r>
    </w:p>
    <w:p w:rsidR="008F16B0" w:rsidRDefault="00614E80" w:rsidP="009638D2">
      <w:pPr>
        <w:shd w:val="clear" w:color="auto" w:fill="FFFFFF"/>
        <w:suppressAutoHyphens/>
        <w:spacing w:line="276" w:lineRule="auto"/>
        <w:ind w:firstLine="709"/>
        <w:rPr>
          <w:sz w:val="24"/>
          <w:szCs w:val="24"/>
        </w:rPr>
      </w:pPr>
      <w:r>
        <w:rPr>
          <w:rFonts w:eastAsiaTheme="minorEastAsia"/>
          <w:color w:val="000000"/>
          <w:lang w:eastAsia="ru-RU"/>
        </w:rPr>
        <w:t>О</w:t>
      </w:r>
      <w:r w:rsidR="00DA4B47" w:rsidRPr="003A1E0A">
        <w:rPr>
          <w:rFonts w:eastAsiaTheme="minorEastAsia"/>
          <w:color w:val="000000"/>
          <w:lang w:eastAsia="ru-RU"/>
        </w:rPr>
        <w:t>тветственным лицом осуществляющим ведение электронно-информационного реестра актов реагирования, поступающих от правоохранительных и контрольно-надзорных органов и результатов их исполнения, а также за размещение реестра на официальном сайте</w:t>
      </w:r>
      <w:r w:rsidR="00DA4B47" w:rsidRPr="00724FCE">
        <w:rPr>
          <w:rFonts w:eastAsiaTheme="minorEastAsia"/>
          <w:lang w:eastAsia="ru-RU"/>
        </w:rPr>
        <w:t xml:space="preserve"> </w:t>
      </w:r>
      <w:r w:rsidR="00724FCE" w:rsidRPr="00724FCE">
        <w:rPr>
          <w:rFonts w:eastAsiaTheme="minorEastAsia"/>
          <w:lang w:eastAsia="ru-RU"/>
        </w:rPr>
        <w:t xml:space="preserve">Алькеевского </w:t>
      </w:r>
      <w:r w:rsidR="00DA4B47" w:rsidRPr="003A1E0A">
        <w:rPr>
          <w:rFonts w:eastAsiaTheme="minorEastAsia"/>
          <w:color w:val="000000"/>
          <w:lang w:eastAsia="ru-RU"/>
        </w:rPr>
        <w:t xml:space="preserve">муниципального района, назначен помощник главы по вопросам противодействия коррупции. Ответственные лица назначены также в органах местного самоуправления и муниципальных бюджетных учреждениях. Рассмотрение актов реагирования проводится с участием представителей органов, которыми они были внесены. </w:t>
      </w:r>
      <w:r w:rsidR="00DA4B47" w:rsidRPr="003A1E0A">
        <w:rPr>
          <w:rFonts w:eastAsia="Times New Roman"/>
          <w:color w:val="000000"/>
          <w:lang w:eastAsia="ru-RU"/>
        </w:rPr>
        <w:t>Организован ежемесячный сбор информации об актах реагирования, проводится ежеквартальный анализ нарушений. Акты контрольно-надзорных органов рассматриваются с участием их представителей. Информация об устранении нарушений направляется в органы, составившие акт.</w:t>
      </w:r>
      <w:r w:rsidR="008F16B0">
        <w:rPr>
          <w:sz w:val="24"/>
          <w:szCs w:val="24"/>
        </w:rPr>
        <w:tab/>
      </w:r>
      <w:r>
        <w:rPr>
          <w:sz w:val="24"/>
          <w:szCs w:val="24"/>
        </w:rPr>
        <w:t xml:space="preserve"> </w:t>
      </w:r>
      <w:r w:rsidR="006B0A75" w:rsidRPr="003A1E0A">
        <w:t xml:space="preserve">Проведенным </w:t>
      </w:r>
      <w:r w:rsidR="009638D2">
        <w:t>а</w:t>
      </w:r>
      <w:r w:rsidR="006B0A75" w:rsidRPr="003A1E0A">
        <w:t>нализом было установлено что в основном акты реагирования вынесены в связи с нарушением административного законодательства; Федеральных законов «О противодействии коррупции»;</w:t>
      </w:r>
      <w:r w:rsidR="006B0A75" w:rsidRPr="003A1E0A">
        <w:rPr>
          <w:bCs/>
        </w:rPr>
        <w:t xml:space="preserve"> «О муниципальной службе»;</w:t>
      </w:r>
      <w:r w:rsidR="006B0A75" w:rsidRPr="003A1E0A">
        <w:t xml:space="preserve"> «О пожарной безопасности»; «О безопасности гидротехнических сооружений»; «О порядке рассмотрения обращений граждан РФ»; «Об организации предоставления государственных и муниципальных услуг; «О контрактной системе в сфере закупок товаров, работ, услуг для обеспечения государственных и муниципальных нужд»; О мобилизационной подготовке и мобилизации в РФ»; </w:t>
      </w:r>
      <w:r w:rsidR="006B0A75" w:rsidRPr="003A1E0A">
        <w:rPr>
          <w:bCs/>
        </w:rPr>
        <w:t>«Об исполнительном производстве»,</w:t>
      </w:r>
      <w:r w:rsidR="006B0A75" w:rsidRPr="003A1E0A">
        <w:t xml:space="preserve"> Законодательства в сфере развития малого и среднего предпринимательства, а также градостроительного, земельного и бюджетного законодательства; природоохранного и санитарно-эпидемиологического законодательства.</w:t>
      </w:r>
      <w:r w:rsidR="006B0A75" w:rsidRPr="003A1E0A">
        <w:tab/>
        <w:t>Все вносимые представления, предписания и требования исполняются в полном объеме и в установленные сроки.</w:t>
      </w:r>
      <w:r w:rsidR="006B0A75" w:rsidRPr="003A1E0A">
        <w:rPr>
          <w:color w:val="000000"/>
          <w:lang w:eastAsia="ru-RU"/>
        </w:rPr>
        <w:t xml:space="preserve"> </w:t>
      </w:r>
    </w:p>
    <w:p w:rsidR="00DC3B1D" w:rsidRPr="003A1E0A" w:rsidRDefault="00DC3B1D" w:rsidP="00B004C4">
      <w:pPr>
        <w:ind w:firstLine="709"/>
        <w:rPr>
          <w:rFonts w:eastAsiaTheme="minorEastAsia"/>
          <w:szCs w:val="24"/>
        </w:rPr>
      </w:pPr>
    </w:p>
    <w:p w:rsidR="00B004C4" w:rsidRPr="003A1E0A" w:rsidRDefault="00754B82" w:rsidP="00B004C4">
      <w:pPr>
        <w:ind w:firstLine="709"/>
        <w:rPr>
          <w:rFonts w:eastAsiaTheme="minorEastAsia"/>
          <w:i/>
          <w:szCs w:val="24"/>
        </w:rPr>
      </w:pPr>
      <w:r w:rsidRPr="003A1E0A">
        <w:rPr>
          <w:rFonts w:eastAsiaTheme="minorEastAsia"/>
          <w:i/>
          <w:szCs w:val="24"/>
        </w:rPr>
        <w:t>В</w:t>
      </w:r>
      <w:r w:rsidR="00B004C4" w:rsidRPr="003A1E0A">
        <w:rPr>
          <w:rFonts w:eastAsiaTheme="minorEastAsia"/>
          <w:i/>
          <w:szCs w:val="24"/>
        </w:rPr>
        <w:t>) Работа по профилактике коррупции, проведенная помощником за отчетный период, в том числе:</w:t>
      </w:r>
    </w:p>
    <w:p w:rsidR="00631566" w:rsidRPr="003A1E0A" w:rsidRDefault="00F567D0" w:rsidP="00B004C4">
      <w:pPr>
        <w:ind w:firstLine="709"/>
        <w:rPr>
          <w:rFonts w:eastAsiaTheme="minorEastAsia"/>
          <w:i/>
          <w:szCs w:val="24"/>
        </w:rPr>
      </w:pPr>
      <w:r w:rsidRPr="003A1E0A">
        <w:rPr>
          <w:rFonts w:eastAsiaTheme="minorEastAsia"/>
          <w:i/>
          <w:szCs w:val="24"/>
        </w:rPr>
        <w:t>-</w:t>
      </w:r>
      <w:r w:rsidR="00B004C4" w:rsidRPr="003A1E0A">
        <w:rPr>
          <w:rFonts w:eastAsiaTheme="minorEastAsia"/>
          <w:i/>
          <w:szCs w:val="24"/>
        </w:rPr>
        <w:t> Мероприятия, проведенные в общеобразовательных учреждениях (участие в проведении классных часов, семинаров, диспутах среди учащихся);</w:t>
      </w:r>
    </w:p>
    <w:p w:rsidR="00631566" w:rsidRPr="003A1E0A" w:rsidRDefault="00631566" w:rsidP="00631566">
      <w:pPr>
        <w:spacing w:line="276" w:lineRule="auto"/>
        <w:ind w:firstLine="709"/>
      </w:pPr>
      <w:r w:rsidRPr="003A1E0A">
        <w:t xml:space="preserve">В образовательных учреждениях </w:t>
      </w:r>
      <w:r w:rsidR="00D93B29">
        <w:t>Алькеевского</w:t>
      </w:r>
      <w:r w:rsidRPr="003A1E0A">
        <w:t xml:space="preserve"> муниципального                     района мероприятия антикоррупционного образования проходили в рамках Плана </w:t>
      </w:r>
      <w:r w:rsidRPr="003A1E0A">
        <w:lastRenderedPageBreak/>
        <w:t xml:space="preserve">мероприятий, утвержденного начальником отдела образования Исполнительного комитета </w:t>
      </w:r>
      <w:r w:rsidR="00103C3E">
        <w:t>Алькеевского</w:t>
      </w:r>
      <w:r w:rsidRPr="003A1E0A">
        <w:t xml:space="preserve"> муниципального района. Ежеквартально на классных часах в образовательных учреждениях участие принимал помощник Главы </w:t>
      </w:r>
      <w:r w:rsidR="00103C3E">
        <w:t>Алькеевского</w:t>
      </w:r>
      <w:r w:rsidRPr="003A1E0A">
        <w:t xml:space="preserve"> муниципального района по вопросам  противодействия коррупции.</w:t>
      </w:r>
      <w:r w:rsidR="00103C3E" w:rsidRPr="00103C3E">
        <w:t xml:space="preserve"> </w:t>
      </w:r>
    </w:p>
    <w:p w:rsidR="00631566" w:rsidRPr="003A1E0A" w:rsidRDefault="00B004C4" w:rsidP="00631566">
      <w:pPr>
        <w:spacing w:line="276" w:lineRule="auto"/>
        <w:ind w:firstLine="709"/>
        <w:rPr>
          <w:rFonts w:eastAsiaTheme="minorEastAsia"/>
          <w:szCs w:val="24"/>
        </w:rPr>
      </w:pPr>
      <w:r w:rsidRPr="003A1E0A">
        <w:rPr>
          <w:rFonts w:eastAsiaTheme="minorEastAsia"/>
          <w:i/>
          <w:szCs w:val="24"/>
        </w:rPr>
        <w:t xml:space="preserve"> </w:t>
      </w:r>
      <w:r w:rsidR="00631566" w:rsidRPr="003A1E0A">
        <w:rPr>
          <w:rFonts w:eastAsiaTheme="minorEastAsia"/>
          <w:szCs w:val="24"/>
        </w:rPr>
        <w:t>В рамках месячника во всех общеобразовательных организациях проведены следующие мероприятия:</w:t>
      </w:r>
    </w:p>
    <w:p w:rsidR="00631566" w:rsidRPr="003A1E0A" w:rsidRDefault="00631566" w:rsidP="00631566">
      <w:pPr>
        <w:spacing w:line="276" w:lineRule="auto"/>
        <w:ind w:firstLine="709"/>
        <w:rPr>
          <w:rFonts w:eastAsiaTheme="minorEastAsia"/>
          <w:szCs w:val="24"/>
        </w:rPr>
      </w:pPr>
      <w:r w:rsidRPr="003A1E0A">
        <w:rPr>
          <w:rFonts w:eastAsiaTheme="minorEastAsia"/>
          <w:szCs w:val="24"/>
        </w:rPr>
        <w:t>- оформлены социальная антикоррупционная реклама, информационные бюллетени о борьбе с коррупцией, буклеты для обучающихся и родителей;</w:t>
      </w:r>
    </w:p>
    <w:p w:rsidR="00631566" w:rsidRPr="003A1E0A" w:rsidRDefault="00631566" w:rsidP="00631566">
      <w:pPr>
        <w:spacing w:line="276" w:lineRule="auto"/>
        <w:ind w:firstLine="709"/>
        <w:rPr>
          <w:rFonts w:eastAsiaTheme="minorEastAsia"/>
          <w:szCs w:val="24"/>
        </w:rPr>
      </w:pPr>
      <w:r w:rsidRPr="003A1E0A">
        <w:rPr>
          <w:rFonts w:eastAsiaTheme="minorEastAsia"/>
          <w:szCs w:val="24"/>
        </w:rPr>
        <w:t>- организованы книжные выставки в школьных библи</w:t>
      </w:r>
      <w:r w:rsidR="00337F7B" w:rsidRPr="003A1E0A">
        <w:rPr>
          <w:rFonts w:eastAsiaTheme="minorEastAsia"/>
          <w:szCs w:val="24"/>
        </w:rPr>
        <w:t xml:space="preserve">отеках </w:t>
      </w:r>
      <w:r w:rsidRPr="003A1E0A">
        <w:rPr>
          <w:rFonts w:eastAsiaTheme="minorEastAsia"/>
          <w:szCs w:val="24"/>
        </w:rPr>
        <w:t>;</w:t>
      </w:r>
    </w:p>
    <w:p w:rsidR="00631566" w:rsidRPr="003A1E0A" w:rsidRDefault="00631566" w:rsidP="00631566">
      <w:pPr>
        <w:spacing w:line="276" w:lineRule="auto"/>
        <w:ind w:firstLine="709"/>
        <w:rPr>
          <w:rFonts w:eastAsiaTheme="minorEastAsia"/>
          <w:szCs w:val="24"/>
        </w:rPr>
      </w:pPr>
      <w:r w:rsidRPr="003A1E0A">
        <w:rPr>
          <w:rFonts w:eastAsiaTheme="minorEastAsia"/>
          <w:szCs w:val="24"/>
        </w:rPr>
        <w:t>- проведен конку</w:t>
      </w:r>
      <w:r w:rsidR="00337F7B" w:rsidRPr="003A1E0A">
        <w:rPr>
          <w:rFonts w:eastAsiaTheme="minorEastAsia"/>
          <w:szCs w:val="24"/>
        </w:rPr>
        <w:t>рс сочинений (эссе) «Скажем коррупции нет</w:t>
      </w:r>
      <w:r w:rsidRPr="003A1E0A">
        <w:rPr>
          <w:rFonts w:eastAsiaTheme="minorEastAsia"/>
          <w:szCs w:val="24"/>
        </w:rPr>
        <w:t>»;</w:t>
      </w:r>
    </w:p>
    <w:p w:rsidR="00631566" w:rsidRPr="003A1E0A" w:rsidRDefault="00631566" w:rsidP="00631566">
      <w:pPr>
        <w:spacing w:line="276" w:lineRule="auto"/>
        <w:ind w:firstLine="709"/>
        <w:rPr>
          <w:rFonts w:eastAsiaTheme="minorEastAsia"/>
          <w:szCs w:val="24"/>
        </w:rPr>
      </w:pPr>
      <w:r w:rsidRPr="003A1E0A">
        <w:rPr>
          <w:rFonts w:eastAsiaTheme="minorEastAsia"/>
          <w:szCs w:val="24"/>
        </w:rPr>
        <w:t>- проведен конкурс творческих работ на родном языке «Скажем коррупции «НЕТ!»»;</w:t>
      </w:r>
    </w:p>
    <w:p w:rsidR="00631566" w:rsidRPr="003A1E0A" w:rsidRDefault="00631566" w:rsidP="00631566">
      <w:pPr>
        <w:spacing w:line="276" w:lineRule="auto"/>
        <w:ind w:firstLine="709"/>
        <w:rPr>
          <w:rFonts w:eastAsiaTheme="minorEastAsia"/>
          <w:szCs w:val="24"/>
        </w:rPr>
      </w:pPr>
      <w:r w:rsidRPr="003A1E0A">
        <w:rPr>
          <w:rFonts w:eastAsiaTheme="minorEastAsia"/>
          <w:szCs w:val="24"/>
        </w:rPr>
        <w:t>- проведен конкурс детских рисунков «Надо жить честно!», по итогам которого  предлагается рассмотреть вопрос о выпуске настольных календарей с творческими работами школьников и студентов для антикоррупционного просвещения населения в рамках муниципальных программ по реализации антикоррупционной политики для распространения их в муниципальных учреждениях с целью популяризации негативного отношения у населения к коррупционным проявлениям;</w:t>
      </w:r>
    </w:p>
    <w:p w:rsidR="00631566" w:rsidRPr="003A1E0A" w:rsidRDefault="00631566" w:rsidP="00631566">
      <w:pPr>
        <w:spacing w:line="276" w:lineRule="auto"/>
        <w:ind w:firstLine="709"/>
        <w:rPr>
          <w:rFonts w:eastAsiaTheme="minorEastAsia"/>
          <w:szCs w:val="24"/>
        </w:rPr>
      </w:pPr>
      <w:r w:rsidRPr="003A1E0A">
        <w:rPr>
          <w:rFonts w:eastAsiaTheme="minorEastAsia"/>
          <w:szCs w:val="24"/>
        </w:rPr>
        <w:t xml:space="preserve">- </w:t>
      </w:r>
      <w:r w:rsidR="00337F7B" w:rsidRPr="003A1E0A">
        <w:rPr>
          <w:rFonts w:eastAsiaTheme="minorEastAsia"/>
          <w:szCs w:val="24"/>
        </w:rPr>
        <w:t>Внеклассное мероприятие « Остановим коррупцию» (в форме игры)</w:t>
      </w:r>
    </w:p>
    <w:p w:rsidR="00631566" w:rsidRPr="003A1E0A" w:rsidRDefault="00337F7B" w:rsidP="00631566">
      <w:pPr>
        <w:spacing w:line="276" w:lineRule="auto"/>
        <w:ind w:firstLine="709"/>
        <w:rPr>
          <w:rFonts w:eastAsiaTheme="minorEastAsia"/>
          <w:szCs w:val="24"/>
        </w:rPr>
      </w:pPr>
      <w:r w:rsidRPr="003A1E0A">
        <w:rPr>
          <w:rFonts w:eastAsiaTheme="minorEastAsia"/>
          <w:szCs w:val="24"/>
        </w:rPr>
        <w:t>- Круглый стол</w:t>
      </w:r>
      <w:r w:rsidR="00631566" w:rsidRPr="003A1E0A">
        <w:rPr>
          <w:rFonts w:eastAsiaTheme="minorEastAsia"/>
          <w:szCs w:val="24"/>
        </w:rPr>
        <w:t xml:space="preserve"> «</w:t>
      </w:r>
      <w:r w:rsidRPr="003A1E0A">
        <w:rPr>
          <w:rFonts w:eastAsiaTheme="minorEastAsia"/>
          <w:szCs w:val="24"/>
        </w:rPr>
        <w:t>Скажем коррупции нет</w:t>
      </w:r>
      <w:r w:rsidR="00631566" w:rsidRPr="003A1E0A">
        <w:rPr>
          <w:rFonts w:eastAsiaTheme="minorEastAsia"/>
          <w:szCs w:val="24"/>
        </w:rPr>
        <w:t>!»;</w:t>
      </w:r>
    </w:p>
    <w:p w:rsidR="00631566" w:rsidRPr="003A1E0A" w:rsidRDefault="00631566" w:rsidP="00631566">
      <w:pPr>
        <w:spacing w:line="276" w:lineRule="auto"/>
        <w:ind w:firstLine="709"/>
        <w:rPr>
          <w:rFonts w:eastAsiaTheme="minorEastAsia"/>
          <w:szCs w:val="24"/>
        </w:rPr>
      </w:pPr>
      <w:r w:rsidRPr="003A1E0A">
        <w:rPr>
          <w:rFonts w:eastAsiaTheme="minorEastAsia"/>
          <w:szCs w:val="24"/>
        </w:rPr>
        <w:t>- Классные родительские собрания по антикоррупционному просвещению родительского сообщества;</w:t>
      </w:r>
    </w:p>
    <w:p w:rsidR="00631566" w:rsidRPr="003A1E0A" w:rsidRDefault="00631566" w:rsidP="00631566">
      <w:pPr>
        <w:spacing w:line="276" w:lineRule="auto"/>
        <w:ind w:firstLine="709"/>
        <w:rPr>
          <w:rFonts w:eastAsiaTheme="minorEastAsia"/>
          <w:szCs w:val="24"/>
        </w:rPr>
      </w:pPr>
      <w:r w:rsidRPr="003A1E0A">
        <w:rPr>
          <w:rFonts w:eastAsiaTheme="minorEastAsia"/>
          <w:szCs w:val="24"/>
        </w:rPr>
        <w:t>-показаны видеосюжеты и документальные фильмы</w:t>
      </w:r>
      <w:r w:rsidR="00337F7B" w:rsidRPr="003A1E0A">
        <w:rPr>
          <w:rFonts w:eastAsiaTheme="minorEastAsia"/>
          <w:szCs w:val="24"/>
        </w:rPr>
        <w:t xml:space="preserve"> на тему</w:t>
      </w:r>
      <w:r w:rsidRPr="003A1E0A">
        <w:rPr>
          <w:rFonts w:eastAsiaTheme="minorEastAsia"/>
          <w:szCs w:val="24"/>
        </w:rPr>
        <w:t xml:space="preserve"> </w:t>
      </w:r>
      <w:r w:rsidR="00337F7B" w:rsidRPr="003A1E0A">
        <w:rPr>
          <w:rFonts w:eastAsiaTheme="minorEastAsia"/>
          <w:szCs w:val="24"/>
        </w:rPr>
        <w:t>« Надо жить честно»</w:t>
      </w:r>
      <w:r w:rsidRPr="003A1E0A">
        <w:rPr>
          <w:rFonts w:eastAsiaTheme="minorEastAsia"/>
          <w:szCs w:val="24"/>
        </w:rPr>
        <w:t xml:space="preserve">; </w:t>
      </w:r>
    </w:p>
    <w:p w:rsidR="00631566" w:rsidRPr="003A1E0A" w:rsidRDefault="00337F7B" w:rsidP="00631566">
      <w:pPr>
        <w:spacing w:line="276" w:lineRule="auto"/>
        <w:ind w:firstLine="709"/>
        <w:rPr>
          <w:rFonts w:eastAsiaTheme="minorEastAsia"/>
          <w:szCs w:val="24"/>
        </w:rPr>
      </w:pPr>
      <w:r w:rsidRPr="003A1E0A">
        <w:rPr>
          <w:rFonts w:eastAsiaTheme="minorEastAsia"/>
          <w:szCs w:val="24"/>
        </w:rPr>
        <w:t>- Внеклассное мероприятие на тему « Коррупция-проблема для всех нас»</w:t>
      </w:r>
      <w:r w:rsidR="00631566" w:rsidRPr="003A1E0A">
        <w:rPr>
          <w:rFonts w:eastAsiaTheme="minorEastAsia"/>
          <w:szCs w:val="24"/>
        </w:rPr>
        <w:t>;</w:t>
      </w:r>
    </w:p>
    <w:p w:rsidR="00631566" w:rsidRPr="003A1E0A" w:rsidRDefault="00631566" w:rsidP="00631566">
      <w:pPr>
        <w:spacing w:line="276" w:lineRule="auto"/>
        <w:ind w:firstLine="709"/>
        <w:rPr>
          <w:rFonts w:eastAsiaTheme="minorEastAsia"/>
          <w:szCs w:val="24"/>
        </w:rPr>
      </w:pPr>
      <w:r w:rsidRPr="003A1E0A">
        <w:rPr>
          <w:rFonts w:eastAsiaTheme="minorEastAsia"/>
          <w:szCs w:val="24"/>
        </w:rPr>
        <w:t xml:space="preserve">- деловые игры, викторины, диспуты по формированию антикоррупционного мировоззрения; </w:t>
      </w:r>
    </w:p>
    <w:p w:rsidR="00B004C4" w:rsidRPr="003A1E0A" w:rsidRDefault="00337F7B" w:rsidP="00631566">
      <w:pPr>
        <w:spacing w:line="276" w:lineRule="auto"/>
        <w:ind w:firstLine="709"/>
        <w:rPr>
          <w:rFonts w:eastAsiaTheme="minorEastAsia"/>
          <w:i/>
          <w:szCs w:val="24"/>
        </w:rPr>
      </w:pPr>
      <w:r w:rsidRPr="003A1E0A">
        <w:rPr>
          <w:rFonts w:eastAsiaTheme="minorEastAsia"/>
          <w:szCs w:val="24"/>
        </w:rPr>
        <w:t xml:space="preserve"> </w:t>
      </w:r>
    </w:p>
    <w:p w:rsidR="00B004C4" w:rsidRPr="003A1E0A" w:rsidRDefault="00F567D0" w:rsidP="00B004C4">
      <w:pPr>
        <w:ind w:firstLine="709"/>
        <w:rPr>
          <w:rFonts w:eastAsiaTheme="minorEastAsia"/>
          <w:i/>
          <w:szCs w:val="24"/>
        </w:rPr>
      </w:pPr>
      <w:r w:rsidRPr="003A1E0A">
        <w:rPr>
          <w:rFonts w:eastAsiaTheme="minorEastAsia"/>
          <w:i/>
          <w:szCs w:val="24"/>
        </w:rPr>
        <w:t>-</w:t>
      </w:r>
      <w:r w:rsidR="00B004C4" w:rsidRPr="003A1E0A">
        <w:rPr>
          <w:rFonts w:eastAsiaTheme="minorEastAsia"/>
          <w:i/>
          <w:szCs w:val="24"/>
        </w:rPr>
        <w:t> Меры, принятые по организации бесплатной юридической или правовой помощи для населения;</w:t>
      </w:r>
    </w:p>
    <w:p w:rsidR="005A6E27" w:rsidRPr="003A1E0A" w:rsidRDefault="005A6E27" w:rsidP="005A6E27">
      <w:pPr>
        <w:spacing w:line="276" w:lineRule="auto"/>
        <w:ind w:firstLine="709"/>
        <w:rPr>
          <w:rFonts w:eastAsiaTheme="minorEastAsia"/>
          <w:szCs w:val="24"/>
        </w:rPr>
      </w:pPr>
      <w:r w:rsidRPr="003A1E0A">
        <w:rPr>
          <w:rFonts w:eastAsiaTheme="minorEastAsia"/>
          <w:szCs w:val="24"/>
        </w:rPr>
        <w:t xml:space="preserve">Юристом  Совета </w:t>
      </w:r>
      <w:r w:rsidR="00430A51">
        <w:rPr>
          <w:rFonts w:eastAsiaTheme="minorEastAsia"/>
          <w:szCs w:val="24"/>
        </w:rPr>
        <w:t>Алькеевского</w:t>
      </w:r>
      <w:r w:rsidRPr="003A1E0A">
        <w:rPr>
          <w:rFonts w:eastAsiaTheme="minorEastAsia"/>
          <w:szCs w:val="24"/>
        </w:rPr>
        <w:t xml:space="preserve"> муниципального района  организовано оказание бесплатной юридической и правовой помощи населению.</w:t>
      </w:r>
      <w:r w:rsidRPr="003A1E0A">
        <w:rPr>
          <w:rFonts w:ascii="Calibri" w:eastAsiaTheme="minorHAnsi" w:hAnsi="Calibri" w:cs="Calibri"/>
          <w:color w:val="000000"/>
          <w:sz w:val="24"/>
          <w:szCs w:val="24"/>
          <w:lang w:eastAsia="ru-RU"/>
        </w:rPr>
        <w:t xml:space="preserve"> </w:t>
      </w:r>
      <w:r w:rsidRPr="003A1E0A">
        <w:rPr>
          <w:rFonts w:eastAsiaTheme="minorEastAsia"/>
          <w:szCs w:val="24"/>
        </w:rPr>
        <w:t>Бесплатная юридическая помощь проводится в виде:</w:t>
      </w:r>
    </w:p>
    <w:p w:rsidR="005A6E27" w:rsidRPr="003A1E0A" w:rsidRDefault="005A6E27" w:rsidP="005A6E27">
      <w:pPr>
        <w:spacing w:line="276" w:lineRule="auto"/>
        <w:ind w:firstLine="709"/>
        <w:rPr>
          <w:rFonts w:eastAsiaTheme="minorEastAsia"/>
          <w:szCs w:val="24"/>
        </w:rPr>
      </w:pPr>
      <w:r w:rsidRPr="003A1E0A">
        <w:rPr>
          <w:rFonts w:eastAsiaTheme="minorEastAsia"/>
          <w:szCs w:val="24"/>
        </w:rPr>
        <w:t>- правового консультирования в устной и письменной форме;</w:t>
      </w:r>
    </w:p>
    <w:p w:rsidR="005A6E27" w:rsidRPr="003A1E0A" w:rsidRDefault="005A6E27" w:rsidP="005A6E27">
      <w:pPr>
        <w:spacing w:line="276" w:lineRule="auto"/>
        <w:ind w:firstLine="709"/>
        <w:rPr>
          <w:rFonts w:eastAsiaTheme="minorEastAsia"/>
          <w:szCs w:val="24"/>
        </w:rPr>
      </w:pPr>
      <w:r w:rsidRPr="003A1E0A">
        <w:rPr>
          <w:rFonts w:eastAsiaTheme="minorEastAsia"/>
          <w:szCs w:val="24"/>
        </w:rPr>
        <w:t>- составления заявлений, жалоб, ходатайств и других документов правового   характера.</w:t>
      </w:r>
    </w:p>
    <w:p w:rsidR="00FB70B6" w:rsidRPr="003A1E0A" w:rsidRDefault="00E82EE1" w:rsidP="005A6E27">
      <w:pPr>
        <w:spacing w:line="276" w:lineRule="auto"/>
        <w:ind w:firstLine="709"/>
        <w:rPr>
          <w:rFonts w:eastAsiaTheme="minorEastAsia"/>
          <w:szCs w:val="24"/>
        </w:rPr>
      </w:pPr>
      <w:r w:rsidRPr="003A1E0A">
        <w:rPr>
          <w:rFonts w:eastAsiaTheme="minorEastAsia"/>
          <w:szCs w:val="24"/>
        </w:rPr>
        <w:t xml:space="preserve">В 2020 году оказано </w:t>
      </w:r>
      <w:r w:rsidR="00614E80">
        <w:rPr>
          <w:rFonts w:eastAsiaTheme="minorEastAsia"/>
          <w:szCs w:val="24"/>
        </w:rPr>
        <w:t>5</w:t>
      </w:r>
      <w:r w:rsidR="00FB70B6" w:rsidRPr="003A1E0A">
        <w:rPr>
          <w:rFonts w:eastAsiaTheme="minorEastAsia"/>
          <w:szCs w:val="24"/>
        </w:rPr>
        <w:t xml:space="preserve"> видов бесплатной юридической и правовой помощи.</w:t>
      </w:r>
    </w:p>
    <w:p w:rsidR="00337F7B" w:rsidRPr="003A1E0A" w:rsidRDefault="0010487B" w:rsidP="0010487B">
      <w:pPr>
        <w:spacing w:line="276" w:lineRule="auto"/>
        <w:ind w:firstLine="709"/>
        <w:rPr>
          <w:rFonts w:eastAsiaTheme="minorEastAsia"/>
          <w:szCs w:val="24"/>
        </w:rPr>
      </w:pPr>
      <w:r w:rsidRPr="003A1E0A">
        <w:rPr>
          <w:rFonts w:eastAsiaTheme="minorEastAsia"/>
          <w:szCs w:val="24"/>
        </w:rPr>
        <w:t xml:space="preserve"> </w:t>
      </w:r>
    </w:p>
    <w:p w:rsidR="009638D2" w:rsidRDefault="009638D2" w:rsidP="00F567D0">
      <w:pPr>
        <w:ind w:firstLine="709"/>
        <w:rPr>
          <w:rFonts w:eastAsiaTheme="minorEastAsia"/>
          <w:i/>
          <w:szCs w:val="24"/>
        </w:rPr>
      </w:pPr>
    </w:p>
    <w:p w:rsidR="00B004C4" w:rsidRPr="003A1E0A" w:rsidRDefault="00F567D0" w:rsidP="00F567D0">
      <w:pPr>
        <w:ind w:firstLine="709"/>
        <w:rPr>
          <w:rFonts w:eastAsiaTheme="minorEastAsia"/>
          <w:i/>
          <w:szCs w:val="24"/>
        </w:rPr>
      </w:pPr>
      <w:r w:rsidRPr="003A1E0A">
        <w:rPr>
          <w:rFonts w:eastAsiaTheme="minorEastAsia"/>
          <w:i/>
          <w:szCs w:val="24"/>
        </w:rPr>
        <w:lastRenderedPageBreak/>
        <w:t>-</w:t>
      </w:r>
      <w:r w:rsidR="00B004C4" w:rsidRPr="003A1E0A">
        <w:rPr>
          <w:rFonts w:eastAsiaTheme="minorEastAsia"/>
          <w:i/>
          <w:szCs w:val="24"/>
        </w:rPr>
        <w:t> Меры, принятые для обеспечения публичности в деятельности и информационной открытости ОМСУ, в том числе:</w:t>
      </w:r>
      <w:r w:rsidRPr="003A1E0A">
        <w:rPr>
          <w:rFonts w:eastAsiaTheme="minorEastAsia"/>
          <w:i/>
          <w:szCs w:val="24"/>
        </w:rPr>
        <w:t xml:space="preserve"> р</w:t>
      </w:r>
      <w:r w:rsidR="00B004C4" w:rsidRPr="003A1E0A">
        <w:rPr>
          <w:rFonts w:eastAsiaTheme="minorEastAsia"/>
          <w:i/>
          <w:szCs w:val="24"/>
        </w:rPr>
        <w:t>абота по вопросам реализации мер антикоррупционной политики, проведенная с общественными объединениями и организациями антикоррупционной направленности, а также иными общественными формированиями, действующими в муниципальном районе (городском округе).</w:t>
      </w:r>
    </w:p>
    <w:p w:rsidR="0010487B" w:rsidRPr="003A1E0A" w:rsidRDefault="0010487B" w:rsidP="0010487B">
      <w:pPr>
        <w:spacing w:line="276" w:lineRule="auto"/>
        <w:ind w:firstLine="426"/>
        <w:rPr>
          <w:rFonts w:eastAsiaTheme="minorHAnsi"/>
        </w:rPr>
      </w:pPr>
      <w:r w:rsidRPr="003A1E0A">
        <w:rPr>
          <w:rFonts w:eastAsiaTheme="minorHAnsi"/>
        </w:rPr>
        <w:t xml:space="preserve">В </w:t>
      </w:r>
      <w:r w:rsidR="005E3558">
        <w:rPr>
          <w:rFonts w:eastAsiaTheme="minorHAnsi"/>
        </w:rPr>
        <w:t>Алькеевском</w:t>
      </w:r>
      <w:r w:rsidRPr="003A1E0A">
        <w:rPr>
          <w:rFonts w:eastAsiaTheme="minorHAnsi"/>
        </w:rPr>
        <w:t xml:space="preserve"> муниципальном районе представители Общественного совета активно принимают участие в работе комиссий, привлекаются к осуществлению контроля за выполнением мероприятий, предусмотренных планом работы и программой «Реализация антикоррупционной политики в </w:t>
      </w:r>
      <w:r w:rsidR="00323F27">
        <w:rPr>
          <w:rFonts w:eastAsiaTheme="minorHAnsi"/>
        </w:rPr>
        <w:t>Алькеевском</w:t>
      </w:r>
      <w:r w:rsidRPr="003A1E0A">
        <w:rPr>
          <w:rFonts w:eastAsiaTheme="minorHAnsi"/>
        </w:rPr>
        <w:t xml:space="preserve"> районе на 2015-202</w:t>
      </w:r>
      <w:r w:rsidR="00E82EE1" w:rsidRPr="003A1E0A">
        <w:rPr>
          <w:rFonts w:eastAsiaTheme="minorHAnsi"/>
        </w:rPr>
        <w:t>3</w:t>
      </w:r>
      <w:r w:rsidRPr="003A1E0A">
        <w:rPr>
          <w:rFonts w:eastAsiaTheme="minorHAnsi"/>
        </w:rPr>
        <w:t xml:space="preserve"> годы». </w:t>
      </w:r>
    </w:p>
    <w:p w:rsidR="0010487B" w:rsidRPr="003A1E0A" w:rsidRDefault="0010487B" w:rsidP="0010487B">
      <w:pPr>
        <w:spacing w:line="276" w:lineRule="auto"/>
        <w:ind w:firstLine="426"/>
        <w:rPr>
          <w:rFonts w:eastAsiaTheme="minorHAnsi"/>
        </w:rPr>
      </w:pPr>
      <w:r w:rsidRPr="003A1E0A">
        <w:rPr>
          <w:rFonts w:eastAsiaTheme="minorHAnsi"/>
        </w:rPr>
        <w:tab/>
        <w:t xml:space="preserve">Члены Общественного совета включены в состав комиссии по координации работы по противодействию коррупции в </w:t>
      </w:r>
      <w:r w:rsidR="00323F27">
        <w:rPr>
          <w:rFonts w:eastAsiaTheme="minorHAnsi"/>
        </w:rPr>
        <w:t>Алькеевском</w:t>
      </w:r>
      <w:r w:rsidRPr="003A1E0A">
        <w:rPr>
          <w:rFonts w:eastAsiaTheme="minorHAnsi"/>
        </w:rPr>
        <w:t xml:space="preserve"> муниципальном районе, двое членов Общественного совета включены в состав комиссии по соблюдению требований к служебному поведению муниципальных служащих и урегулированию конфликта интересов в органах местного самоуправления. </w:t>
      </w:r>
    </w:p>
    <w:p w:rsidR="0010487B" w:rsidRPr="003A1E0A" w:rsidRDefault="0010487B" w:rsidP="0010487B">
      <w:pPr>
        <w:spacing w:line="276" w:lineRule="auto"/>
        <w:ind w:firstLine="709"/>
        <w:rPr>
          <w:rFonts w:eastAsiaTheme="minorHAnsi"/>
        </w:rPr>
      </w:pPr>
      <w:r w:rsidRPr="003A1E0A">
        <w:rPr>
          <w:rFonts w:eastAsiaTheme="minorHAnsi"/>
        </w:rPr>
        <w:t xml:space="preserve">Официальный сайт  района    поддерживается в актуальном состоянии. На сайте размещена общая информация об органах власти </w:t>
      </w:r>
      <w:r w:rsidR="00323F27">
        <w:rPr>
          <w:rFonts w:eastAsiaTheme="minorHAnsi"/>
        </w:rPr>
        <w:t xml:space="preserve">Алькеевского </w:t>
      </w:r>
      <w:r w:rsidRPr="003A1E0A">
        <w:rPr>
          <w:rFonts w:eastAsiaTheme="minorHAnsi"/>
        </w:rPr>
        <w:t>муниципального района и  ее структуре, информация о предстоящих мероприятиях, информация о принятых  муниципальных правовых актах и их проектах, информации о муниципальных целевых программах, организована интернет-приемная, предоставлены справочно-информационные услуги, а также предоставлен новостной блок о районе.</w:t>
      </w:r>
    </w:p>
    <w:p w:rsidR="00091F3D" w:rsidRPr="003A1E0A" w:rsidRDefault="00091F3D" w:rsidP="00091F3D">
      <w:pPr>
        <w:spacing w:line="276" w:lineRule="auto"/>
        <w:ind w:firstLine="426"/>
        <w:rPr>
          <w:rFonts w:eastAsia="Times New Roman"/>
          <w:lang w:eastAsia="ru-RU"/>
        </w:rPr>
      </w:pPr>
      <w:r w:rsidRPr="003A1E0A">
        <w:t xml:space="preserve"> </w:t>
      </w:r>
      <w:r w:rsidRPr="003A1E0A">
        <w:rPr>
          <w:rFonts w:eastAsia="Times New Roman"/>
          <w:lang w:eastAsia="ru-RU"/>
        </w:rPr>
        <w:t xml:space="preserve">Ежегодно в каждом поселении </w:t>
      </w:r>
      <w:r w:rsidR="007765A1">
        <w:rPr>
          <w:rFonts w:eastAsia="Times New Roman"/>
          <w:lang w:eastAsia="ru-RU"/>
        </w:rPr>
        <w:t>Алькеевского</w:t>
      </w:r>
      <w:r w:rsidRPr="003A1E0A">
        <w:rPr>
          <w:rFonts w:eastAsia="Times New Roman"/>
          <w:lang w:eastAsia="ru-RU"/>
        </w:rPr>
        <w:t xml:space="preserve"> муниципального района, а также в трудовых коллективах предприятий и организаций  организуются сходы и собрания граждан, где вместе с юридическими и правовыми вопросами населению доводятся вопросы антикоррупционного характера. Согласно графику данные встречи посещают Глава муниципального района, заместитель Главы района, руководитель Исполнительного комитета муниципального района и его заместители, помощник Главы района, представители структурных подраз-делений, правоохранительных и контрольно-надзорных органов района, а также всех служб жизнеобеспечения муниципального района. На данных встречах главы сельских поселений муниципального района отчитываются перед населением о своей деятельности за отчетный период, в том числе об эффективности потраченных средств, собранных по самообложению граждан, Глава района и представители служб района знакомят жителей с перспективами развития сельских территорий, действующими на сегодняшний день различными программами и грантами по поддержке населения сельской местности, ведут обсуждение на все поднятые темы и вопросы, поступившие от граждан по вопросам жизнедеятельности данного сельского поселения.  </w:t>
      </w:r>
    </w:p>
    <w:p w:rsidR="00D17054" w:rsidRPr="003A1E0A" w:rsidRDefault="00D17054" w:rsidP="00A46164">
      <w:pPr>
        <w:ind w:firstLine="426"/>
        <w:rPr>
          <w:rFonts w:eastAsiaTheme="minorHAnsi"/>
          <w:b/>
          <w:i/>
          <w:sz w:val="16"/>
          <w:szCs w:val="16"/>
        </w:rPr>
      </w:pPr>
    </w:p>
    <w:p w:rsidR="00CE69F4" w:rsidRPr="003A1E0A" w:rsidRDefault="00CE69F4" w:rsidP="00A46164">
      <w:pPr>
        <w:ind w:firstLine="426"/>
        <w:rPr>
          <w:rFonts w:eastAsiaTheme="minorHAnsi"/>
          <w:b/>
          <w:i/>
          <w:sz w:val="16"/>
          <w:szCs w:val="16"/>
        </w:rPr>
      </w:pPr>
    </w:p>
    <w:p w:rsidR="00D17054" w:rsidRPr="003A1E0A" w:rsidRDefault="00614E80" w:rsidP="00A46164">
      <w:pPr>
        <w:ind w:firstLine="426"/>
        <w:rPr>
          <w:rFonts w:eastAsiaTheme="minorHAnsi"/>
          <w:b/>
          <w:i/>
        </w:rPr>
      </w:pPr>
      <w:r>
        <w:rPr>
          <w:rFonts w:eastAsiaTheme="minorHAnsi"/>
          <w:b/>
          <w:i/>
          <w:u w:val="single"/>
        </w:rPr>
        <w:lastRenderedPageBreak/>
        <w:t>7</w:t>
      </w:r>
      <w:r w:rsidR="005E4CE5" w:rsidRPr="003A1E0A">
        <w:rPr>
          <w:rFonts w:eastAsiaTheme="minorHAnsi"/>
          <w:b/>
          <w:i/>
          <w:u w:val="single"/>
        </w:rPr>
        <w:t xml:space="preserve">) </w:t>
      </w:r>
      <w:r w:rsidR="00D17054" w:rsidRPr="003A1E0A">
        <w:rPr>
          <w:rFonts w:eastAsiaTheme="minorHAnsi"/>
          <w:b/>
          <w:i/>
          <w:u w:val="single"/>
        </w:rPr>
        <w:t>Реализация иных мер, предусмотренных законодательством о противодействии коррупции</w:t>
      </w:r>
    </w:p>
    <w:p w:rsidR="006267CD" w:rsidRPr="003A1E0A" w:rsidRDefault="006267CD" w:rsidP="006267CD">
      <w:pPr>
        <w:ind w:firstLine="426"/>
        <w:rPr>
          <w:i/>
        </w:rPr>
      </w:pPr>
      <w:r w:rsidRPr="003A1E0A">
        <w:rPr>
          <w:i/>
        </w:rPr>
        <w:t>Меры, принятые в целях повышения эффективности реализации антикоррупционной политики, совершенствования организационных механизмов противодействия коррупции.</w:t>
      </w:r>
    </w:p>
    <w:p w:rsidR="00CA02F4" w:rsidRPr="003A1E0A" w:rsidRDefault="00DF0017" w:rsidP="00CA02F4">
      <w:pPr>
        <w:spacing w:line="276" w:lineRule="auto"/>
        <w:ind w:firstLine="426"/>
        <w:rPr>
          <w:rFonts w:eastAsia="Times New Roman"/>
          <w:lang w:eastAsia="ru-RU"/>
        </w:rPr>
      </w:pPr>
      <w:r w:rsidRPr="003A1E0A">
        <w:t xml:space="preserve"> </w:t>
      </w:r>
      <w:r w:rsidR="00CA02F4" w:rsidRPr="003A1E0A">
        <w:t xml:space="preserve"> </w:t>
      </w:r>
      <w:r w:rsidR="00CA02F4" w:rsidRPr="003A1E0A">
        <w:rPr>
          <w:rFonts w:eastAsia="Times New Roman"/>
          <w:lang w:eastAsia="ru-RU"/>
        </w:rPr>
        <w:t>Проводится целенаправленная работа по доведению до исполнителей решений и поручений вышестоящих организаций по антикоррупционной направленности, а также осуществление контроля документов, имеющих контрольные сроки исполнения:</w:t>
      </w:r>
    </w:p>
    <w:p w:rsidR="00CA02F4" w:rsidRPr="003A1E0A" w:rsidRDefault="00CA7D7D" w:rsidP="00CA02F4">
      <w:pPr>
        <w:spacing w:line="276" w:lineRule="auto"/>
        <w:ind w:firstLine="708"/>
        <w:rPr>
          <w:rFonts w:eastAsia="Times New Roman"/>
          <w:lang w:eastAsia="ru-RU"/>
        </w:rPr>
      </w:pPr>
      <w:r w:rsidRPr="003A1E0A">
        <w:rPr>
          <w:bCs/>
        </w:rPr>
        <w:t>В</w:t>
      </w:r>
      <w:r w:rsidR="00CA02F4" w:rsidRPr="003A1E0A">
        <w:rPr>
          <w:bCs/>
          <w:lang w:val="tt-RU"/>
        </w:rPr>
        <w:t xml:space="preserve"> целях просветительской работы в обществе по вопросам противодействия коррупции в любых ее проявлениях </w:t>
      </w:r>
      <w:r w:rsidR="008A7615" w:rsidRPr="003A1E0A">
        <w:rPr>
          <w:bCs/>
          <w:lang w:val="tt-RU"/>
        </w:rPr>
        <w:t>районной газетой “</w:t>
      </w:r>
      <w:r w:rsidR="007C2244">
        <w:rPr>
          <w:bCs/>
          <w:lang w:val="tt-RU"/>
        </w:rPr>
        <w:t>Элки хэбэрлэре</w:t>
      </w:r>
      <w:r w:rsidR="008A7615" w:rsidRPr="003A1E0A">
        <w:rPr>
          <w:bCs/>
          <w:lang w:val="tt-RU"/>
        </w:rPr>
        <w:t>”</w:t>
      </w:r>
      <w:r w:rsidR="007765A1">
        <w:t xml:space="preserve"> филиалом </w:t>
      </w:r>
      <w:r w:rsidR="007C2244">
        <w:t xml:space="preserve">«АО </w:t>
      </w:r>
      <w:r w:rsidR="00CA02F4" w:rsidRPr="003A1E0A">
        <w:t>Татмедиа»</w:t>
      </w:r>
      <w:r w:rsidR="00DE7EA7">
        <w:t xml:space="preserve"> - «Алькеевские вести»</w:t>
      </w:r>
      <w:r w:rsidR="00CA02F4" w:rsidRPr="003A1E0A">
        <w:t>,</w:t>
      </w:r>
      <w:r w:rsidR="008A7615" w:rsidRPr="003A1E0A">
        <w:t xml:space="preserve"> проводится работа</w:t>
      </w:r>
      <w:r w:rsidR="005863BA">
        <w:t>,</w:t>
      </w:r>
      <w:r w:rsidR="008A7615" w:rsidRPr="003A1E0A">
        <w:t xml:space="preserve">  направленная</w:t>
      </w:r>
      <w:r w:rsidR="00CA02F4" w:rsidRPr="003A1E0A">
        <w:t xml:space="preserve"> на антикоррупционную пропаганду и правовое просвещение граждан по вопросам противо</w:t>
      </w:r>
      <w:r w:rsidR="00CE69F4" w:rsidRPr="003A1E0A">
        <w:t>действия коррупции на 20</w:t>
      </w:r>
      <w:r w:rsidR="00DE7EA7">
        <w:t>20</w:t>
      </w:r>
      <w:r w:rsidR="008A7615" w:rsidRPr="003A1E0A">
        <w:t xml:space="preserve"> год.</w:t>
      </w:r>
      <w:r w:rsidR="00CA02F4" w:rsidRPr="003A1E0A">
        <w:t xml:space="preserve"> Материалы выступлений своевременно освещаются в средствах массовой информации. Исполнение плана мероприятий рассматривался на заседании комиссии по координации работы по</w:t>
      </w:r>
      <w:r w:rsidR="008A7615" w:rsidRPr="003A1E0A">
        <w:t xml:space="preserve"> противо</w:t>
      </w:r>
      <w:r w:rsidR="00E82EE1" w:rsidRPr="003A1E0A">
        <w:t>действию корруп</w:t>
      </w:r>
      <w:r w:rsidR="005863BA">
        <w:t>ции.</w:t>
      </w:r>
    </w:p>
    <w:p w:rsidR="00CA02F4" w:rsidRPr="003A1E0A" w:rsidRDefault="00CE69F4" w:rsidP="00CE69F4">
      <w:pPr>
        <w:spacing w:line="276" w:lineRule="auto"/>
        <w:ind w:firstLine="708"/>
        <w:rPr>
          <w:rFonts w:eastAsia="Times New Roman"/>
          <w:i/>
          <w:lang w:eastAsia="ru-RU"/>
        </w:rPr>
      </w:pPr>
      <w:r w:rsidRPr="003A1E0A">
        <w:rPr>
          <w:rFonts w:eastAsia="Times New Roman"/>
          <w:lang w:eastAsia="ru-RU"/>
        </w:rPr>
        <w:t xml:space="preserve"> </w:t>
      </w:r>
      <w:r w:rsidR="00CA7D7D" w:rsidRPr="003A1E0A">
        <w:rPr>
          <w:lang w:eastAsia="ru-RU"/>
        </w:rPr>
        <w:t>В</w:t>
      </w:r>
      <w:r w:rsidR="00CA02F4" w:rsidRPr="003A1E0A">
        <w:rPr>
          <w:lang w:eastAsia="ru-RU"/>
        </w:rPr>
        <w:t>о исполнение пункта 1.14 протокола заседания Совета при Президенте Республики Татарстан по противодействию коррупции №ПР-88 от 25.04.2012 ежегодно при проведении ежегодных отчетов о деятельности органов местного самоуправления включается вопрос о состоянии коррупции и принимаемых мерах по сокраще</w:t>
      </w:r>
      <w:r w:rsidR="008A7615" w:rsidRPr="003A1E0A">
        <w:rPr>
          <w:lang w:eastAsia="ru-RU"/>
        </w:rPr>
        <w:t xml:space="preserve">нию коррупционных условий в </w:t>
      </w:r>
      <w:r w:rsidR="00DE7EA7">
        <w:rPr>
          <w:lang w:eastAsia="ru-RU"/>
        </w:rPr>
        <w:t>Алькеевском</w:t>
      </w:r>
      <w:r w:rsidR="00CA02F4" w:rsidRPr="003A1E0A">
        <w:rPr>
          <w:lang w:eastAsia="ru-RU"/>
        </w:rPr>
        <w:t xml:space="preserve"> муниципальном районе; </w:t>
      </w:r>
    </w:p>
    <w:p w:rsidR="00CA02F4" w:rsidRPr="003A1E0A" w:rsidRDefault="00CA7D7D" w:rsidP="00CA02F4">
      <w:pPr>
        <w:spacing w:line="276" w:lineRule="auto"/>
        <w:ind w:right="20" w:firstLine="708"/>
        <w:rPr>
          <w:rFonts w:eastAsia="Times New Roman"/>
          <w:lang w:eastAsia="ru-RU"/>
        </w:rPr>
      </w:pPr>
      <w:r w:rsidRPr="003A1E0A">
        <w:rPr>
          <w:rFonts w:eastAsia="Times New Roman"/>
          <w:lang w:eastAsia="ru-RU"/>
        </w:rPr>
        <w:t>О</w:t>
      </w:r>
      <w:r w:rsidR="00CA02F4" w:rsidRPr="003A1E0A">
        <w:rPr>
          <w:rFonts w:eastAsia="Times New Roman"/>
          <w:lang w:eastAsia="ru-RU"/>
        </w:rPr>
        <w:t>рганизовано информирование и рассылка всех материалов, отражающих изменения в федеральном и региональном законодательстве в сфере противодействия коррупции главам сельских поселений, руководителям, принимающим участие в противодействии коррупции, в том числе методических материалов;</w:t>
      </w:r>
    </w:p>
    <w:p w:rsidR="00CA02F4" w:rsidRDefault="008A7615" w:rsidP="00CA02F4">
      <w:pPr>
        <w:spacing w:line="276" w:lineRule="auto"/>
        <w:ind w:firstLine="708"/>
        <w:rPr>
          <w:rFonts w:eastAsia="Times New Roman"/>
          <w:lang w:eastAsia="ru-RU"/>
        </w:rPr>
      </w:pPr>
      <w:r w:rsidRPr="003A1E0A">
        <w:t xml:space="preserve"> </w:t>
      </w:r>
      <w:r w:rsidR="00CA7D7D" w:rsidRPr="003A1E0A">
        <w:rPr>
          <w:rFonts w:eastAsia="Times New Roman"/>
          <w:lang w:eastAsia="ru-RU"/>
        </w:rPr>
        <w:t>Н</w:t>
      </w:r>
      <w:r w:rsidR="00CA02F4" w:rsidRPr="003A1E0A">
        <w:rPr>
          <w:rFonts w:eastAsia="Times New Roman"/>
          <w:lang w:eastAsia="ru-RU"/>
        </w:rPr>
        <w:t>аполнение информации в разделе «Противодействие ко</w:t>
      </w:r>
      <w:r w:rsidRPr="003A1E0A">
        <w:rPr>
          <w:rFonts w:eastAsia="Times New Roman"/>
          <w:lang w:eastAsia="ru-RU"/>
        </w:rPr>
        <w:t xml:space="preserve">ррупции» официального сайта </w:t>
      </w:r>
      <w:r w:rsidR="00F34583">
        <w:rPr>
          <w:rFonts w:eastAsia="Times New Roman"/>
          <w:lang w:eastAsia="ru-RU"/>
        </w:rPr>
        <w:t xml:space="preserve">Алькеевского </w:t>
      </w:r>
      <w:r w:rsidR="00CA02F4" w:rsidRPr="003A1E0A">
        <w:rPr>
          <w:rFonts w:eastAsia="Times New Roman"/>
          <w:lang w:eastAsia="ru-RU"/>
        </w:rPr>
        <w:t>муниципального района</w:t>
      </w:r>
      <w:r w:rsidR="000B274F" w:rsidRPr="003A1E0A">
        <w:rPr>
          <w:rFonts w:eastAsia="Times New Roman"/>
          <w:lang w:eastAsia="ru-RU"/>
        </w:rPr>
        <w:t xml:space="preserve"> осуществляется на основании утвержденного постановления Кабинета Министров Республики Татарстан от 04.04.2013 №225</w:t>
      </w:r>
      <w:r w:rsidR="00CA02F4" w:rsidRPr="003A1E0A">
        <w:rPr>
          <w:rFonts w:eastAsia="Times New Roman"/>
          <w:lang w:eastAsia="ru-RU"/>
        </w:rPr>
        <w:t xml:space="preserve"> в соответствии с Едиными требованиями к размещению и наполнению разделов  официальных сайтов исполнительных органов государственной власти Республики Татарстан в информационно-телекоммуникационной сети Интернет по вопросам противодействия коррупции,</w:t>
      </w:r>
      <w:r w:rsidR="00CA02F4">
        <w:rPr>
          <w:rFonts w:eastAsia="Times New Roman"/>
          <w:lang w:eastAsia="ru-RU"/>
        </w:rPr>
        <w:t xml:space="preserve"> </w:t>
      </w:r>
      <w:r w:rsidR="000B274F">
        <w:rPr>
          <w:rFonts w:eastAsia="Times New Roman"/>
          <w:lang w:eastAsia="ru-RU"/>
        </w:rPr>
        <w:t xml:space="preserve"> </w:t>
      </w:r>
    </w:p>
    <w:p w:rsidR="008F16B0" w:rsidRDefault="008F16B0" w:rsidP="00C46790">
      <w:pPr>
        <w:ind w:firstLine="426"/>
        <w:jc w:val="center"/>
        <w:rPr>
          <w:rFonts w:eastAsiaTheme="minorHAnsi"/>
          <w:b/>
        </w:rPr>
      </w:pPr>
    </w:p>
    <w:p w:rsidR="005863BA" w:rsidRDefault="005863BA" w:rsidP="00C46790">
      <w:pPr>
        <w:ind w:firstLine="426"/>
        <w:jc w:val="center"/>
        <w:rPr>
          <w:rFonts w:eastAsiaTheme="minorHAnsi"/>
          <w:b/>
        </w:rPr>
      </w:pPr>
    </w:p>
    <w:p w:rsidR="005863BA" w:rsidRDefault="005863BA" w:rsidP="00C46790">
      <w:pPr>
        <w:ind w:firstLine="426"/>
        <w:jc w:val="center"/>
        <w:rPr>
          <w:rFonts w:eastAsiaTheme="minorHAnsi"/>
          <w:b/>
        </w:rPr>
      </w:pPr>
    </w:p>
    <w:p w:rsidR="005863BA" w:rsidRDefault="005863BA" w:rsidP="00C46790">
      <w:pPr>
        <w:ind w:firstLine="426"/>
        <w:jc w:val="center"/>
        <w:rPr>
          <w:rFonts w:eastAsiaTheme="minorHAnsi"/>
          <w:b/>
        </w:rPr>
      </w:pPr>
    </w:p>
    <w:p w:rsidR="005863BA" w:rsidRDefault="005863BA" w:rsidP="00C46790">
      <w:pPr>
        <w:ind w:firstLine="426"/>
        <w:jc w:val="center"/>
        <w:rPr>
          <w:rFonts w:eastAsiaTheme="minorHAnsi"/>
          <w:b/>
        </w:rPr>
      </w:pPr>
    </w:p>
    <w:p w:rsidR="005863BA" w:rsidRDefault="005863BA" w:rsidP="00C46790">
      <w:pPr>
        <w:ind w:firstLine="426"/>
        <w:jc w:val="center"/>
        <w:rPr>
          <w:rFonts w:eastAsiaTheme="minorHAnsi"/>
          <w:b/>
        </w:rPr>
      </w:pPr>
    </w:p>
    <w:p w:rsidR="005863BA" w:rsidRDefault="005863BA" w:rsidP="00C46790">
      <w:pPr>
        <w:ind w:firstLine="426"/>
        <w:jc w:val="center"/>
        <w:rPr>
          <w:rFonts w:eastAsiaTheme="minorHAnsi"/>
          <w:b/>
        </w:rPr>
      </w:pPr>
    </w:p>
    <w:p w:rsidR="009638D2" w:rsidRDefault="009638D2" w:rsidP="00C46790">
      <w:pPr>
        <w:ind w:firstLine="426"/>
        <w:jc w:val="center"/>
        <w:rPr>
          <w:rFonts w:eastAsiaTheme="minorHAnsi"/>
          <w:b/>
        </w:rPr>
      </w:pPr>
    </w:p>
    <w:p w:rsidR="00077C6C" w:rsidRPr="00C46790" w:rsidRDefault="009638D2" w:rsidP="00C46790">
      <w:pPr>
        <w:ind w:firstLine="426"/>
        <w:jc w:val="center"/>
        <w:rPr>
          <w:rFonts w:eastAsiaTheme="minorHAnsi"/>
          <w:b/>
        </w:rPr>
      </w:pPr>
      <w:r>
        <w:rPr>
          <w:rFonts w:eastAsiaTheme="minorHAnsi"/>
          <w:b/>
        </w:rPr>
        <w:lastRenderedPageBreak/>
        <w:t>С</w:t>
      </w:r>
      <w:r w:rsidR="00077C6C" w:rsidRPr="00C46790">
        <w:rPr>
          <w:rFonts w:eastAsiaTheme="minorHAnsi"/>
          <w:b/>
        </w:rPr>
        <w:t>тенд</w:t>
      </w:r>
      <w:r>
        <w:rPr>
          <w:rFonts w:eastAsiaTheme="minorHAnsi"/>
          <w:b/>
        </w:rPr>
        <w:t>,</w:t>
      </w:r>
      <w:r w:rsidR="00077C6C" w:rsidRPr="00C46790">
        <w:rPr>
          <w:rFonts w:eastAsiaTheme="minorHAnsi"/>
          <w:b/>
        </w:rPr>
        <w:t xml:space="preserve"> установленны</w:t>
      </w:r>
      <w:r>
        <w:rPr>
          <w:rFonts w:eastAsiaTheme="minorHAnsi"/>
          <w:b/>
        </w:rPr>
        <w:t>й в здании Совета</w:t>
      </w:r>
      <w:r w:rsidR="00077C6C" w:rsidRPr="00C46790">
        <w:rPr>
          <w:rFonts w:eastAsiaTheme="minorHAnsi"/>
          <w:b/>
        </w:rPr>
        <w:t xml:space="preserve"> </w:t>
      </w:r>
    </w:p>
    <w:p w:rsidR="00077C6C" w:rsidRDefault="00F34583" w:rsidP="00C46790">
      <w:pPr>
        <w:ind w:firstLine="426"/>
        <w:jc w:val="center"/>
        <w:rPr>
          <w:rFonts w:eastAsiaTheme="minorHAnsi"/>
          <w:b/>
        </w:rPr>
      </w:pPr>
      <w:r>
        <w:rPr>
          <w:rFonts w:eastAsiaTheme="minorHAnsi"/>
          <w:b/>
        </w:rPr>
        <w:t>Алькеевского</w:t>
      </w:r>
      <w:r w:rsidR="00077C6C" w:rsidRPr="00C46790">
        <w:rPr>
          <w:rFonts w:eastAsiaTheme="minorHAnsi"/>
          <w:b/>
        </w:rPr>
        <w:t xml:space="preserve"> муниципального района Республики Татарстан.</w:t>
      </w:r>
    </w:p>
    <w:p w:rsidR="00966AB0" w:rsidRPr="00C46790" w:rsidRDefault="00966AB0" w:rsidP="00C46790">
      <w:pPr>
        <w:ind w:firstLine="426"/>
        <w:jc w:val="center"/>
        <w:rPr>
          <w:rFonts w:eastAsiaTheme="minorHAnsi"/>
          <w:b/>
        </w:rPr>
      </w:pPr>
      <w:r>
        <w:rPr>
          <w:rFonts w:eastAsiaTheme="minorHAnsi"/>
          <w:b/>
          <w:noProof/>
          <w:lang w:eastAsia="ru-RU"/>
        </w:rPr>
        <w:drawing>
          <wp:inline distT="0" distB="0" distL="0" distR="0" wp14:anchorId="45CEFF77">
            <wp:extent cx="4578213" cy="4695825"/>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4589270" cy="4707166"/>
                    </a:xfrm>
                    <a:prstGeom prst="rect">
                      <a:avLst/>
                    </a:prstGeom>
                    <a:noFill/>
                  </pic:spPr>
                </pic:pic>
              </a:graphicData>
            </a:graphic>
          </wp:inline>
        </w:drawing>
      </w:r>
    </w:p>
    <w:p w:rsidR="00DA577F" w:rsidRPr="009C22AD" w:rsidRDefault="00DA577F" w:rsidP="00A46164">
      <w:pPr>
        <w:ind w:firstLine="426"/>
        <w:rPr>
          <w:rFonts w:eastAsiaTheme="minorHAnsi"/>
          <w:b/>
          <w:i/>
        </w:rPr>
      </w:pPr>
    </w:p>
    <w:p w:rsidR="00DA577F" w:rsidRPr="002225D1" w:rsidRDefault="00B12512">
      <w:pPr>
        <w:ind w:firstLine="426"/>
        <w:rPr>
          <w:rFonts w:eastAsiaTheme="minorHAnsi"/>
        </w:rPr>
      </w:pPr>
      <w:r w:rsidRPr="002225D1">
        <w:rPr>
          <w:rFonts w:eastAsiaTheme="minorHAnsi"/>
        </w:rPr>
        <w:t>Обучающий семинар для муниципальных служащих и руководителей муниципальных учреждений Алькеевского муниципального района на тему «О порядке предоставления сведений о доходах, расходах, об имуществе и обязательствах имущественного характера».</w:t>
      </w:r>
    </w:p>
    <w:p w:rsidR="00C017C1" w:rsidRDefault="00C017C1">
      <w:pPr>
        <w:ind w:firstLine="426"/>
        <w:rPr>
          <w:rFonts w:eastAsiaTheme="minorHAnsi"/>
        </w:rPr>
      </w:pPr>
    </w:p>
    <w:p w:rsidR="00227D94" w:rsidRDefault="00227D94">
      <w:pPr>
        <w:ind w:firstLine="426"/>
        <w:rPr>
          <w:rFonts w:eastAsiaTheme="minorHAnsi"/>
          <w:b/>
          <w:i/>
        </w:rPr>
      </w:pPr>
    </w:p>
    <w:p w:rsidR="00C017C1" w:rsidRPr="00227D94" w:rsidRDefault="004E28E6" w:rsidP="004D1CA0">
      <w:pPr>
        <w:jc w:val="center"/>
        <w:rPr>
          <w:rFonts w:eastAsiaTheme="minorHAnsi"/>
        </w:rPr>
      </w:pPr>
      <w:r>
        <w:rPr>
          <w:rFonts w:eastAsia="Times New Roman"/>
          <w:noProof/>
          <w:lang w:eastAsia="ru-RU"/>
        </w:rPr>
        <w:drawing>
          <wp:inline distT="0" distB="0" distL="0" distR="0" wp14:anchorId="3094CAAB" wp14:editId="572FD690">
            <wp:extent cx="2472856" cy="2266122"/>
            <wp:effectExtent l="0" t="0" r="3810" b="1270"/>
            <wp:docPr id="2" name="Рисунок 2" descr="C:\Users\User\Desktop\ПРОТИВОДЕЙСТВИЕ КОРРУПЦИИ\Фотоотчет 2020\23.01.20\20200123_0955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Desktop\ПРОТИВОДЕЙСТВИЕ КОРРУПЦИИ\Фотоотчет 2020\23.01.20\20200123_095535.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72000" cy="2265338"/>
                    </a:xfrm>
                    <a:prstGeom prst="rect">
                      <a:avLst/>
                    </a:prstGeom>
                    <a:noFill/>
                    <a:ln>
                      <a:noFill/>
                    </a:ln>
                  </pic:spPr>
                </pic:pic>
              </a:graphicData>
            </a:graphic>
          </wp:inline>
        </w:drawing>
      </w:r>
      <w:r w:rsidR="004D1CA0">
        <w:rPr>
          <w:rFonts w:eastAsiaTheme="minorHAnsi"/>
        </w:rPr>
        <w:t xml:space="preserve"> </w:t>
      </w:r>
      <w:r w:rsidR="007917C3">
        <w:rPr>
          <w:rFonts w:eastAsiaTheme="minorHAnsi"/>
          <w:noProof/>
          <w:lang w:eastAsia="ru-RU"/>
        </w:rPr>
        <w:t xml:space="preserve"> </w:t>
      </w:r>
    </w:p>
    <w:p w:rsidR="00DA577F" w:rsidRDefault="00227D94" w:rsidP="00227D94">
      <w:pPr>
        <w:tabs>
          <w:tab w:val="left" w:pos="4275"/>
        </w:tabs>
        <w:rPr>
          <w:rFonts w:eastAsiaTheme="minorHAnsi"/>
        </w:rPr>
      </w:pPr>
      <w:r>
        <w:rPr>
          <w:rFonts w:eastAsiaTheme="minorHAnsi"/>
        </w:rPr>
        <w:tab/>
      </w:r>
    </w:p>
    <w:p w:rsidR="000C0B53" w:rsidRPr="000C0B53" w:rsidRDefault="000C0B53" w:rsidP="00045854">
      <w:pPr>
        <w:spacing w:after="200" w:line="276" w:lineRule="auto"/>
        <w:ind w:right="-568" w:hanging="709"/>
        <w:jc w:val="left"/>
        <w:rPr>
          <w:rFonts w:ascii="Calibri" w:eastAsia="Times New Roman" w:hAnsi="Calibri"/>
          <w:sz w:val="24"/>
          <w:szCs w:val="24"/>
          <w:lang w:eastAsia="ru-RU"/>
        </w:rPr>
      </w:pPr>
      <w:r w:rsidRPr="000C0B53">
        <w:rPr>
          <w:rFonts w:ascii="Calibri" w:eastAsia="Times New Roman" w:hAnsi="Calibri"/>
          <w:sz w:val="24"/>
          <w:szCs w:val="24"/>
          <w:lang w:eastAsia="ru-RU"/>
        </w:rPr>
        <w:t xml:space="preserve">   </w:t>
      </w:r>
    </w:p>
    <w:p w:rsidR="000C0B53" w:rsidRDefault="000C0B53" w:rsidP="000C0B53">
      <w:pPr>
        <w:spacing w:after="200" w:line="276" w:lineRule="auto"/>
        <w:ind w:right="-568" w:hanging="1276"/>
        <w:jc w:val="left"/>
        <w:rPr>
          <w:rFonts w:ascii="Calibri" w:eastAsia="Times New Roman" w:hAnsi="Calibri"/>
          <w:sz w:val="24"/>
          <w:szCs w:val="24"/>
          <w:lang w:eastAsia="ru-RU"/>
        </w:rPr>
      </w:pPr>
    </w:p>
    <w:p w:rsidR="009C51F4" w:rsidRDefault="000C0B53" w:rsidP="009C51F4">
      <w:pPr>
        <w:pStyle w:val="af"/>
        <w:spacing w:before="0" w:beforeAutospacing="0" w:after="0" w:afterAutospacing="0"/>
        <w:jc w:val="center"/>
        <w:rPr>
          <w:b/>
          <w:bCs/>
          <w:color w:val="000000" w:themeColor="text1"/>
          <w:kern w:val="24"/>
          <w:sz w:val="48"/>
          <w:szCs w:val="48"/>
        </w:rPr>
      </w:pPr>
      <w:r w:rsidRPr="000C0B53">
        <w:rPr>
          <w:rFonts w:ascii="Calibri" w:eastAsia="Times New Roman" w:hAnsi="Calibri"/>
        </w:rPr>
        <w:lastRenderedPageBreak/>
        <w:t xml:space="preserve">  </w:t>
      </w:r>
      <w:r w:rsidR="00394085">
        <w:rPr>
          <w:rFonts w:eastAsia="Times New Roman"/>
          <w:noProof/>
        </w:rPr>
        <w:drawing>
          <wp:inline distT="0" distB="0" distL="0" distR="0" wp14:anchorId="7F7934F1" wp14:editId="67F0EFFE">
            <wp:extent cx="3204376" cy="2313829"/>
            <wp:effectExtent l="0" t="0" r="0" b="0"/>
            <wp:docPr id="3" name="Рисунок 3" descr="C:\Users\User\Desktop\ПРОТИВОДЕЙСТВИЕ КОРРУПЦИИ\Фотоотчет 2020\23.01.20\20200123_085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Desktop\ПРОТИВОДЕЙСТВИЕ КОРРУПЦИИ\Фотоотчет 2020\23.01.20\20200123_085310.jpg"/>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3210011" cy="2317898"/>
                    </a:xfrm>
                    <a:prstGeom prst="rect">
                      <a:avLst/>
                    </a:prstGeom>
                    <a:noFill/>
                    <a:ln>
                      <a:noFill/>
                    </a:ln>
                  </pic:spPr>
                </pic:pic>
              </a:graphicData>
            </a:graphic>
          </wp:inline>
        </w:drawing>
      </w:r>
      <w:r w:rsidR="009C51F4" w:rsidRPr="009C51F4">
        <w:rPr>
          <w:b/>
          <w:bCs/>
          <w:color w:val="000000" w:themeColor="text1"/>
          <w:kern w:val="24"/>
          <w:sz w:val="48"/>
          <w:szCs w:val="48"/>
        </w:rPr>
        <w:t xml:space="preserve"> </w:t>
      </w:r>
    </w:p>
    <w:p w:rsidR="009C51F4" w:rsidRDefault="009C51F4" w:rsidP="009C51F4">
      <w:pPr>
        <w:pStyle w:val="af"/>
        <w:spacing w:before="0" w:beforeAutospacing="0" w:after="0" w:afterAutospacing="0"/>
        <w:jc w:val="center"/>
        <w:rPr>
          <w:b/>
          <w:bCs/>
          <w:color w:val="000000" w:themeColor="text1"/>
          <w:kern w:val="24"/>
          <w:sz w:val="48"/>
          <w:szCs w:val="48"/>
        </w:rPr>
      </w:pPr>
    </w:p>
    <w:p w:rsidR="0085028E" w:rsidRDefault="00343B4D" w:rsidP="009C51F4">
      <w:pPr>
        <w:pStyle w:val="af"/>
        <w:spacing w:before="0" w:beforeAutospacing="0" w:after="0" w:afterAutospacing="0"/>
        <w:jc w:val="center"/>
        <w:rPr>
          <w:b/>
          <w:bCs/>
          <w:color w:val="000000" w:themeColor="text1"/>
          <w:kern w:val="24"/>
          <w:sz w:val="28"/>
          <w:szCs w:val="28"/>
        </w:rPr>
      </w:pPr>
      <w:r w:rsidRPr="00343B4D">
        <w:rPr>
          <w:b/>
          <w:bCs/>
          <w:color w:val="000000" w:themeColor="text1"/>
          <w:kern w:val="24"/>
          <w:sz w:val="28"/>
          <w:szCs w:val="28"/>
        </w:rPr>
        <w:t>Оформлены стенды в сельских клубах</w:t>
      </w:r>
      <w:r w:rsidR="0085028E">
        <w:rPr>
          <w:b/>
          <w:bCs/>
          <w:color w:val="000000" w:themeColor="text1"/>
          <w:kern w:val="24"/>
          <w:sz w:val="28"/>
          <w:szCs w:val="28"/>
        </w:rPr>
        <w:t xml:space="preserve"> </w:t>
      </w:r>
    </w:p>
    <w:p w:rsidR="009C51F4" w:rsidRPr="00343B4D" w:rsidRDefault="0085028E" w:rsidP="009C51F4">
      <w:pPr>
        <w:pStyle w:val="af"/>
        <w:spacing w:before="0" w:beforeAutospacing="0" w:after="0" w:afterAutospacing="0"/>
        <w:jc w:val="center"/>
        <w:rPr>
          <w:b/>
          <w:bCs/>
          <w:color w:val="000000" w:themeColor="text1"/>
          <w:kern w:val="24"/>
          <w:sz w:val="28"/>
          <w:szCs w:val="28"/>
        </w:rPr>
      </w:pPr>
      <w:r>
        <w:rPr>
          <w:b/>
          <w:bCs/>
          <w:color w:val="000000" w:themeColor="text1"/>
          <w:kern w:val="24"/>
          <w:sz w:val="28"/>
          <w:szCs w:val="28"/>
        </w:rPr>
        <w:t>Алькеевского муниципального района Республики Татарстан</w:t>
      </w:r>
    </w:p>
    <w:p w:rsidR="000C0B53" w:rsidRPr="00343B4D" w:rsidRDefault="000C0B53" w:rsidP="00045854">
      <w:pPr>
        <w:spacing w:after="200" w:line="276" w:lineRule="auto"/>
        <w:ind w:right="-568" w:hanging="709"/>
        <w:jc w:val="left"/>
        <w:rPr>
          <w:rFonts w:ascii="Calibri" w:eastAsia="Times New Roman" w:hAnsi="Calibri"/>
          <w:lang w:eastAsia="ru-RU"/>
        </w:rPr>
      </w:pPr>
    </w:p>
    <w:p w:rsidR="009C51F4" w:rsidRDefault="009C51F4" w:rsidP="00045854">
      <w:pPr>
        <w:spacing w:after="200" w:line="276" w:lineRule="auto"/>
        <w:ind w:right="-568" w:hanging="709"/>
        <w:jc w:val="left"/>
        <w:rPr>
          <w:rFonts w:ascii="Calibri" w:eastAsia="Times New Roman" w:hAnsi="Calibri"/>
          <w:sz w:val="24"/>
          <w:szCs w:val="24"/>
          <w:lang w:eastAsia="ru-RU"/>
        </w:rPr>
      </w:pPr>
    </w:p>
    <w:p w:rsidR="009C51F4" w:rsidRPr="000C0B53" w:rsidRDefault="0098594B" w:rsidP="00045854">
      <w:pPr>
        <w:spacing w:after="200" w:line="276" w:lineRule="auto"/>
        <w:ind w:right="-568" w:hanging="709"/>
        <w:jc w:val="left"/>
        <w:rPr>
          <w:rFonts w:ascii="Calibri" w:eastAsia="Times New Roman" w:hAnsi="Calibri"/>
          <w:sz w:val="24"/>
          <w:szCs w:val="24"/>
          <w:lang w:eastAsia="ru-RU"/>
        </w:rPr>
      </w:pPr>
      <w:r>
        <w:rPr>
          <w:noProof/>
          <w:lang w:eastAsia="ru-RU"/>
        </w:rPr>
        <w:drawing>
          <wp:inline distT="0" distB="0" distL="0" distR="0" wp14:anchorId="6B0B6F2A" wp14:editId="30B4801E">
            <wp:extent cx="2532377" cy="1952625"/>
            <wp:effectExtent l="0" t="0" r="0" b="0"/>
            <wp:docPr id="5" name="Рисунок 13" descr="C:\Users\RDK01\Desktop\Фото коррупции 2020 г\IMG_20191211_1755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RDK01\Desktop\Фото коррупции 2020 г\IMG_20191211_175544.jpg"/>
                    <pic:cNvPicPr>
                      <a:picLocks noChangeAspect="1" noChangeArrowheads="1"/>
                    </pic:cNvPicPr>
                  </pic:nvPicPr>
                  <pic:blipFill>
                    <a:blip r:embed="rId81" cstate="print"/>
                    <a:srcRect r="-1497" b="37687"/>
                    <a:stretch>
                      <a:fillRect/>
                    </a:stretch>
                  </pic:blipFill>
                  <pic:spPr bwMode="auto">
                    <a:xfrm>
                      <a:off x="0" y="0"/>
                      <a:ext cx="2552860" cy="1968419"/>
                    </a:xfrm>
                    <a:prstGeom prst="rect">
                      <a:avLst/>
                    </a:prstGeom>
                    <a:noFill/>
                    <a:ln w="9525">
                      <a:noFill/>
                      <a:miter lim="800000"/>
                      <a:headEnd/>
                      <a:tailEnd/>
                    </a:ln>
                  </pic:spPr>
                </pic:pic>
              </a:graphicData>
            </a:graphic>
          </wp:inline>
        </w:drawing>
      </w:r>
      <w:r w:rsidR="00042FA3">
        <w:rPr>
          <w:noProof/>
          <w:lang w:eastAsia="ru-RU"/>
        </w:rPr>
        <w:drawing>
          <wp:inline distT="0" distB="0" distL="0" distR="0" wp14:anchorId="124EA766" wp14:editId="6E78AAD3">
            <wp:extent cx="3796424" cy="2043485"/>
            <wp:effectExtent l="0" t="0" r="0" b="0"/>
            <wp:docPr id="7" name="Рисунок 11" descr="C:\Users\RDK01\Desktop\Фото коррупции 2020 г\IMG_47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RDK01\Desktop\Фото коррупции 2020 г\IMG_4745.JPG"/>
                    <pic:cNvPicPr>
                      <a:picLocks noChangeAspect="1" noChangeArrowheads="1"/>
                    </pic:cNvPicPr>
                  </pic:nvPicPr>
                  <pic:blipFill>
                    <a:blip r:embed="rId82"/>
                    <a:srcRect/>
                    <a:stretch>
                      <a:fillRect/>
                    </a:stretch>
                  </pic:blipFill>
                  <pic:spPr bwMode="auto">
                    <a:xfrm>
                      <a:off x="0" y="0"/>
                      <a:ext cx="3830642" cy="2061903"/>
                    </a:xfrm>
                    <a:prstGeom prst="rect">
                      <a:avLst/>
                    </a:prstGeom>
                    <a:noFill/>
                    <a:ln w="9525">
                      <a:noFill/>
                      <a:miter lim="800000"/>
                      <a:headEnd/>
                      <a:tailEnd/>
                    </a:ln>
                  </pic:spPr>
                </pic:pic>
              </a:graphicData>
            </a:graphic>
          </wp:inline>
        </w:drawing>
      </w:r>
    </w:p>
    <w:sectPr w:rsidR="009C51F4" w:rsidRPr="000C0B53" w:rsidSect="003A1E0A">
      <w:headerReference w:type="default" r:id="rId83"/>
      <w:pgSz w:w="11906" w:h="16838"/>
      <w:pgMar w:top="709" w:right="566" w:bottom="851" w:left="1276" w:header="420" w:footer="403"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3260D4" w:rsidRDefault="003260D4" w:rsidP="00D17054">
      <w:r>
        <w:separator/>
      </w:r>
    </w:p>
  </w:endnote>
  <w:endnote w:type="continuationSeparator" w:id="0">
    <w:p w:rsidR="003260D4" w:rsidRDefault="003260D4" w:rsidP="00D1705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10002FF" w:usb1="4000ACFF" w:usb2="00000009" w:usb3="00000000" w:csb0="0000019F" w:csb1="00000000"/>
  </w:font>
  <w:font w:name="Tahoma">
    <w:panose1 w:val="020B0604030504040204"/>
    <w:charset w:val="00"/>
    <w:family w:val="swiss"/>
    <w:notTrueType/>
    <w:pitch w:val="variable"/>
    <w:sig w:usb0="00000003" w:usb1="00000000" w:usb2="0000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Arial">
    <w:panose1 w:val="020B0604020202020204"/>
    <w:charset w:val="CC"/>
    <w:family w:val="swiss"/>
    <w:pitch w:val="variable"/>
    <w:sig w:usb0="E0002AFF" w:usb1="C0007843"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3260D4" w:rsidRDefault="003260D4" w:rsidP="00D17054">
      <w:r>
        <w:separator/>
      </w:r>
    </w:p>
  </w:footnote>
  <w:footnote w:type="continuationSeparator" w:id="0">
    <w:p w:rsidR="003260D4" w:rsidRDefault="003260D4" w:rsidP="00D17054">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728656059"/>
      <w:docPartObj>
        <w:docPartGallery w:val="Page Numbers (Top of Page)"/>
        <w:docPartUnique/>
      </w:docPartObj>
    </w:sdtPr>
    <w:sdtEndPr>
      <w:rPr>
        <w:rFonts w:ascii="Courier New" w:hAnsi="Courier New" w:cs="Courier New"/>
        <w:sz w:val="22"/>
      </w:rPr>
    </w:sdtEndPr>
    <w:sdtContent>
      <w:p w:rsidR="00046410" w:rsidRPr="007D1E78" w:rsidRDefault="00046410">
        <w:pPr>
          <w:pStyle w:val="a5"/>
          <w:jc w:val="center"/>
          <w:rPr>
            <w:rFonts w:ascii="Courier New" w:hAnsi="Courier New" w:cs="Courier New"/>
            <w:sz w:val="22"/>
          </w:rPr>
        </w:pPr>
        <w:r w:rsidRPr="007D1E78">
          <w:rPr>
            <w:rFonts w:ascii="Courier New" w:hAnsi="Courier New" w:cs="Courier New"/>
            <w:sz w:val="22"/>
          </w:rPr>
          <w:fldChar w:fldCharType="begin"/>
        </w:r>
        <w:r w:rsidRPr="007D1E78">
          <w:rPr>
            <w:rFonts w:ascii="Courier New" w:hAnsi="Courier New" w:cs="Courier New"/>
            <w:sz w:val="22"/>
          </w:rPr>
          <w:instrText>PAGE   \* MERGEFORMAT</w:instrText>
        </w:r>
        <w:r w:rsidRPr="007D1E78">
          <w:rPr>
            <w:rFonts w:ascii="Courier New" w:hAnsi="Courier New" w:cs="Courier New"/>
            <w:sz w:val="22"/>
          </w:rPr>
          <w:fldChar w:fldCharType="separate"/>
        </w:r>
        <w:r w:rsidR="00D01544">
          <w:rPr>
            <w:rFonts w:ascii="Courier New" w:hAnsi="Courier New" w:cs="Courier New"/>
            <w:noProof/>
            <w:sz w:val="22"/>
          </w:rPr>
          <w:t>55</w:t>
        </w:r>
        <w:r w:rsidRPr="007D1E78">
          <w:rPr>
            <w:rFonts w:ascii="Courier New" w:hAnsi="Courier New" w:cs="Courier New"/>
            <w:sz w:val="22"/>
          </w:rPr>
          <w:fldChar w:fldCharType="end"/>
        </w:r>
      </w:p>
    </w:sdtContent>
  </w:sdt>
  <w:p w:rsidR="00046410" w:rsidRDefault="00046410">
    <w:pPr>
      <w:pStyle w:val="a5"/>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3EF1143"/>
    <w:multiLevelType w:val="hybridMultilevel"/>
    <w:tmpl w:val="E232376E"/>
    <w:lvl w:ilvl="0" w:tplc="F104C30E">
      <w:start w:val="1"/>
      <w:numFmt w:val="decimal"/>
      <w:lvlText w:val="%1."/>
      <w:lvlJc w:val="left"/>
      <w:pPr>
        <w:ind w:left="1069" w:hanging="360"/>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
    <w:nsid w:val="0B835D99"/>
    <w:multiLevelType w:val="hybridMultilevel"/>
    <w:tmpl w:val="B61E275A"/>
    <w:lvl w:ilvl="0" w:tplc="22C66B30">
      <w:start w:val="1"/>
      <w:numFmt w:val="decimal"/>
      <w:lvlText w:val="%1."/>
      <w:lvlJc w:val="left"/>
      <w:pPr>
        <w:ind w:left="930" w:hanging="360"/>
      </w:pPr>
      <w:rPr>
        <w:rFonts w:hint="default"/>
        <w:b/>
      </w:rPr>
    </w:lvl>
    <w:lvl w:ilvl="1" w:tplc="04190019" w:tentative="1">
      <w:start w:val="1"/>
      <w:numFmt w:val="lowerLetter"/>
      <w:lvlText w:val="%2."/>
      <w:lvlJc w:val="left"/>
      <w:pPr>
        <w:ind w:left="1650" w:hanging="360"/>
      </w:pPr>
    </w:lvl>
    <w:lvl w:ilvl="2" w:tplc="0419001B" w:tentative="1">
      <w:start w:val="1"/>
      <w:numFmt w:val="lowerRoman"/>
      <w:lvlText w:val="%3."/>
      <w:lvlJc w:val="right"/>
      <w:pPr>
        <w:ind w:left="2370" w:hanging="180"/>
      </w:pPr>
    </w:lvl>
    <w:lvl w:ilvl="3" w:tplc="0419000F" w:tentative="1">
      <w:start w:val="1"/>
      <w:numFmt w:val="decimal"/>
      <w:lvlText w:val="%4."/>
      <w:lvlJc w:val="left"/>
      <w:pPr>
        <w:ind w:left="3090" w:hanging="360"/>
      </w:pPr>
    </w:lvl>
    <w:lvl w:ilvl="4" w:tplc="04190019" w:tentative="1">
      <w:start w:val="1"/>
      <w:numFmt w:val="lowerLetter"/>
      <w:lvlText w:val="%5."/>
      <w:lvlJc w:val="left"/>
      <w:pPr>
        <w:ind w:left="3810" w:hanging="360"/>
      </w:pPr>
    </w:lvl>
    <w:lvl w:ilvl="5" w:tplc="0419001B" w:tentative="1">
      <w:start w:val="1"/>
      <w:numFmt w:val="lowerRoman"/>
      <w:lvlText w:val="%6."/>
      <w:lvlJc w:val="right"/>
      <w:pPr>
        <w:ind w:left="4530" w:hanging="180"/>
      </w:pPr>
    </w:lvl>
    <w:lvl w:ilvl="6" w:tplc="0419000F" w:tentative="1">
      <w:start w:val="1"/>
      <w:numFmt w:val="decimal"/>
      <w:lvlText w:val="%7."/>
      <w:lvlJc w:val="left"/>
      <w:pPr>
        <w:ind w:left="5250" w:hanging="360"/>
      </w:pPr>
    </w:lvl>
    <w:lvl w:ilvl="7" w:tplc="04190019" w:tentative="1">
      <w:start w:val="1"/>
      <w:numFmt w:val="lowerLetter"/>
      <w:lvlText w:val="%8."/>
      <w:lvlJc w:val="left"/>
      <w:pPr>
        <w:ind w:left="5970" w:hanging="360"/>
      </w:pPr>
    </w:lvl>
    <w:lvl w:ilvl="8" w:tplc="0419001B" w:tentative="1">
      <w:start w:val="1"/>
      <w:numFmt w:val="lowerRoman"/>
      <w:lvlText w:val="%9."/>
      <w:lvlJc w:val="right"/>
      <w:pPr>
        <w:ind w:left="6690" w:hanging="180"/>
      </w:pPr>
    </w:lvl>
  </w:abstractNum>
  <w:abstractNum w:abstractNumId="2">
    <w:nsid w:val="0EFF0C1B"/>
    <w:multiLevelType w:val="hybridMultilevel"/>
    <w:tmpl w:val="7EA2B426"/>
    <w:lvl w:ilvl="0" w:tplc="96E67A90">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11B75D2D"/>
    <w:multiLevelType w:val="hybridMultilevel"/>
    <w:tmpl w:val="6D607352"/>
    <w:lvl w:ilvl="0" w:tplc="01FEF018">
      <w:start w:val="1"/>
      <w:numFmt w:val="decimal"/>
      <w:lvlText w:val="%1."/>
      <w:lvlJc w:val="left"/>
      <w:pPr>
        <w:ind w:left="1084" w:hanging="37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4">
    <w:nsid w:val="15033E48"/>
    <w:multiLevelType w:val="hybridMultilevel"/>
    <w:tmpl w:val="E42ABF02"/>
    <w:lvl w:ilvl="0" w:tplc="1B4223D4">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5">
    <w:nsid w:val="19C1306E"/>
    <w:multiLevelType w:val="hybridMultilevel"/>
    <w:tmpl w:val="29340EB2"/>
    <w:lvl w:ilvl="0" w:tplc="0AD84D62">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6">
    <w:nsid w:val="1BB81540"/>
    <w:multiLevelType w:val="hybridMultilevel"/>
    <w:tmpl w:val="8EC6D83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1D2E22C3"/>
    <w:multiLevelType w:val="hybridMultilevel"/>
    <w:tmpl w:val="8FBE0234"/>
    <w:lvl w:ilvl="0" w:tplc="4AD2CF56">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8">
    <w:nsid w:val="2EA955A1"/>
    <w:multiLevelType w:val="hybridMultilevel"/>
    <w:tmpl w:val="5C5CA1E6"/>
    <w:lvl w:ilvl="0" w:tplc="89E0B62A">
      <w:start w:val="1"/>
      <w:numFmt w:val="decimal"/>
      <w:lvlText w:val="%1."/>
      <w:lvlJc w:val="left"/>
      <w:pPr>
        <w:ind w:left="1065" w:hanging="360"/>
      </w:pPr>
      <w:rPr>
        <w:rFonts w:ascii="Times New Roman" w:eastAsia="Times New Roman" w:hAnsi="Times New Roman" w:cs="Times New Roman"/>
      </w:rPr>
    </w:lvl>
    <w:lvl w:ilvl="1" w:tplc="04190019" w:tentative="1">
      <w:start w:val="1"/>
      <w:numFmt w:val="lowerLetter"/>
      <w:lvlText w:val="%2."/>
      <w:lvlJc w:val="left"/>
      <w:pPr>
        <w:ind w:left="1785" w:hanging="360"/>
      </w:pPr>
    </w:lvl>
    <w:lvl w:ilvl="2" w:tplc="0419001B" w:tentative="1">
      <w:start w:val="1"/>
      <w:numFmt w:val="lowerRoman"/>
      <w:lvlText w:val="%3."/>
      <w:lvlJc w:val="right"/>
      <w:pPr>
        <w:ind w:left="2505" w:hanging="180"/>
      </w:pPr>
    </w:lvl>
    <w:lvl w:ilvl="3" w:tplc="0419000F" w:tentative="1">
      <w:start w:val="1"/>
      <w:numFmt w:val="decimal"/>
      <w:lvlText w:val="%4."/>
      <w:lvlJc w:val="left"/>
      <w:pPr>
        <w:ind w:left="3225" w:hanging="360"/>
      </w:pPr>
    </w:lvl>
    <w:lvl w:ilvl="4" w:tplc="04190019" w:tentative="1">
      <w:start w:val="1"/>
      <w:numFmt w:val="lowerLetter"/>
      <w:lvlText w:val="%5."/>
      <w:lvlJc w:val="left"/>
      <w:pPr>
        <w:ind w:left="3945" w:hanging="360"/>
      </w:pPr>
    </w:lvl>
    <w:lvl w:ilvl="5" w:tplc="0419001B" w:tentative="1">
      <w:start w:val="1"/>
      <w:numFmt w:val="lowerRoman"/>
      <w:lvlText w:val="%6."/>
      <w:lvlJc w:val="right"/>
      <w:pPr>
        <w:ind w:left="4665" w:hanging="180"/>
      </w:pPr>
    </w:lvl>
    <w:lvl w:ilvl="6" w:tplc="0419000F" w:tentative="1">
      <w:start w:val="1"/>
      <w:numFmt w:val="decimal"/>
      <w:lvlText w:val="%7."/>
      <w:lvlJc w:val="left"/>
      <w:pPr>
        <w:ind w:left="5385" w:hanging="360"/>
      </w:pPr>
    </w:lvl>
    <w:lvl w:ilvl="7" w:tplc="04190019" w:tentative="1">
      <w:start w:val="1"/>
      <w:numFmt w:val="lowerLetter"/>
      <w:lvlText w:val="%8."/>
      <w:lvlJc w:val="left"/>
      <w:pPr>
        <w:ind w:left="6105" w:hanging="360"/>
      </w:pPr>
    </w:lvl>
    <w:lvl w:ilvl="8" w:tplc="0419001B" w:tentative="1">
      <w:start w:val="1"/>
      <w:numFmt w:val="lowerRoman"/>
      <w:lvlText w:val="%9."/>
      <w:lvlJc w:val="right"/>
      <w:pPr>
        <w:ind w:left="6825" w:hanging="180"/>
      </w:pPr>
    </w:lvl>
  </w:abstractNum>
  <w:abstractNum w:abstractNumId="9">
    <w:nsid w:val="2FFF1094"/>
    <w:multiLevelType w:val="hybridMultilevel"/>
    <w:tmpl w:val="001696A2"/>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2B50C78"/>
    <w:multiLevelType w:val="hybridMultilevel"/>
    <w:tmpl w:val="9B64E790"/>
    <w:lvl w:ilvl="0" w:tplc="4BE05830">
      <w:start w:val="1"/>
      <w:numFmt w:val="decimal"/>
      <w:lvlText w:val="%1."/>
      <w:lvlJc w:val="left"/>
      <w:pPr>
        <w:ind w:left="705" w:hanging="405"/>
      </w:pPr>
      <w:rPr>
        <w:rFonts w:hint="default"/>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abstractNum w:abstractNumId="11">
    <w:nsid w:val="3713253A"/>
    <w:multiLevelType w:val="hybridMultilevel"/>
    <w:tmpl w:val="7D023E3A"/>
    <w:lvl w:ilvl="0" w:tplc="C48E3910">
      <w:start w:val="1"/>
      <w:numFmt w:val="decimal"/>
      <w:lvlText w:val="%1."/>
      <w:lvlJc w:val="left"/>
      <w:pPr>
        <w:ind w:left="780" w:hanging="705"/>
      </w:pPr>
    </w:lvl>
    <w:lvl w:ilvl="1" w:tplc="04190019">
      <w:start w:val="1"/>
      <w:numFmt w:val="lowerLetter"/>
      <w:lvlText w:val="%2."/>
      <w:lvlJc w:val="left"/>
      <w:pPr>
        <w:ind w:left="1155" w:hanging="360"/>
      </w:pPr>
    </w:lvl>
    <w:lvl w:ilvl="2" w:tplc="0419001B">
      <w:start w:val="1"/>
      <w:numFmt w:val="lowerRoman"/>
      <w:lvlText w:val="%3."/>
      <w:lvlJc w:val="right"/>
      <w:pPr>
        <w:ind w:left="1875" w:hanging="180"/>
      </w:pPr>
    </w:lvl>
    <w:lvl w:ilvl="3" w:tplc="0419000F">
      <w:start w:val="1"/>
      <w:numFmt w:val="decimal"/>
      <w:lvlText w:val="%4."/>
      <w:lvlJc w:val="left"/>
      <w:pPr>
        <w:ind w:left="2595" w:hanging="360"/>
      </w:pPr>
    </w:lvl>
    <w:lvl w:ilvl="4" w:tplc="04190019">
      <w:start w:val="1"/>
      <w:numFmt w:val="lowerLetter"/>
      <w:lvlText w:val="%5."/>
      <w:lvlJc w:val="left"/>
      <w:pPr>
        <w:ind w:left="3315" w:hanging="360"/>
      </w:pPr>
    </w:lvl>
    <w:lvl w:ilvl="5" w:tplc="0419001B">
      <w:start w:val="1"/>
      <w:numFmt w:val="lowerRoman"/>
      <w:lvlText w:val="%6."/>
      <w:lvlJc w:val="right"/>
      <w:pPr>
        <w:ind w:left="4035" w:hanging="180"/>
      </w:pPr>
    </w:lvl>
    <w:lvl w:ilvl="6" w:tplc="0419000F">
      <w:start w:val="1"/>
      <w:numFmt w:val="decimal"/>
      <w:lvlText w:val="%7."/>
      <w:lvlJc w:val="left"/>
      <w:pPr>
        <w:ind w:left="4755" w:hanging="360"/>
      </w:pPr>
    </w:lvl>
    <w:lvl w:ilvl="7" w:tplc="04190019">
      <w:start w:val="1"/>
      <w:numFmt w:val="lowerLetter"/>
      <w:lvlText w:val="%8."/>
      <w:lvlJc w:val="left"/>
      <w:pPr>
        <w:ind w:left="5475" w:hanging="360"/>
      </w:pPr>
    </w:lvl>
    <w:lvl w:ilvl="8" w:tplc="0419001B">
      <w:start w:val="1"/>
      <w:numFmt w:val="lowerRoman"/>
      <w:lvlText w:val="%9."/>
      <w:lvlJc w:val="right"/>
      <w:pPr>
        <w:ind w:left="6195" w:hanging="180"/>
      </w:pPr>
    </w:lvl>
  </w:abstractNum>
  <w:abstractNum w:abstractNumId="12">
    <w:nsid w:val="37451D6E"/>
    <w:multiLevelType w:val="hybridMultilevel"/>
    <w:tmpl w:val="F052405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nsid w:val="3B8F2D71"/>
    <w:multiLevelType w:val="hybridMultilevel"/>
    <w:tmpl w:val="56DE1978"/>
    <w:lvl w:ilvl="0" w:tplc="272C32E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4">
    <w:nsid w:val="400959CC"/>
    <w:multiLevelType w:val="hybridMultilevel"/>
    <w:tmpl w:val="CA1C152A"/>
    <w:lvl w:ilvl="0" w:tplc="58A647FA">
      <w:start w:val="1"/>
      <w:numFmt w:val="decimal"/>
      <w:lvlText w:val="%1."/>
      <w:lvlJc w:val="left"/>
      <w:pPr>
        <w:ind w:left="1084" w:hanging="375"/>
      </w:pPr>
      <w:rPr>
        <w:rFonts w:hint="default"/>
        <w:b/>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5">
    <w:nsid w:val="43403130"/>
    <w:multiLevelType w:val="hybridMultilevel"/>
    <w:tmpl w:val="C0E839D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nsid w:val="45F515F5"/>
    <w:multiLevelType w:val="hybridMultilevel"/>
    <w:tmpl w:val="B614D6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nsid w:val="47DE4E41"/>
    <w:multiLevelType w:val="hybridMultilevel"/>
    <w:tmpl w:val="A4A4C218"/>
    <w:lvl w:ilvl="0" w:tplc="D3804E0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nsid w:val="4D004C22"/>
    <w:multiLevelType w:val="hybridMultilevel"/>
    <w:tmpl w:val="8786C298"/>
    <w:lvl w:ilvl="0" w:tplc="2812AD36">
      <w:start w:val="1"/>
      <w:numFmt w:val="decimal"/>
      <w:lvlText w:val="%1."/>
      <w:lvlJc w:val="left"/>
      <w:pPr>
        <w:ind w:left="1410" w:hanging="69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9">
    <w:nsid w:val="50355722"/>
    <w:multiLevelType w:val="hybridMultilevel"/>
    <w:tmpl w:val="3A82E582"/>
    <w:lvl w:ilvl="0" w:tplc="1C8EFA84">
      <w:start w:val="1"/>
      <w:numFmt w:val="decimal"/>
      <w:lvlText w:val="%1."/>
      <w:lvlJc w:val="left"/>
      <w:pPr>
        <w:ind w:left="928"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0">
    <w:nsid w:val="504C422D"/>
    <w:multiLevelType w:val="hybridMultilevel"/>
    <w:tmpl w:val="FE468E26"/>
    <w:lvl w:ilvl="0" w:tplc="E2B4C5E2">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1">
    <w:nsid w:val="510F65ED"/>
    <w:multiLevelType w:val="hybridMultilevel"/>
    <w:tmpl w:val="C42EA9E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52955F56"/>
    <w:multiLevelType w:val="hybridMultilevel"/>
    <w:tmpl w:val="70C84666"/>
    <w:lvl w:ilvl="0" w:tplc="A7560B0E">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3">
    <w:nsid w:val="57F10214"/>
    <w:multiLevelType w:val="hybridMultilevel"/>
    <w:tmpl w:val="D81AF490"/>
    <w:lvl w:ilvl="0" w:tplc="1C683E1A">
      <w:start w:val="18"/>
      <w:numFmt w:val="decimal"/>
      <w:lvlText w:val="%1"/>
      <w:lvlJc w:val="left"/>
      <w:pPr>
        <w:ind w:left="644" w:hanging="360"/>
      </w:pPr>
      <w:rPr>
        <w:rFonts w:hint="default"/>
      </w:r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24">
    <w:nsid w:val="61E606DC"/>
    <w:multiLevelType w:val="hybridMultilevel"/>
    <w:tmpl w:val="2CEE00D0"/>
    <w:lvl w:ilvl="0" w:tplc="0419000F">
      <w:start w:val="1"/>
      <w:numFmt w:val="decimal"/>
      <w:lvlText w:val="%1."/>
      <w:lvlJc w:val="left"/>
      <w:pPr>
        <w:ind w:left="720" w:hanging="36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5">
    <w:nsid w:val="6C5666A3"/>
    <w:multiLevelType w:val="hybridMultilevel"/>
    <w:tmpl w:val="D6A877C8"/>
    <w:lvl w:ilvl="0" w:tplc="D55E07A6">
      <w:start w:val="1"/>
      <w:numFmt w:val="decimal"/>
      <w:lvlText w:val="%1)"/>
      <w:lvlJc w:val="left"/>
      <w:pPr>
        <w:ind w:left="720" w:hanging="360"/>
      </w:pPr>
      <w:rPr>
        <w:rFonts w:ascii="Times New Roman" w:hAnsi="Times New Roman" w:cs="Times New Roman" w:hint="default"/>
        <w:sz w:val="26"/>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6E6A168A"/>
    <w:multiLevelType w:val="hybridMultilevel"/>
    <w:tmpl w:val="5246B340"/>
    <w:lvl w:ilvl="0" w:tplc="86C813C2">
      <w:start w:val="1"/>
      <w:numFmt w:val="decimal"/>
      <w:lvlText w:val="%1."/>
      <w:lvlJc w:val="left"/>
      <w:pPr>
        <w:ind w:left="1155" w:hanging="360"/>
      </w:pPr>
      <w:rPr>
        <w:rFonts w:hint="default"/>
      </w:rPr>
    </w:lvl>
    <w:lvl w:ilvl="1" w:tplc="04190019" w:tentative="1">
      <w:start w:val="1"/>
      <w:numFmt w:val="lowerLetter"/>
      <w:lvlText w:val="%2."/>
      <w:lvlJc w:val="left"/>
      <w:pPr>
        <w:ind w:left="1875" w:hanging="360"/>
      </w:pPr>
    </w:lvl>
    <w:lvl w:ilvl="2" w:tplc="0419001B" w:tentative="1">
      <w:start w:val="1"/>
      <w:numFmt w:val="lowerRoman"/>
      <w:lvlText w:val="%3."/>
      <w:lvlJc w:val="right"/>
      <w:pPr>
        <w:ind w:left="2595" w:hanging="180"/>
      </w:pPr>
    </w:lvl>
    <w:lvl w:ilvl="3" w:tplc="0419000F" w:tentative="1">
      <w:start w:val="1"/>
      <w:numFmt w:val="decimal"/>
      <w:lvlText w:val="%4."/>
      <w:lvlJc w:val="left"/>
      <w:pPr>
        <w:ind w:left="3315" w:hanging="360"/>
      </w:pPr>
    </w:lvl>
    <w:lvl w:ilvl="4" w:tplc="04190019" w:tentative="1">
      <w:start w:val="1"/>
      <w:numFmt w:val="lowerLetter"/>
      <w:lvlText w:val="%5."/>
      <w:lvlJc w:val="left"/>
      <w:pPr>
        <w:ind w:left="4035" w:hanging="360"/>
      </w:pPr>
    </w:lvl>
    <w:lvl w:ilvl="5" w:tplc="0419001B" w:tentative="1">
      <w:start w:val="1"/>
      <w:numFmt w:val="lowerRoman"/>
      <w:lvlText w:val="%6."/>
      <w:lvlJc w:val="right"/>
      <w:pPr>
        <w:ind w:left="4755" w:hanging="180"/>
      </w:pPr>
    </w:lvl>
    <w:lvl w:ilvl="6" w:tplc="0419000F" w:tentative="1">
      <w:start w:val="1"/>
      <w:numFmt w:val="decimal"/>
      <w:lvlText w:val="%7."/>
      <w:lvlJc w:val="left"/>
      <w:pPr>
        <w:ind w:left="5475" w:hanging="360"/>
      </w:pPr>
    </w:lvl>
    <w:lvl w:ilvl="7" w:tplc="04190019" w:tentative="1">
      <w:start w:val="1"/>
      <w:numFmt w:val="lowerLetter"/>
      <w:lvlText w:val="%8."/>
      <w:lvlJc w:val="left"/>
      <w:pPr>
        <w:ind w:left="6195" w:hanging="360"/>
      </w:pPr>
    </w:lvl>
    <w:lvl w:ilvl="8" w:tplc="0419001B" w:tentative="1">
      <w:start w:val="1"/>
      <w:numFmt w:val="lowerRoman"/>
      <w:lvlText w:val="%9."/>
      <w:lvlJc w:val="right"/>
      <w:pPr>
        <w:ind w:left="6915" w:hanging="180"/>
      </w:pPr>
    </w:lvl>
  </w:abstractNum>
  <w:abstractNum w:abstractNumId="27">
    <w:nsid w:val="758011BD"/>
    <w:multiLevelType w:val="hybridMultilevel"/>
    <w:tmpl w:val="E932DFDC"/>
    <w:lvl w:ilvl="0" w:tplc="65DC354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8">
    <w:nsid w:val="785E0F44"/>
    <w:multiLevelType w:val="hybridMultilevel"/>
    <w:tmpl w:val="7CA67ECE"/>
    <w:lvl w:ilvl="0" w:tplc="C890C364">
      <w:start w:val="4"/>
      <w:numFmt w:val="decimal"/>
      <w:lvlText w:val="%1."/>
      <w:lvlJc w:val="left"/>
      <w:pPr>
        <w:ind w:left="720" w:hanging="360"/>
      </w:pPr>
      <w:rPr>
        <w:rFonts w:eastAsiaTheme="minorEastAsia"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9">
    <w:nsid w:val="7A393B67"/>
    <w:multiLevelType w:val="hybridMultilevel"/>
    <w:tmpl w:val="60342496"/>
    <w:lvl w:ilvl="0" w:tplc="112E6104">
      <w:start w:val="1"/>
      <w:numFmt w:val="decimal"/>
      <w:lvlText w:val="%1."/>
      <w:lvlJc w:val="left"/>
      <w:pPr>
        <w:ind w:left="1069" w:hanging="360"/>
      </w:pPr>
      <w:rPr>
        <w:rFonts w:hint="default"/>
        <w:b/>
        <w:color w:val="auto"/>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30">
    <w:nsid w:val="7B5A7128"/>
    <w:multiLevelType w:val="hybridMultilevel"/>
    <w:tmpl w:val="56BA94F4"/>
    <w:lvl w:ilvl="0" w:tplc="F66AF518">
      <w:start w:val="1"/>
      <w:numFmt w:val="decimal"/>
      <w:lvlText w:val="%1."/>
      <w:lvlJc w:val="left"/>
      <w:pPr>
        <w:ind w:left="928" w:hanging="360"/>
      </w:pPr>
      <w:rPr>
        <w:rFonts w:hint="default"/>
        <w:i w:val="0"/>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1">
    <w:nsid w:val="7C301BB2"/>
    <w:multiLevelType w:val="hybridMultilevel"/>
    <w:tmpl w:val="56BA94F4"/>
    <w:lvl w:ilvl="0" w:tplc="F66AF518">
      <w:start w:val="1"/>
      <w:numFmt w:val="decimal"/>
      <w:lvlText w:val="%1."/>
      <w:lvlJc w:val="left"/>
      <w:pPr>
        <w:ind w:left="928" w:hanging="360"/>
      </w:pPr>
      <w:rPr>
        <w:rFonts w:hint="default"/>
        <w:i w:val="0"/>
      </w:rPr>
    </w:lvl>
    <w:lvl w:ilvl="1" w:tplc="04190019" w:tentative="1">
      <w:start w:val="1"/>
      <w:numFmt w:val="lowerLetter"/>
      <w:lvlText w:val="%2."/>
      <w:lvlJc w:val="left"/>
      <w:pPr>
        <w:ind w:left="1648" w:hanging="360"/>
      </w:pPr>
    </w:lvl>
    <w:lvl w:ilvl="2" w:tplc="0419001B" w:tentative="1">
      <w:start w:val="1"/>
      <w:numFmt w:val="lowerRoman"/>
      <w:lvlText w:val="%3."/>
      <w:lvlJc w:val="right"/>
      <w:pPr>
        <w:ind w:left="2368" w:hanging="180"/>
      </w:pPr>
    </w:lvl>
    <w:lvl w:ilvl="3" w:tplc="0419000F" w:tentative="1">
      <w:start w:val="1"/>
      <w:numFmt w:val="decimal"/>
      <w:lvlText w:val="%4."/>
      <w:lvlJc w:val="left"/>
      <w:pPr>
        <w:ind w:left="3088" w:hanging="360"/>
      </w:pPr>
    </w:lvl>
    <w:lvl w:ilvl="4" w:tplc="04190019" w:tentative="1">
      <w:start w:val="1"/>
      <w:numFmt w:val="lowerLetter"/>
      <w:lvlText w:val="%5."/>
      <w:lvlJc w:val="left"/>
      <w:pPr>
        <w:ind w:left="3808" w:hanging="360"/>
      </w:pPr>
    </w:lvl>
    <w:lvl w:ilvl="5" w:tplc="0419001B" w:tentative="1">
      <w:start w:val="1"/>
      <w:numFmt w:val="lowerRoman"/>
      <w:lvlText w:val="%6."/>
      <w:lvlJc w:val="right"/>
      <w:pPr>
        <w:ind w:left="4528" w:hanging="180"/>
      </w:pPr>
    </w:lvl>
    <w:lvl w:ilvl="6" w:tplc="0419000F" w:tentative="1">
      <w:start w:val="1"/>
      <w:numFmt w:val="decimal"/>
      <w:lvlText w:val="%7."/>
      <w:lvlJc w:val="left"/>
      <w:pPr>
        <w:ind w:left="5248" w:hanging="360"/>
      </w:pPr>
    </w:lvl>
    <w:lvl w:ilvl="7" w:tplc="04190019" w:tentative="1">
      <w:start w:val="1"/>
      <w:numFmt w:val="lowerLetter"/>
      <w:lvlText w:val="%8."/>
      <w:lvlJc w:val="left"/>
      <w:pPr>
        <w:ind w:left="5968" w:hanging="360"/>
      </w:pPr>
    </w:lvl>
    <w:lvl w:ilvl="8" w:tplc="0419001B" w:tentative="1">
      <w:start w:val="1"/>
      <w:numFmt w:val="lowerRoman"/>
      <w:lvlText w:val="%9."/>
      <w:lvlJc w:val="right"/>
      <w:pPr>
        <w:ind w:left="6688" w:hanging="180"/>
      </w:pPr>
    </w:lvl>
  </w:abstractNum>
  <w:abstractNum w:abstractNumId="32">
    <w:nsid w:val="7FE679FF"/>
    <w:multiLevelType w:val="hybridMultilevel"/>
    <w:tmpl w:val="2302722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6"/>
  </w:num>
  <w:num w:numId="2">
    <w:abstractNumId w:val="15"/>
  </w:num>
  <w:num w:numId="3">
    <w:abstractNumId w:val="12"/>
  </w:num>
  <w:num w:numId="4">
    <w:abstractNumId w:val="16"/>
  </w:num>
  <w:num w:numId="5">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29"/>
  </w:num>
  <w:num w:numId="7">
    <w:abstractNumId w:val="0"/>
  </w:num>
  <w:num w:numId="8">
    <w:abstractNumId w:val="14"/>
  </w:num>
  <w:num w:numId="9">
    <w:abstractNumId w:val="27"/>
  </w:num>
  <w:num w:numId="10">
    <w:abstractNumId w:val="3"/>
  </w:num>
  <w:num w:numId="11">
    <w:abstractNumId w:val="22"/>
  </w:num>
  <w:num w:numId="12">
    <w:abstractNumId w:val="30"/>
  </w:num>
  <w:num w:numId="13">
    <w:abstractNumId w:val="5"/>
  </w:num>
  <w:num w:numId="14">
    <w:abstractNumId w:val="13"/>
  </w:num>
  <w:num w:numId="15">
    <w:abstractNumId w:val="2"/>
  </w:num>
  <w:num w:numId="16">
    <w:abstractNumId w:val="31"/>
  </w:num>
  <w:num w:numId="17">
    <w:abstractNumId w:val="23"/>
  </w:num>
  <w:num w:numId="18">
    <w:abstractNumId w:val="17"/>
  </w:num>
  <w:num w:numId="19">
    <w:abstractNumId w:val="9"/>
  </w:num>
  <w:num w:numId="20">
    <w:abstractNumId w:val="20"/>
  </w:num>
  <w:num w:numId="21">
    <w:abstractNumId w:val="26"/>
  </w:num>
  <w:num w:numId="22">
    <w:abstractNumId w:val="1"/>
  </w:num>
  <w:num w:numId="23">
    <w:abstractNumId w:val="8"/>
  </w:num>
  <w:num w:numId="24">
    <w:abstractNumId w:val="19"/>
  </w:num>
  <w:num w:numId="25">
    <w:abstractNumId w:val="18"/>
  </w:num>
  <w:num w:numId="26">
    <w:abstractNumId w:val="7"/>
  </w:num>
  <w:num w:numId="27">
    <w:abstractNumId w:val="4"/>
  </w:num>
  <w:num w:numId="28">
    <w:abstractNumId w:val="10"/>
  </w:num>
  <w:num w:numId="29">
    <w:abstractNumId w:val="32"/>
  </w:num>
  <w:num w:numId="30">
    <w:abstractNumId w:val="21"/>
  </w:num>
  <w:num w:numId="31">
    <w:abstractNumId w:val="25"/>
  </w:num>
  <w:num w:numId="32">
    <w:abstractNumId w:val="28"/>
  </w:num>
  <w:num w:numId="33">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stylePaneFormatFilter w:val="1028" w:allStyles="0" w:customStyles="0" w:latentStyles="0" w:stylesInUse="1" w:headingStyles="1" w:numberingStyles="0" w:tableStyles="0" w:directFormattingOnRuns="0" w:directFormattingOnParagraphs="0" w:directFormattingOnNumbering="0" w:directFormattingOnTables="0" w:clearFormatting="1" w:top3HeadingStyles="0" w:visibleStyles="0" w:alternateStyleNames="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17054"/>
    <w:rsid w:val="00002B90"/>
    <w:rsid w:val="00002C9C"/>
    <w:rsid w:val="00002D48"/>
    <w:rsid w:val="000057EC"/>
    <w:rsid w:val="0000617F"/>
    <w:rsid w:val="00007C9D"/>
    <w:rsid w:val="00010D9B"/>
    <w:rsid w:val="000119EC"/>
    <w:rsid w:val="00011B14"/>
    <w:rsid w:val="00011BBA"/>
    <w:rsid w:val="00013EEC"/>
    <w:rsid w:val="000145A3"/>
    <w:rsid w:val="00015C03"/>
    <w:rsid w:val="00016F13"/>
    <w:rsid w:val="00023FDC"/>
    <w:rsid w:val="00025B43"/>
    <w:rsid w:val="00026E84"/>
    <w:rsid w:val="000306B8"/>
    <w:rsid w:val="000309AA"/>
    <w:rsid w:val="000316C4"/>
    <w:rsid w:val="00031C24"/>
    <w:rsid w:val="00031FDD"/>
    <w:rsid w:val="000336BE"/>
    <w:rsid w:val="000340CB"/>
    <w:rsid w:val="0003518E"/>
    <w:rsid w:val="0003549D"/>
    <w:rsid w:val="00037115"/>
    <w:rsid w:val="000373B4"/>
    <w:rsid w:val="00040028"/>
    <w:rsid w:val="00042FA3"/>
    <w:rsid w:val="00043A4C"/>
    <w:rsid w:val="00044419"/>
    <w:rsid w:val="00044F81"/>
    <w:rsid w:val="00045854"/>
    <w:rsid w:val="000462D5"/>
    <w:rsid w:val="00046410"/>
    <w:rsid w:val="00050A94"/>
    <w:rsid w:val="00051934"/>
    <w:rsid w:val="0005201E"/>
    <w:rsid w:val="000524AB"/>
    <w:rsid w:val="00054FAB"/>
    <w:rsid w:val="00055097"/>
    <w:rsid w:val="00061E05"/>
    <w:rsid w:val="00061E69"/>
    <w:rsid w:val="00061F3F"/>
    <w:rsid w:val="00063525"/>
    <w:rsid w:val="0006725C"/>
    <w:rsid w:val="00067B56"/>
    <w:rsid w:val="00067DA2"/>
    <w:rsid w:val="00070DB2"/>
    <w:rsid w:val="00070DE7"/>
    <w:rsid w:val="00071691"/>
    <w:rsid w:val="000717CE"/>
    <w:rsid w:val="00071EDF"/>
    <w:rsid w:val="000722F6"/>
    <w:rsid w:val="00072E46"/>
    <w:rsid w:val="00074945"/>
    <w:rsid w:val="000753A7"/>
    <w:rsid w:val="000753C6"/>
    <w:rsid w:val="00075FCF"/>
    <w:rsid w:val="0007617C"/>
    <w:rsid w:val="00077A21"/>
    <w:rsid w:val="00077C6C"/>
    <w:rsid w:val="0008119C"/>
    <w:rsid w:val="00081C92"/>
    <w:rsid w:val="00082D25"/>
    <w:rsid w:val="00084417"/>
    <w:rsid w:val="00091F3D"/>
    <w:rsid w:val="00093970"/>
    <w:rsid w:val="00094571"/>
    <w:rsid w:val="0009584C"/>
    <w:rsid w:val="000966C3"/>
    <w:rsid w:val="000968D7"/>
    <w:rsid w:val="000977B5"/>
    <w:rsid w:val="000A0915"/>
    <w:rsid w:val="000A0EE9"/>
    <w:rsid w:val="000A25C6"/>
    <w:rsid w:val="000A2A9D"/>
    <w:rsid w:val="000A36A0"/>
    <w:rsid w:val="000A42C9"/>
    <w:rsid w:val="000A440F"/>
    <w:rsid w:val="000A68F1"/>
    <w:rsid w:val="000B0623"/>
    <w:rsid w:val="000B092B"/>
    <w:rsid w:val="000B09D7"/>
    <w:rsid w:val="000B274F"/>
    <w:rsid w:val="000B65DD"/>
    <w:rsid w:val="000B6CB7"/>
    <w:rsid w:val="000B7482"/>
    <w:rsid w:val="000C0996"/>
    <w:rsid w:val="000C0B53"/>
    <w:rsid w:val="000C0BBA"/>
    <w:rsid w:val="000C1C01"/>
    <w:rsid w:val="000C317F"/>
    <w:rsid w:val="000C4054"/>
    <w:rsid w:val="000C415E"/>
    <w:rsid w:val="000C4E38"/>
    <w:rsid w:val="000C5E5D"/>
    <w:rsid w:val="000C6AB0"/>
    <w:rsid w:val="000C7B9B"/>
    <w:rsid w:val="000C7F24"/>
    <w:rsid w:val="000D0174"/>
    <w:rsid w:val="000D0B50"/>
    <w:rsid w:val="000D11A0"/>
    <w:rsid w:val="000D3857"/>
    <w:rsid w:val="000D3EEA"/>
    <w:rsid w:val="000D6A19"/>
    <w:rsid w:val="000D71C7"/>
    <w:rsid w:val="000D721A"/>
    <w:rsid w:val="000D7871"/>
    <w:rsid w:val="000E002E"/>
    <w:rsid w:val="000E02D6"/>
    <w:rsid w:val="000E0B7F"/>
    <w:rsid w:val="000E2926"/>
    <w:rsid w:val="000E2B62"/>
    <w:rsid w:val="000E2B75"/>
    <w:rsid w:val="000E3651"/>
    <w:rsid w:val="000E3740"/>
    <w:rsid w:val="000E3F44"/>
    <w:rsid w:val="000E6E7A"/>
    <w:rsid w:val="000E776D"/>
    <w:rsid w:val="000E7EB5"/>
    <w:rsid w:val="000F0554"/>
    <w:rsid w:val="000F1C6C"/>
    <w:rsid w:val="000F221C"/>
    <w:rsid w:val="000F26AA"/>
    <w:rsid w:val="000F344F"/>
    <w:rsid w:val="000F387A"/>
    <w:rsid w:val="000F43DE"/>
    <w:rsid w:val="000F731F"/>
    <w:rsid w:val="00100CA5"/>
    <w:rsid w:val="001010D0"/>
    <w:rsid w:val="0010174D"/>
    <w:rsid w:val="00101761"/>
    <w:rsid w:val="00102620"/>
    <w:rsid w:val="00102917"/>
    <w:rsid w:val="00102D63"/>
    <w:rsid w:val="00103C3E"/>
    <w:rsid w:val="00104190"/>
    <w:rsid w:val="00104312"/>
    <w:rsid w:val="0010487B"/>
    <w:rsid w:val="00105178"/>
    <w:rsid w:val="00105B73"/>
    <w:rsid w:val="00107A90"/>
    <w:rsid w:val="00107CE0"/>
    <w:rsid w:val="0011056F"/>
    <w:rsid w:val="001105B9"/>
    <w:rsid w:val="00110FED"/>
    <w:rsid w:val="001112BC"/>
    <w:rsid w:val="0011326B"/>
    <w:rsid w:val="00115191"/>
    <w:rsid w:val="00115FDE"/>
    <w:rsid w:val="00116DD4"/>
    <w:rsid w:val="00117F42"/>
    <w:rsid w:val="0012089A"/>
    <w:rsid w:val="00120C94"/>
    <w:rsid w:val="00121892"/>
    <w:rsid w:val="00122E93"/>
    <w:rsid w:val="00123842"/>
    <w:rsid w:val="0012466A"/>
    <w:rsid w:val="00124FEC"/>
    <w:rsid w:val="00125793"/>
    <w:rsid w:val="00126D7D"/>
    <w:rsid w:val="001306CC"/>
    <w:rsid w:val="0013185E"/>
    <w:rsid w:val="001321B6"/>
    <w:rsid w:val="00132C5D"/>
    <w:rsid w:val="0013404A"/>
    <w:rsid w:val="00135EEB"/>
    <w:rsid w:val="001366DA"/>
    <w:rsid w:val="001377E0"/>
    <w:rsid w:val="00137CBE"/>
    <w:rsid w:val="00137D62"/>
    <w:rsid w:val="00140F2E"/>
    <w:rsid w:val="001424E1"/>
    <w:rsid w:val="00142C19"/>
    <w:rsid w:val="00142E6D"/>
    <w:rsid w:val="0014515D"/>
    <w:rsid w:val="00145853"/>
    <w:rsid w:val="00145F66"/>
    <w:rsid w:val="0014659F"/>
    <w:rsid w:val="00146C59"/>
    <w:rsid w:val="00146DE4"/>
    <w:rsid w:val="001501DC"/>
    <w:rsid w:val="0015098E"/>
    <w:rsid w:val="00153014"/>
    <w:rsid w:val="00154268"/>
    <w:rsid w:val="00154769"/>
    <w:rsid w:val="0015606B"/>
    <w:rsid w:val="00157E51"/>
    <w:rsid w:val="00161109"/>
    <w:rsid w:val="00162B50"/>
    <w:rsid w:val="001638BD"/>
    <w:rsid w:val="001639B3"/>
    <w:rsid w:val="00163D47"/>
    <w:rsid w:val="00165075"/>
    <w:rsid w:val="001660F7"/>
    <w:rsid w:val="0016697D"/>
    <w:rsid w:val="0016748E"/>
    <w:rsid w:val="00170B48"/>
    <w:rsid w:val="00170C1D"/>
    <w:rsid w:val="00172C47"/>
    <w:rsid w:val="00172E5C"/>
    <w:rsid w:val="0017695E"/>
    <w:rsid w:val="0017701A"/>
    <w:rsid w:val="00177442"/>
    <w:rsid w:val="00181D67"/>
    <w:rsid w:val="001823EA"/>
    <w:rsid w:val="00184B6D"/>
    <w:rsid w:val="0019074A"/>
    <w:rsid w:val="00190770"/>
    <w:rsid w:val="00190E40"/>
    <w:rsid w:val="00193183"/>
    <w:rsid w:val="00193AEC"/>
    <w:rsid w:val="00193DDA"/>
    <w:rsid w:val="0019520D"/>
    <w:rsid w:val="001963EA"/>
    <w:rsid w:val="001975DC"/>
    <w:rsid w:val="0019769D"/>
    <w:rsid w:val="00197CAD"/>
    <w:rsid w:val="001A265E"/>
    <w:rsid w:val="001A2A92"/>
    <w:rsid w:val="001A37CC"/>
    <w:rsid w:val="001A490B"/>
    <w:rsid w:val="001A4B51"/>
    <w:rsid w:val="001A5748"/>
    <w:rsid w:val="001A5FDE"/>
    <w:rsid w:val="001A69BA"/>
    <w:rsid w:val="001A790F"/>
    <w:rsid w:val="001B1118"/>
    <w:rsid w:val="001B2BAB"/>
    <w:rsid w:val="001B326A"/>
    <w:rsid w:val="001B328C"/>
    <w:rsid w:val="001B436D"/>
    <w:rsid w:val="001B5A2C"/>
    <w:rsid w:val="001B7646"/>
    <w:rsid w:val="001B77CB"/>
    <w:rsid w:val="001B7CB2"/>
    <w:rsid w:val="001C036A"/>
    <w:rsid w:val="001C3FE7"/>
    <w:rsid w:val="001C428C"/>
    <w:rsid w:val="001C5AAB"/>
    <w:rsid w:val="001C5B90"/>
    <w:rsid w:val="001C5D74"/>
    <w:rsid w:val="001C5DAF"/>
    <w:rsid w:val="001C5F7D"/>
    <w:rsid w:val="001C6499"/>
    <w:rsid w:val="001D29DD"/>
    <w:rsid w:val="001D2CB7"/>
    <w:rsid w:val="001D3132"/>
    <w:rsid w:val="001D46D9"/>
    <w:rsid w:val="001D4EFF"/>
    <w:rsid w:val="001D5116"/>
    <w:rsid w:val="001D59BF"/>
    <w:rsid w:val="001E0202"/>
    <w:rsid w:val="001E0353"/>
    <w:rsid w:val="001E0E4E"/>
    <w:rsid w:val="001E467B"/>
    <w:rsid w:val="001E478A"/>
    <w:rsid w:val="001E48DF"/>
    <w:rsid w:val="001E504E"/>
    <w:rsid w:val="001E5D75"/>
    <w:rsid w:val="001E65AF"/>
    <w:rsid w:val="001F0046"/>
    <w:rsid w:val="001F0B3D"/>
    <w:rsid w:val="001F181D"/>
    <w:rsid w:val="001F1A97"/>
    <w:rsid w:val="001F1E07"/>
    <w:rsid w:val="001F243A"/>
    <w:rsid w:val="001F25EC"/>
    <w:rsid w:val="001F4D90"/>
    <w:rsid w:val="001F5674"/>
    <w:rsid w:val="001F667C"/>
    <w:rsid w:val="001F6E9C"/>
    <w:rsid w:val="001F7155"/>
    <w:rsid w:val="001F74C1"/>
    <w:rsid w:val="0020372B"/>
    <w:rsid w:val="00203AE1"/>
    <w:rsid w:val="00203F8F"/>
    <w:rsid w:val="00204357"/>
    <w:rsid w:val="00206047"/>
    <w:rsid w:val="00207C17"/>
    <w:rsid w:val="00207DA0"/>
    <w:rsid w:val="002102F7"/>
    <w:rsid w:val="00210B26"/>
    <w:rsid w:val="00210FD3"/>
    <w:rsid w:val="0021134C"/>
    <w:rsid w:val="00217B63"/>
    <w:rsid w:val="002222D3"/>
    <w:rsid w:val="002225D1"/>
    <w:rsid w:val="00223536"/>
    <w:rsid w:val="00224627"/>
    <w:rsid w:val="002252B7"/>
    <w:rsid w:val="002257FC"/>
    <w:rsid w:val="00225B24"/>
    <w:rsid w:val="00227D94"/>
    <w:rsid w:val="00227EAA"/>
    <w:rsid w:val="00230E5A"/>
    <w:rsid w:val="0023122C"/>
    <w:rsid w:val="00232925"/>
    <w:rsid w:val="00232D14"/>
    <w:rsid w:val="00233244"/>
    <w:rsid w:val="00235CEB"/>
    <w:rsid w:val="002402E3"/>
    <w:rsid w:val="002414C8"/>
    <w:rsid w:val="0024193C"/>
    <w:rsid w:val="00241CAB"/>
    <w:rsid w:val="0024220E"/>
    <w:rsid w:val="00242C0F"/>
    <w:rsid w:val="00243180"/>
    <w:rsid w:val="00243B02"/>
    <w:rsid w:val="002463AD"/>
    <w:rsid w:val="00246930"/>
    <w:rsid w:val="00246B3C"/>
    <w:rsid w:val="0024755F"/>
    <w:rsid w:val="00250131"/>
    <w:rsid w:val="00252198"/>
    <w:rsid w:val="0025228F"/>
    <w:rsid w:val="00252D85"/>
    <w:rsid w:val="00252E69"/>
    <w:rsid w:val="00254A73"/>
    <w:rsid w:val="00255981"/>
    <w:rsid w:val="0026204D"/>
    <w:rsid w:val="00263155"/>
    <w:rsid w:val="00263246"/>
    <w:rsid w:val="00265733"/>
    <w:rsid w:val="00265B07"/>
    <w:rsid w:val="00267403"/>
    <w:rsid w:val="00267A55"/>
    <w:rsid w:val="00270DD7"/>
    <w:rsid w:val="00271209"/>
    <w:rsid w:val="002717EF"/>
    <w:rsid w:val="00271A35"/>
    <w:rsid w:val="0027238D"/>
    <w:rsid w:val="00274F1A"/>
    <w:rsid w:val="00274FC0"/>
    <w:rsid w:val="00277D8B"/>
    <w:rsid w:val="002813CE"/>
    <w:rsid w:val="0028196A"/>
    <w:rsid w:val="00282F6C"/>
    <w:rsid w:val="0028349F"/>
    <w:rsid w:val="00283993"/>
    <w:rsid w:val="002854D4"/>
    <w:rsid w:val="00286D36"/>
    <w:rsid w:val="002873A2"/>
    <w:rsid w:val="0029125D"/>
    <w:rsid w:val="002919CD"/>
    <w:rsid w:val="0029323A"/>
    <w:rsid w:val="00295063"/>
    <w:rsid w:val="0029646B"/>
    <w:rsid w:val="00296A08"/>
    <w:rsid w:val="00296EFC"/>
    <w:rsid w:val="002973A8"/>
    <w:rsid w:val="00297AC3"/>
    <w:rsid w:val="002A2176"/>
    <w:rsid w:val="002A261C"/>
    <w:rsid w:val="002A31EC"/>
    <w:rsid w:val="002A4520"/>
    <w:rsid w:val="002A5389"/>
    <w:rsid w:val="002B03E3"/>
    <w:rsid w:val="002B06E2"/>
    <w:rsid w:val="002B0CF3"/>
    <w:rsid w:val="002B1B4D"/>
    <w:rsid w:val="002B2FE2"/>
    <w:rsid w:val="002B3A67"/>
    <w:rsid w:val="002B3E14"/>
    <w:rsid w:val="002B406C"/>
    <w:rsid w:val="002B4F11"/>
    <w:rsid w:val="002B6216"/>
    <w:rsid w:val="002B692F"/>
    <w:rsid w:val="002C0180"/>
    <w:rsid w:val="002C0288"/>
    <w:rsid w:val="002C0A18"/>
    <w:rsid w:val="002C1514"/>
    <w:rsid w:val="002C2718"/>
    <w:rsid w:val="002C4E07"/>
    <w:rsid w:val="002C5384"/>
    <w:rsid w:val="002C595A"/>
    <w:rsid w:val="002C70D3"/>
    <w:rsid w:val="002C7314"/>
    <w:rsid w:val="002C7ECE"/>
    <w:rsid w:val="002D1E1E"/>
    <w:rsid w:val="002D1F63"/>
    <w:rsid w:val="002D3BD3"/>
    <w:rsid w:val="002D3BD4"/>
    <w:rsid w:val="002D404B"/>
    <w:rsid w:val="002D5951"/>
    <w:rsid w:val="002D77EE"/>
    <w:rsid w:val="002D7DFA"/>
    <w:rsid w:val="002E158B"/>
    <w:rsid w:val="002E2015"/>
    <w:rsid w:val="002E4AB1"/>
    <w:rsid w:val="002E59A9"/>
    <w:rsid w:val="002F770A"/>
    <w:rsid w:val="00300282"/>
    <w:rsid w:val="00300C8C"/>
    <w:rsid w:val="00300E95"/>
    <w:rsid w:val="00301643"/>
    <w:rsid w:val="00303C85"/>
    <w:rsid w:val="00303E7A"/>
    <w:rsid w:val="00306F70"/>
    <w:rsid w:val="003101F7"/>
    <w:rsid w:val="0031023F"/>
    <w:rsid w:val="003102EC"/>
    <w:rsid w:val="0031049C"/>
    <w:rsid w:val="00313A4B"/>
    <w:rsid w:val="00313DAF"/>
    <w:rsid w:val="003140EF"/>
    <w:rsid w:val="003145EB"/>
    <w:rsid w:val="00314AED"/>
    <w:rsid w:val="00320BF0"/>
    <w:rsid w:val="00321E55"/>
    <w:rsid w:val="00322553"/>
    <w:rsid w:val="003239BE"/>
    <w:rsid w:val="00323F27"/>
    <w:rsid w:val="00324F1F"/>
    <w:rsid w:val="003260D4"/>
    <w:rsid w:val="003262E8"/>
    <w:rsid w:val="0032641A"/>
    <w:rsid w:val="00326660"/>
    <w:rsid w:val="00327E04"/>
    <w:rsid w:val="003302E8"/>
    <w:rsid w:val="00330851"/>
    <w:rsid w:val="00330B01"/>
    <w:rsid w:val="00332173"/>
    <w:rsid w:val="00332E22"/>
    <w:rsid w:val="00333A0C"/>
    <w:rsid w:val="00334206"/>
    <w:rsid w:val="00334293"/>
    <w:rsid w:val="0033475D"/>
    <w:rsid w:val="00335E05"/>
    <w:rsid w:val="003360E2"/>
    <w:rsid w:val="00336615"/>
    <w:rsid w:val="00337F7B"/>
    <w:rsid w:val="00340247"/>
    <w:rsid w:val="00340D5C"/>
    <w:rsid w:val="0034188C"/>
    <w:rsid w:val="00343B4D"/>
    <w:rsid w:val="00345B67"/>
    <w:rsid w:val="00346799"/>
    <w:rsid w:val="00346AF9"/>
    <w:rsid w:val="00350124"/>
    <w:rsid w:val="003502E8"/>
    <w:rsid w:val="00352326"/>
    <w:rsid w:val="0035300B"/>
    <w:rsid w:val="003533BE"/>
    <w:rsid w:val="0035347F"/>
    <w:rsid w:val="003534F4"/>
    <w:rsid w:val="00353E1F"/>
    <w:rsid w:val="003548A8"/>
    <w:rsid w:val="00355E26"/>
    <w:rsid w:val="00356953"/>
    <w:rsid w:val="003574E6"/>
    <w:rsid w:val="003576BC"/>
    <w:rsid w:val="00360B73"/>
    <w:rsid w:val="00360FA3"/>
    <w:rsid w:val="00361370"/>
    <w:rsid w:val="00361411"/>
    <w:rsid w:val="0036241A"/>
    <w:rsid w:val="00362B70"/>
    <w:rsid w:val="00362BD6"/>
    <w:rsid w:val="00363E27"/>
    <w:rsid w:val="00364CCB"/>
    <w:rsid w:val="0036571E"/>
    <w:rsid w:val="00367273"/>
    <w:rsid w:val="00367D35"/>
    <w:rsid w:val="00367E17"/>
    <w:rsid w:val="00373A62"/>
    <w:rsid w:val="00373BC1"/>
    <w:rsid w:val="00375D17"/>
    <w:rsid w:val="00377C33"/>
    <w:rsid w:val="00380337"/>
    <w:rsid w:val="003804BC"/>
    <w:rsid w:val="00380B1E"/>
    <w:rsid w:val="003813E3"/>
    <w:rsid w:val="00382EE1"/>
    <w:rsid w:val="00383807"/>
    <w:rsid w:val="00384EF4"/>
    <w:rsid w:val="003861FA"/>
    <w:rsid w:val="0038674F"/>
    <w:rsid w:val="0038701F"/>
    <w:rsid w:val="003878DA"/>
    <w:rsid w:val="0039070E"/>
    <w:rsid w:val="003909FF"/>
    <w:rsid w:val="00390D2D"/>
    <w:rsid w:val="00392354"/>
    <w:rsid w:val="00394085"/>
    <w:rsid w:val="003941E5"/>
    <w:rsid w:val="00396DBA"/>
    <w:rsid w:val="00397747"/>
    <w:rsid w:val="00397C48"/>
    <w:rsid w:val="003A083D"/>
    <w:rsid w:val="003A0EBC"/>
    <w:rsid w:val="003A1D3B"/>
    <w:rsid w:val="003A1E0A"/>
    <w:rsid w:val="003A1FF8"/>
    <w:rsid w:val="003A20CB"/>
    <w:rsid w:val="003A509A"/>
    <w:rsid w:val="003B06C9"/>
    <w:rsid w:val="003B2329"/>
    <w:rsid w:val="003B3658"/>
    <w:rsid w:val="003B3F28"/>
    <w:rsid w:val="003B6329"/>
    <w:rsid w:val="003B642C"/>
    <w:rsid w:val="003C2E77"/>
    <w:rsid w:val="003C5FF6"/>
    <w:rsid w:val="003C60B1"/>
    <w:rsid w:val="003C6509"/>
    <w:rsid w:val="003C6BE3"/>
    <w:rsid w:val="003C6F27"/>
    <w:rsid w:val="003C76E1"/>
    <w:rsid w:val="003D3697"/>
    <w:rsid w:val="003D3B90"/>
    <w:rsid w:val="003D40BC"/>
    <w:rsid w:val="003D49EA"/>
    <w:rsid w:val="003D675B"/>
    <w:rsid w:val="003D73B1"/>
    <w:rsid w:val="003E1C7B"/>
    <w:rsid w:val="003E1D3F"/>
    <w:rsid w:val="003E3106"/>
    <w:rsid w:val="003E4A3E"/>
    <w:rsid w:val="003E5C12"/>
    <w:rsid w:val="003E6122"/>
    <w:rsid w:val="003E62E3"/>
    <w:rsid w:val="003E670E"/>
    <w:rsid w:val="003E6831"/>
    <w:rsid w:val="003E71AB"/>
    <w:rsid w:val="003F0772"/>
    <w:rsid w:val="003F0D73"/>
    <w:rsid w:val="003F17A4"/>
    <w:rsid w:val="003F17F3"/>
    <w:rsid w:val="003F1A43"/>
    <w:rsid w:val="003F2432"/>
    <w:rsid w:val="003F27EE"/>
    <w:rsid w:val="003F295B"/>
    <w:rsid w:val="003F324C"/>
    <w:rsid w:val="003F3B16"/>
    <w:rsid w:val="003F40B1"/>
    <w:rsid w:val="003F5C22"/>
    <w:rsid w:val="003F5C90"/>
    <w:rsid w:val="003F7CEF"/>
    <w:rsid w:val="00402A44"/>
    <w:rsid w:val="004037A5"/>
    <w:rsid w:val="00403AAE"/>
    <w:rsid w:val="00406DE0"/>
    <w:rsid w:val="004072AB"/>
    <w:rsid w:val="0041068A"/>
    <w:rsid w:val="004107F2"/>
    <w:rsid w:val="00410D21"/>
    <w:rsid w:val="0041598C"/>
    <w:rsid w:val="00415ACE"/>
    <w:rsid w:val="00415E71"/>
    <w:rsid w:val="0041686E"/>
    <w:rsid w:val="004176CD"/>
    <w:rsid w:val="004177FD"/>
    <w:rsid w:val="00420835"/>
    <w:rsid w:val="00423181"/>
    <w:rsid w:val="00423BBC"/>
    <w:rsid w:val="00423F81"/>
    <w:rsid w:val="004240C2"/>
    <w:rsid w:val="00425529"/>
    <w:rsid w:val="0042600B"/>
    <w:rsid w:val="00430A51"/>
    <w:rsid w:val="00431540"/>
    <w:rsid w:val="004321DE"/>
    <w:rsid w:val="00434D15"/>
    <w:rsid w:val="004365CA"/>
    <w:rsid w:val="00436E0F"/>
    <w:rsid w:val="0043771B"/>
    <w:rsid w:val="004419EE"/>
    <w:rsid w:val="0044208F"/>
    <w:rsid w:val="00442E5E"/>
    <w:rsid w:val="00443EAB"/>
    <w:rsid w:val="0044645C"/>
    <w:rsid w:val="0044650A"/>
    <w:rsid w:val="00446F79"/>
    <w:rsid w:val="00450D0A"/>
    <w:rsid w:val="00450DB1"/>
    <w:rsid w:val="00451322"/>
    <w:rsid w:val="00451825"/>
    <w:rsid w:val="00454B4E"/>
    <w:rsid w:val="00457485"/>
    <w:rsid w:val="0045798C"/>
    <w:rsid w:val="00460A99"/>
    <w:rsid w:val="004610DC"/>
    <w:rsid w:val="004627ED"/>
    <w:rsid w:val="00462A01"/>
    <w:rsid w:val="00463C34"/>
    <w:rsid w:val="00463D5B"/>
    <w:rsid w:val="00463E33"/>
    <w:rsid w:val="004658D0"/>
    <w:rsid w:val="00466164"/>
    <w:rsid w:val="004674E0"/>
    <w:rsid w:val="00471D43"/>
    <w:rsid w:val="00473B79"/>
    <w:rsid w:val="00473F28"/>
    <w:rsid w:val="00475522"/>
    <w:rsid w:val="00477C7A"/>
    <w:rsid w:val="00480D25"/>
    <w:rsid w:val="004811BF"/>
    <w:rsid w:val="00481A73"/>
    <w:rsid w:val="00481E0F"/>
    <w:rsid w:val="00483D10"/>
    <w:rsid w:val="00483DA2"/>
    <w:rsid w:val="0048523D"/>
    <w:rsid w:val="00485DBD"/>
    <w:rsid w:val="00486A09"/>
    <w:rsid w:val="00487320"/>
    <w:rsid w:val="00491D9C"/>
    <w:rsid w:val="004A0C73"/>
    <w:rsid w:val="004A0D29"/>
    <w:rsid w:val="004A1D35"/>
    <w:rsid w:val="004A21CF"/>
    <w:rsid w:val="004A236D"/>
    <w:rsid w:val="004A4C4E"/>
    <w:rsid w:val="004A4D22"/>
    <w:rsid w:val="004A5818"/>
    <w:rsid w:val="004A6D5B"/>
    <w:rsid w:val="004B1254"/>
    <w:rsid w:val="004B23F2"/>
    <w:rsid w:val="004B5FEF"/>
    <w:rsid w:val="004B60B9"/>
    <w:rsid w:val="004B76EC"/>
    <w:rsid w:val="004B7769"/>
    <w:rsid w:val="004B7DC2"/>
    <w:rsid w:val="004C0F1D"/>
    <w:rsid w:val="004C2253"/>
    <w:rsid w:val="004C2435"/>
    <w:rsid w:val="004C33D4"/>
    <w:rsid w:val="004C39B7"/>
    <w:rsid w:val="004C3AD7"/>
    <w:rsid w:val="004C4A84"/>
    <w:rsid w:val="004C5D66"/>
    <w:rsid w:val="004D01B6"/>
    <w:rsid w:val="004D0E5A"/>
    <w:rsid w:val="004D0FE0"/>
    <w:rsid w:val="004D1754"/>
    <w:rsid w:val="004D1C0F"/>
    <w:rsid w:val="004D1CA0"/>
    <w:rsid w:val="004D5207"/>
    <w:rsid w:val="004D6448"/>
    <w:rsid w:val="004D65A8"/>
    <w:rsid w:val="004D769D"/>
    <w:rsid w:val="004E11D0"/>
    <w:rsid w:val="004E28E6"/>
    <w:rsid w:val="004E3004"/>
    <w:rsid w:val="004E3B79"/>
    <w:rsid w:val="004E515F"/>
    <w:rsid w:val="004E576F"/>
    <w:rsid w:val="004E635B"/>
    <w:rsid w:val="004E65DD"/>
    <w:rsid w:val="004E76E5"/>
    <w:rsid w:val="004F01E7"/>
    <w:rsid w:val="004F1894"/>
    <w:rsid w:val="004F1AC9"/>
    <w:rsid w:val="004F2B00"/>
    <w:rsid w:val="004F3C62"/>
    <w:rsid w:val="004F3FB1"/>
    <w:rsid w:val="004F4F2A"/>
    <w:rsid w:val="004F749D"/>
    <w:rsid w:val="00500890"/>
    <w:rsid w:val="005009AA"/>
    <w:rsid w:val="0050299B"/>
    <w:rsid w:val="00504388"/>
    <w:rsid w:val="0050496E"/>
    <w:rsid w:val="005069D2"/>
    <w:rsid w:val="00510559"/>
    <w:rsid w:val="00513D8B"/>
    <w:rsid w:val="005160F0"/>
    <w:rsid w:val="00517B26"/>
    <w:rsid w:val="00520109"/>
    <w:rsid w:val="00520153"/>
    <w:rsid w:val="00521C7C"/>
    <w:rsid w:val="00523063"/>
    <w:rsid w:val="0052410E"/>
    <w:rsid w:val="005272CA"/>
    <w:rsid w:val="005277C5"/>
    <w:rsid w:val="005278DB"/>
    <w:rsid w:val="00530135"/>
    <w:rsid w:val="00533BDA"/>
    <w:rsid w:val="005352E9"/>
    <w:rsid w:val="0054015B"/>
    <w:rsid w:val="00540B40"/>
    <w:rsid w:val="0054206E"/>
    <w:rsid w:val="005421CB"/>
    <w:rsid w:val="00543065"/>
    <w:rsid w:val="00543FFE"/>
    <w:rsid w:val="00544B96"/>
    <w:rsid w:val="00544BE0"/>
    <w:rsid w:val="00544D15"/>
    <w:rsid w:val="00545185"/>
    <w:rsid w:val="005470D9"/>
    <w:rsid w:val="005474F3"/>
    <w:rsid w:val="00550350"/>
    <w:rsid w:val="00551098"/>
    <w:rsid w:val="00553099"/>
    <w:rsid w:val="0055380F"/>
    <w:rsid w:val="00554471"/>
    <w:rsid w:val="005614E9"/>
    <w:rsid w:val="00562E45"/>
    <w:rsid w:val="00564A31"/>
    <w:rsid w:val="00565579"/>
    <w:rsid w:val="00567F85"/>
    <w:rsid w:val="00570954"/>
    <w:rsid w:val="00570C76"/>
    <w:rsid w:val="00570F39"/>
    <w:rsid w:val="00571949"/>
    <w:rsid w:val="00571E35"/>
    <w:rsid w:val="00572239"/>
    <w:rsid w:val="0057295C"/>
    <w:rsid w:val="005753A3"/>
    <w:rsid w:val="005761F4"/>
    <w:rsid w:val="0057696F"/>
    <w:rsid w:val="00576C4C"/>
    <w:rsid w:val="00577213"/>
    <w:rsid w:val="005774F0"/>
    <w:rsid w:val="00580425"/>
    <w:rsid w:val="00580F53"/>
    <w:rsid w:val="005819F4"/>
    <w:rsid w:val="00581BC8"/>
    <w:rsid w:val="0058221A"/>
    <w:rsid w:val="005825BB"/>
    <w:rsid w:val="00584A10"/>
    <w:rsid w:val="005863BA"/>
    <w:rsid w:val="00587A51"/>
    <w:rsid w:val="00587A5E"/>
    <w:rsid w:val="00593F62"/>
    <w:rsid w:val="00594614"/>
    <w:rsid w:val="005964F1"/>
    <w:rsid w:val="00597438"/>
    <w:rsid w:val="00597EF0"/>
    <w:rsid w:val="005A1C6D"/>
    <w:rsid w:val="005A35E6"/>
    <w:rsid w:val="005A67E1"/>
    <w:rsid w:val="005A6E27"/>
    <w:rsid w:val="005A6F7F"/>
    <w:rsid w:val="005A76D9"/>
    <w:rsid w:val="005A77AC"/>
    <w:rsid w:val="005B0A55"/>
    <w:rsid w:val="005B0D88"/>
    <w:rsid w:val="005B3FB0"/>
    <w:rsid w:val="005B481B"/>
    <w:rsid w:val="005B742F"/>
    <w:rsid w:val="005B7C85"/>
    <w:rsid w:val="005C0D8B"/>
    <w:rsid w:val="005C10BC"/>
    <w:rsid w:val="005C1AA1"/>
    <w:rsid w:val="005C243D"/>
    <w:rsid w:val="005C2596"/>
    <w:rsid w:val="005C3B37"/>
    <w:rsid w:val="005C4503"/>
    <w:rsid w:val="005C4C88"/>
    <w:rsid w:val="005C5415"/>
    <w:rsid w:val="005C6EED"/>
    <w:rsid w:val="005D11D3"/>
    <w:rsid w:val="005D1904"/>
    <w:rsid w:val="005D34F8"/>
    <w:rsid w:val="005D6614"/>
    <w:rsid w:val="005E0500"/>
    <w:rsid w:val="005E101D"/>
    <w:rsid w:val="005E18EA"/>
    <w:rsid w:val="005E1A10"/>
    <w:rsid w:val="005E1D34"/>
    <w:rsid w:val="005E2AAD"/>
    <w:rsid w:val="005E2B9B"/>
    <w:rsid w:val="005E316B"/>
    <w:rsid w:val="005E3558"/>
    <w:rsid w:val="005E3711"/>
    <w:rsid w:val="005E4CE5"/>
    <w:rsid w:val="005E4E77"/>
    <w:rsid w:val="005E5472"/>
    <w:rsid w:val="005E5817"/>
    <w:rsid w:val="005E694D"/>
    <w:rsid w:val="005E6F15"/>
    <w:rsid w:val="005E6FCF"/>
    <w:rsid w:val="005E7F36"/>
    <w:rsid w:val="005F149C"/>
    <w:rsid w:val="005F1D9F"/>
    <w:rsid w:val="005F2B7D"/>
    <w:rsid w:val="005F514A"/>
    <w:rsid w:val="005F5CF1"/>
    <w:rsid w:val="006009E0"/>
    <w:rsid w:val="00604270"/>
    <w:rsid w:val="006056B1"/>
    <w:rsid w:val="006060C6"/>
    <w:rsid w:val="00610800"/>
    <w:rsid w:val="006109EE"/>
    <w:rsid w:val="00611402"/>
    <w:rsid w:val="006114A7"/>
    <w:rsid w:val="0061196B"/>
    <w:rsid w:val="00613035"/>
    <w:rsid w:val="00614E80"/>
    <w:rsid w:val="006177E0"/>
    <w:rsid w:val="00617DE1"/>
    <w:rsid w:val="00617DED"/>
    <w:rsid w:val="00617DFC"/>
    <w:rsid w:val="0062124D"/>
    <w:rsid w:val="0062180C"/>
    <w:rsid w:val="0062272D"/>
    <w:rsid w:val="006267CD"/>
    <w:rsid w:val="00626FE9"/>
    <w:rsid w:val="00627570"/>
    <w:rsid w:val="00627C8B"/>
    <w:rsid w:val="00631355"/>
    <w:rsid w:val="00631566"/>
    <w:rsid w:val="00631F0E"/>
    <w:rsid w:val="006320E3"/>
    <w:rsid w:val="00632A9D"/>
    <w:rsid w:val="00632BB3"/>
    <w:rsid w:val="00634D3C"/>
    <w:rsid w:val="00635273"/>
    <w:rsid w:val="0063532E"/>
    <w:rsid w:val="006356CD"/>
    <w:rsid w:val="00637171"/>
    <w:rsid w:val="00637783"/>
    <w:rsid w:val="00637836"/>
    <w:rsid w:val="00640E6A"/>
    <w:rsid w:val="006410E6"/>
    <w:rsid w:val="00641BDA"/>
    <w:rsid w:val="006433F5"/>
    <w:rsid w:val="006442E4"/>
    <w:rsid w:val="0064577F"/>
    <w:rsid w:val="006475DE"/>
    <w:rsid w:val="00647F93"/>
    <w:rsid w:val="00651316"/>
    <w:rsid w:val="00651DD6"/>
    <w:rsid w:val="00652CE5"/>
    <w:rsid w:val="00654BA5"/>
    <w:rsid w:val="00654D0F"/>
    <w:rsid w:val="006555C9"/>
    <w:rsid w:val="0065668A"/>
    <w:rsid w:val="006602AA"/>
    <w:rsid w:val="006605B4"/>
    <w:rsid w:val="00660DF4"/>
    <w:rsid w:val="00661D87"/>
    <w:rsid w:val="006621A1"/>
    <w:rsid w:val="00662ED4"/>
    <w:rsid w:val="00664343"/>
    <w:rsid w:val="006657BE"/>
    <w:rsid w:val="006669AA"/>
    <w:rsid w:val="00667519"/>
    <w:rsid w:val="0067004F"/>
    <w:rsid w:val="006701D9"/>
    <w:rsid w:val="00670D0F"/>
    <w:rsid w:val="006713D2"/>
    <w:rsid w:val="0067233D"/>
    <w:rsid w:val="00672C2A"/>
    <w:rsid w:val="0067320D"/>
    <w:rsid w:val="00673CFF"/>
    <w:rsid w:val="0067426A"/>
    <w:rsid w:val="006747C7"/>
    <w:rsid w:val="00675D6C"/>
    <w:rsid w:val="00676349"/>
    <w:rsid w:val="006764E5"/>
    <w:rsid w:val="006768D9"/>
    <w:rsid w:val="00680699"/>
    <w:rsid w:val="00680E98"/>
    <w:rsid w:val="00680F15"/>
    <w:rsid w:val="006815F3"/>
    <w:rsid w:val="0068329C"/>
    <w:rsid w:val="00683EBC"/>
    <w:rsid w:val="00683ECA"/>
    <w:rsid w:val="00684A8A"/>
    <w:rsid w:val="00686CEF"/>
    <w:rsid w:val="0069072C"/>
    <w:rsid w:val="00690D1B"/>
    <w:rsid w:val="0069160B"/>
    <w:rsid w:val="00692473"/>
    <w:rsid w:val="00692741"/>
    <w:rsid w:val="00692D57"/>
    <w:rsid w:val="00693133"/>
    <w:rsid w:val="00693229"/>
    <w:rsid w:val="00694B54"/>
    <w:rsid w:val="00694F89"/>
    <w:rsid w:val="006952FE"/>
    <w:rsid w:val="00696093"/>
    <w:rsid w:val="00696447"/>
    <w:rsid w:val="00697335"/>
    <w:rsid w:val="006A0747"/>
    <w:rsid w:val="006A1101"/>
    <w:rsid w:val="006A27B0"/>
    <w:rsid w:val="006A2F7C"/>
    <w:rsid w:val="006A452E"/>
    <w:rsid w:val="006A4BFD"/>
    <w:rsid w:val="006A5995"/>
    <w:rsid w:val="006A5C8F"/>
    <w:rsid w:val="006B0A75"/>
    <w:rsid w:val="006B0A82"/>
    <w:rsid w:val="006B1003"/>
    <w:rsid w:val="006B1A55"/>
    <w:rsid w:val="006B23F9"/>
    <w:rsid w:val="006B2487"/>
    <w:rsid w:val="006B3602"/>
    <w:rsid w:val="006B494A"/>
    <w:rsid w:val="006B60CF"/>
    <w:rsid w:val="006B6E53"/>
    <w:rsid w:val="006B7A48"/>
    <w:rsid w:val="006C128F"/>
    <w:rsid w:val="006C1837"/>
    <w:rsid w:val="006C1DCE"/>
    <w:rsid w:val="006C2FF5"/>
    <w:rsid w:val="006C3553"/>
    <w:rsid w:val="006C3A9D"/>
    <w:rsid w:val="006C405B"/>
    <w:rsid w:val="006C42BF"/>
    <w:rsid w:val="006C4526"/>
    <w:rsid w:val="006C6560"/>
    <w:rsid w:val="006D068A"/>
    <w:rsid w:val="006D1886"/>
    <w:rsid w:val="006D1E9A"/>
    <w:rsid w:val="006D2334"/>
    <w:rsid w:val="006D36F6"/>
    <w:rsid w:val="006D3A47"/>
    <w:rsid w:val="006D6C40"/>
    <w:rsid w:val="006D78B1"/>
    <w:rsid w:val="006D7BD8"/>
    <w:rsid w:val="006E1C32"/>
    <w:rsid w:val="006E2946"/>
    <w:rsid w:val="006E3011"/>
    <w:rsid w:val="006E3B9F"/>
    <w:rsid w:val="006E3D64"/>
    <w:rsid w:val="006E45DA"/>
    <w:rsid w:val="006E485D"/>
    <w:rsid w:val="006E4EC7"/>
    <w:rsid w:val="006E57D6"/>
    <w:rsid w:val="006E5CAC"/>
    <w:rsid w:val="006E6040"/>
    <w:rsid w:val="006E75EF"/>
    <w:rsid w:val="006E7A03"/>
    <w:rsid w:val="006E7C12"/>
    <w:rsid w:val="006F04EB"/>
    <w:rsid w:val="006F091F"/>
    <w:rsid w:val="006F09A2"/>
    <w:rsid w:val="006F2FFB"/>
    <w:rsid w:val="006F4EEC"/>
    <w:rsid w:val="006F5099"/>
    <w:rsid w:val="006F553A"/>
    <w:rsid w:val="006F5E47"/>
    <w:rsid w:val="0070031A"/>
    <w:rsid w:val="007020F0"/>
    <w:rsid w:val="00703E44"/>
    <w:rsid w:val="007043EB"/>
    <w:rsid w:val="00707598"/>
    <w:rsid w:val="007075BE"/>
    <w:rsid w:val="0070795B"/>
    <w:rsid w:val="00710A56"/>
    <w:rsid w:val="00713A56"/>
    <w:rsid w:val="00714031"/>
    <w:rsid w:val="007148DF"/>
    <w:rsid w:val="00714C36"/>
    <w:rsid w:val="007155B4"/>
    <w:rsid w:val="00720242"/>
    <w:rsid w:val="007232ED"/>
    <w:rsid w:val="00724FCE"/>
    <w:rsid w:val="007263F1"/>
    <w:rsid w:val="00726F82"/>
    <w:rsid w:val="00727479"/>
    <w:rsid w:val="00727E18"/>
    <w:rsid w:val="0073039C"/>
    <w:rsid w:val="00730C6A"/>
    <w:rsid w:val="00733A0C"/>
    <w:rsid w:val="00734DBF"/>
    <w:rsid w:val="00734E80"/>
    <w:rsid w:val="0073644F"/>
    <w:rsid w:val="00736E43"/>
    <w:rsid w:val="00736FB2"/>
    <w:rsid w:val="0074096B"/>
    <w:rsid w:val="00741B8D"/>
    <w:rsid w:val="00742FA0"/>
    <w:rsid w:val="00747116"/>
    <w:rsid w:val="00747D22"/>
    <w:rsid w:val="00754B82"/>
    <w:rsid w:val="00755E1F"/>
    <w:rsid w:val="0075745D"/>
    <w:rsid w:val="00764359"/>
    <w:rsid w:val="00765738"/>
    <w:rsid w:val="007664BE"/>
    <w:rsid w:val="007677FD"/>
    <w:rsid w:val="00767FFD"/>
    <w:rsid w:val="00770447"/>
    <w:rsid w:val="00774F4C"/>
    <w:rsid w:val="007765A1"/>
    <w:rsid w:val="007766DE"/>
    <w:rsid w:val="007774E7"/>
    <w:rsid w:val="00777584"/>
    <w:rsid w:val="0078032A"/>
    <w:rsid w:val="0078125C"/>
    <w:rsid w:val="007843CA"/>
    <w:rsid w:val="0078571A"/>
    <w:rsid w:val="00787FA2"/>
    <w:rsid w:val="007905C8"/>
    <w:rsid w:val="007917C3"/>
    <w:rsid w:val="00791B08"/>
    <w:rsid w:val="0079229B"/>
    <w:rsid w:val="00792C67"/>
    <w:rsid w:val="00793BB7"/>
    <w:rsid w:val="00794C1B"/>
    <w:rsid w:val="00795923"/>
    <w:rsid w:val="00796EDF"/>
    <w:rsid w:val="00796F96"/>
    <w:rsid w:val="007A22AA"/>
    <w:rsid w:val="007A2795"/>
    <w:rsid w:val="007A28A3"/>
    <w:rsid w:val="007A3113"/>
    <w:rsid w:val="007A34AC"/>
    <w:rsid w:val="007A3CCD"/>
    <w:rsid w:val="007A5F87"/>
    <w:rsid w:val="007B0A35"/>
    <w:rsid w:val="007B16A9"/>
    <w:rsid w:val="007B3741"/>
    <w:rsid w:val="007B3BEF"/>
    <w:rsid w:val="007B4582"/>
    <w:rsid w:val="007B5435"/>
    <w:rsid w:val="007B657E"/>
    <w:rsid w:val="007B779F"/>
    <w:rsid w:val="007C0E15"/>
    <w:rsid w:val="007C2244"/>
    <w:rsid w:val="007C34B1"/>
    <w:rsid w:val="007C3D9D"/>
    <w:rsid w:val="007D093F"/>
    <w:rsid w:val="007D1BD0"/>
    <w:rsid w:val="007D1C74"/>
    <w:rsid w:val="007D1D91"/>
    <w:rsid w:val="007D1E78"/>
    <w:rsid w:val="007D334E"/>
    <w:rsid w:val="007D4396"/>
    <w:rsid w:val="007D4F95"/>
    <w:rsid w:val="007D5788"/>
    <w:rsid w:val="007D5FFE"/>
    <w:rsid w:val="007D62C4"/>
    <w:rsid w:val="007D651C"/>
    <w:rsid w:val="007D73F7"/>
    <w:rsid w:val="007E16FE"/>
    <w:rsid w:val="007E1AD0"/>
    <w:rsid w:val="007E2CF4"/>
    <w:rsid w:val="007E3286"/>
    <w:rsid w:val="007E59F5"/>
    <w:rsid w:val="007E7AE5"/>
    <w:rsid w:val="007F118A"/>
    <w:rsid w:val="007F1C1D"/>
    <w:rsid w:val="007F2FAE"/>
    <w:rsid w:val="007F2FCB"/>
    <w:rsid w:val="007F30DC"/>
    <w:rsid w:val="007F38D8"/>
    <w:rsid w:val="007F3D98"/>
    <w:rsid w:val="007F4B2C"/>
    <w:rsid w:val="007F6971"/>
    <w:rsid w:val="007F6CD8"/>
    <w:rsid w:val="007F6E08"/>
    <w:rsid w:val="007F79C4"/>
    <w:rsid w:val="008007BB"/>
    <w:rsid w:val="00801335"/>
    <w:rsid w:val="00801C28"/>
    <w:rsid w:val="00803D61"/>
    <w:rsid w:val="008041D4"/>
    <w:rsid w:val="008043C6"/>
    <w:rsid w:val="00804598"/>
    <w:rsid w:val="00804797"/>
    <w:rsid w:val="0080596B"/>
    <w:rsid w:val="00807220"/>
    <w:rsid w:val="00807B0E"/>
    <w:rsid w:val="0081102C"/>
    <w:rsid w:val="008126EF"/>
    <w:rsid w:val="00812859"/>
    <w:rsid w:val="008130B5"/>
    <w:rsid w:val="00813262"/>
    <w:rsid w:val="0081328E"/>
    <w:rsid w:val="00814BC0"/>
    <w:rsid w:val="0081720E"/>
    <w:rsid w:val="00817CF7"/>
    <w:rsid w:val="008202E7"/>
    <w:rsid w:val="008229A1"/>
    <w:rsid w:val="00824525"/>
    <w:rsid w:val="00824A07"/>
    <w:rsid w:val="00827222"/>
    <w:rsid w:val="00830241"/>
    <w:rsid w:val="0083110D"/>
    <w:rsid w:val="0083145D"/>
    <w:rsid w:val="00832C6B"/>
    <w:rsid w:val="00833999"/>
    <w:rsid w:val="00835548"/>
    <w:rsid w:val="00837719"/>
    <w:rsid w:val="0084199A"/>
    <w:rsid w:val="00841B4E"/>
    <w:rsid w:val="0084425B"/>
    <w:rsid w:val="00844C45"/>
    <w:rsid w:val="00844DC0"/>
    <w:rsid w:val="00844F77"/>
    <w:rsid w:val="00845070"/>
    <w:rsid w:val="00845A42"/>
    <w:rsid w:val="008470C6"/>
    <w:rsid w:val="00847638"/>
    <w:rsid w:val="008478D7"/>
    <w:rsid w:val="0085028E"/>
    <w:rsid w:val="00850965"/>
    <w:rsid w:val="00850E5A"/>
    <w:rsid w:val="00851038"/>
    <w:rsid w:val="00852D3E"/>
    <w:rsid w:val="00854466"/>
    <w:rsid w:val="008553AC"/>
    <w:rsid w:val="00855A17"/>
    <w:rsid w:val="00857FE1"/>
    <w:rsid w:val="008610F4"/>
    <w:rsid w:val="00862546"/>
    <w:rsid w:val="00863701"/>
    <w:rsid w:val="00864C84"/>
    <w:rsid w:val="0086536B"/>
    <w:rsid w:val="008655D0"/>
    <w:rsid w:val="00865847"/>
    <w:rsid w:val="00867C9D"/>
    <w:rsid w:val="00871F6A"/>
    <w:rsid w:val="00872537"/>
    <w:rsid w:val="00875B01"/>
    <w:rsid w:val="0087635D"/>
    <w:rsid w:val="008776E3"/>
    <w:rsid w:val="0088081A"/>
    <w:rsid w:val="00881771"/>
    <w:rsid w:val="008835CE"/>
    <w:rsid w:val="00883AC7"/>
    <w:rsid w:val="00884ECD"/>
    <w:rsid w:val="00884F86"/>
    <w:rsid w:val="00885825"/>
    <w:rsid w:val="00885BA2"/>
    <w:rsid w:val="00885C0F"/>
    <w:rsid w:val="008870E5"/>
    <w:rsid w:val="00890402"/>
    <w:rsid w:val="00890690"/>
    <w:rsid w:val="00891340"/>
    <w:rsid w:val="00891BE4"/>
    <w:rsid w:val="008920D2"/>
    <w:rsid w:val="0089310E"/>
    <w:rsid w:val="00893881"/>
    <w:rsid w:val="008943B7"/>
    <w:rsid w:val="00894975"/>
    <w:rsid w:val="0089668E"/>
    <w:rsid w:val="0089679E"/>
    <w:rsid w:val="00896904"/>
    <w:rsid w:val="00897456"/>
    <w:rsid w:val="00897656"/>
    <w:rsid w:val="008A0D7B"/>
    <w:rsid w:val="008A12DA"/>
    <w:rsid w:val="008A1E79"/>
    <w:rsid w:val="008A2706"/>
    <w:rsid w:val="008A3016"/>
    <w:rsid w:val="008A34D1"/>
    <w:rsid w:val="008A66A8"/>
    <w:rsid w:val="008A6A31"/>
    <w:rsid w:val="008A7349"/>
    <w:rsid w:val="008A7615"/>
    <w:rsid w:val="008A7BA4"/>
    <w:rsid w:val="008B0498"/>
    <w:rsid w:val="008B054B"/>
    <w:rsid w:val="008B06E5"/>
    <w:rsid w:val="008B0B22"/>
    <w:rsid w:val="008B14A8"/>
    <w:rsid w:val="008B23BE"/>
    <w:rsid w:val="008B2D21"/>
    <w:rsid w:val="008B45FD"/>
    <w:rsid w:val="008B58E7"/>
    <w:rsid w:val="008B658B"/>
    <w:rsid w:val="008B6F93"/>
    <w:rsid w:val="008B777B"/>
    <w:rsid w:val="008C23DF"/>
    <w:rsid w:val="008C4945"/>
    <w:rsid w:val="008C5523"/>
    <w:rsid w:val="008C5770"/>
    <w:rsid w:val="008C7AD7"/>
    <w:rsid w:val="008D2146"/>
    <w:rsid w:val="008D21F2"/>
    <w:rsid w:val="008D263B"/>
    <w:rsid w:val="008D4278"/>
    <w:rsid w:val="008D4F46"/>
    <w:rsid w:val="008D5132"/>
    <w:rsid w:val="008D5F99"/>
    <w:rsid w:val="008D60E0"/>
    <w:rsid w:val="008D70C0"/>
    <w:rsid w:val="008D7349"/>
    <w:rsid w:val="008D746A"/>
    <w:rsid w:val="008D7783"/>
    <w:rsid w:val="008E0459"/>
    <w:rsid w:val="008E4BB1"/>
    <w:rsid w:val="008E4F97"/>
    <w:rsid w:val="008E5A66"/>
    <w:rsid w:val="008E5C1A"/>
    <w:rsid w:val="008E5C76"/>
    <w:rsid w:val="008E5F1A"/>
    <w:rsid w:val="008E6481"/>
    <w:rsid w:val="008E6D52"/>
    <w:rsid w:val="008E7F51"/>
    <w:rsid w:val="008F037F"/>
    <w:rsid w:val="008F05CE"/>
    <w:rsid w:val="008F16B0"/>
    <w:rsid w:val="008F1C77"/>
    <w:rsid w:val="008F405A"/>
    <w:rsid w:val="008F456B"/>
    <w:rsid w:val="008F592A"/>
    <w:rsid w:val="0090099D"/>
    <w:rsid w:val="00900D2E"/>
    <w:rsid w:val="00902D0F"/>
    <w:rsid w:val="00904B2A"/>
    <w:rsid w:val="009052E8"/>
    <w:rsid w:val="0091052F"/>
    <w:rsid w:val="009105AA"/>
    <w:rsid w:val="0091208C"/>
    <w:rsid w:val="00914930"/>
    <w:rsid w:val="009152E4"/>
    <w:rsid w:val="00916D4A"/>
    <w:rsid w:val="0092139B"/>
    <w:rsid w:val="009218F8"/>
    <w:rsid w:val="009223EA"/>
    <w:rsid w:val="0092334D"/>
    <w:rsid w:val="00923C8B"/>
    <w:rsid w:val="0092595F"/>
    <w:rsid w:val="00925C0F"/>
    <w:rsid w:val="00926555"/>
    <w:rsid w:val="00931F21"/>
    <w:rsid w:val="00932A17"/>
    <w:rsid w:val="009330A5"/>
    <w:rsid w:val="0093373E"/>
    <w:rsid w:val="00933D9A"/>
    <w:rsid w:val="009352C1"/>
    <w:rsid w:val="00935593"/>
    <w:rsid w:val="00935FD6"/>
    <w:rsid w:val="00936F5C"/>
    <w:rsid w:val="0093760F"/>
    <w:rsid w:val="009406CA"/>
    <w:rsid w:val="00941268"/>
    <w:rsid w:val="00941365"/>
    <w:rsid w:val="00941A0D"/>
    <w:rsid w:val="0094381A"/>
    <w:rsid w:val="0094528F"/>
    <w:rsid w:val="00945535"/>
    <w:rsid w:val="0094728A"/>
    <w:rsid w:val="00947AFF"/>
    <w:rsid w:val="00950A53"/>
    <w:rsid w:val="00951BFC"/>
    <w:rsid w:val="00952E69"/>
    <w:rsid w:val="00954B15"/>
    <w:rsid w:val="00955E94"/>
    <w:rsid w:val="00960D73"/>
    <w:rsid w:val="009614A3"/>
    <w:rsid w:val="00961ACC"/>
    <w:rsid w:val="009638D2"/>
    <w:rsid w:val="009645CA"/>
    <w:rsid w:val="009648D9"/>
    <w:rsid w:val="00965600"/>
    <w:rsid w:val="009656E9"/>
    <w:rsid w:val="00966AA0"/>
    <w:rsid w:val="00966AB0"/>
    <w:rsid w:val="00966B7C"/>
    <w:rsid w:val="00967A9D"/>
    <w:rsid w:val="00967CE6"/>
    <w:rsid w:val="00967E6E"/>
    <w:rsid w:val="00970BDD"/>
    <w:rsid w:val="00971327"/>
    <w:rsid w:val="0097378D"/>
    <w:rsid w:val="00974483"/>
    <w:rsid w:val="0097454B"/>
    <w:rsid w:val="00974B05"/>
    <w:rsid w:val="00974D3B"/>
    <w:rsid w:val="00975281"/>
    <w:rsid w:val="00975EE0"/>
    <w:rsid w:val="009773AE"/>
    <w:rsid w:val="00977573"/>
    <w:rsid w:val="009806F4"/>
    <w:rsid w:val="00984740"/>
    <w:rsid w:val="0098594B"/>
    <w:rsid w:val="009900A5"/>
    <w:rsid w:val="0099153E"/>
    <w:rsid w:val="00991C7C"/>
    <w:rsid w:val="00992CDA"/>
    <w:rsid w:val="00993257"/>
    <w:rsid w:val="00997BC1"/>
    <w:rsid w:val="009A03E0"/>
    <w:rsid w:val="009A07A3"/>
    <w:rsid w:val="009A3506"/>
    <w:rsid w:val="009A5480"/>
    <w:rsid w:val="009A64E7"/>
    <w:rsid w:val="009B0028"/>
    <w:rsid w:val="009B0D34"/>
    <w:rsid w:val="009B15E9"/>
    <w:rsid w:val="009B2AE5"/>
    <w:rsid w:val="009B3728"/>
    <w:rsid w:val="009C0C7C"/>
    <w:rsid w:val="009C22AD"/>
    <w:rsid w:val="009C2B36"/>
    <w:rsid w:val="009C30C2"/>
    <w:rsid w:val="009C3146"/>
    <w:rsid w:val="009C3D21"/>
    <w:rsid w:val="009C45C9"/>
    <w:rsid w:val="009C51F4"/>
    <w:rsid w:val="009D2CE4"/>
    <w:rsid w:val="009D2EA5"/>
    <w:rsid w:val="009D3810"/>
    <w:rsid w:val="009D3D5C"/>
    <w:rsid w:val="009D4ABB"/>
    <w:rsid w:val="009D6F6A"/>
    <w:rsid w:val="009D7B05"/>
    <w:rsid w:val="009E1D47"/>
    <w:rsid w:val="009E2B38"/>
    <w:rsid w:val="009E3C0B"/>
    <w:rsid w:val="009E4A79"/>
    <w:rsid w:val="009F11D2"/>
    <w:rsid w:val="009F3BB2"/>
    <w:rsid w:val="009F4582"/>
    <w:rsid w:val="009F47AE"/>
    <w:rsid w:val="009F5EB2"/>
    <w:rsid w:val="009F60A1"/>
    <w:rsid w:val="009F67C0"/>
    <w:rsid w:val="009F7622"/>
    <w:rsid w:val="00A008C3"/>
    <w:rsid w:val="00A0161A"/>
    <w:rsid w:val="00A03673"/>
    <w:rsid w:val="00A0376E"/>
    <w:rsid w:val="00A03F88"/>
    <w:rsid w:val="00A0410E"/>
    <w:rsid w:val="00A063C7"/>
    <w:rsid w:val="00A0741B"/>
    <w:rsid w:val="00A075D7"/>
    <w:rsid w:val="00A07B59"/>
    <w:rsid w:val="00A115A2"/>
    <w:rsid w:val="00A118D8"/>
    <w:rsid w:val="00A11FA0"/>
    <w:rsid w:val="00A148BC"/>
    <w:rsid w:val="00A154B0"/>
    <w:rsid w:val="00A1777B"/>
    <w:rsid w:val="00A2000A"/>
    <w:rsid w:val="00A2058D"/>
    <w:rsid w:val="00A217B7"/>
    <w:rsid w:val="00A26056"/>
    <w:rsid w:val="00A2666A"/>
    <w:rsid w:val="00A27207"/>
    <w:rsid w:val="00A30B42"/>
    <w:rsid w:val="00A310DD"/>
    <w:rsid w:val="00A32A2A"/>
    <w:rsid w:val="00A32F5B"/>
    <w:rsid w:val="00A34F47"/>
    <w:rsid w:val="00A35425"/>
    <w:rsid w:val="00A37144"/>
    <w:rsid w:val="00A37184"/>
    <w:rsid w:val="00A375EB"/>
    <w:rsid w:val="00A378B8"/>
    <w:rsid w:val="00A40BBE"/>
    <w:rsid w:val="00A40F64"/>
    <w:rsid w:val="00A424BF"/>
    <w:rsid w:val="00A4363D"/>
    <w:rsid w:val="00A43B26"/>
    <w:rsid w:val="00A44610"/>
    <w:rsid w:val="00A458A5"/>
    <w:rsid w:val="00A46164"/>
    <w:rsid w:val="00A4672B"/>
    <w:rsid w:val="00A46D57"/>
    <w:rsid w:val="00A47407"/>
    <w:rsid w:val="00A503F9"/>
    <w:rsid w:val="00A51AFA"/>
    <w:rsid w:val="00A53133"/>
    <w:rsid w:val="00A55F57"/>
    <w:rsid w:val="00A5737D"/>
    <w:rsid w:val="00A60E3C"/>
    <w:rsid w:val="00A61C86"/>
    <w:rsid w:val="00A61CF6"/>
    <w:rsid w:val="00A6224B"/>
    <w:rsid w:val="00A62292"/>
    <w:rsid w:val="00A62479"/>
    <w:rsid w:val="00A63458"/>
    <w:rsid w:val="00A63FC5"/>
    <w:rsid w:val="00A64885"/>
    <w:rsid w:val="00A664FE"/>
    <w:rsid w:val="00A66943"/>
    <w:rsid w:val="00A66F77"/>
    <w:rsid w:val="00A67E54"/>
    <w:rsid w:val="00A70059"/>
    <w:rsid w:val="00A72363"/>
    <w:rsid w:val="00A72978"/>
    <w:rsid w:val="00A7452A"/>
    <w:rsid w:val="00A74AA4"/>
    <w:rsid w:val="00A750B9"/>
    <w:rsid w:val="00A75804"/>
    <w:rsid w:val="00A7594F"/>
    <w:rsid w:val="00A7660C"/>
    <w:rsid w:val="00A76A89"/>
    <w:rsid w:val="00A80CD9"/>
    <w:rsid w:val="00A81FB5"/>
    <w:rsid w:val="00A827A9"/>
    <w:rsid w:val="00A82AE9"/>
    <w:rsid w:val="00A83122"/>
    <w:rsid w:val="00A85075"/>
    <w:rsid w:val="00A859D4"/>
    <w:rsid w:val="00A859F2"/>
    <w:rsid w:val="00A86A01"/>
    <w:rsid w:val="00A952AB"/>
    <w:rsid w:val="00A954E9"/>
    <w:rsid w:val="00A96E03"/>
    <w:rsid w:val="00A97250"/>
    <w:rsid w:val="00A97335"/>
    <w:rsid w:val="00A976DE"/>
    <w:rsid w:val="00A97AF2"/>
    <w:rsid w:val="00AA0A62"/>
    <w:rsid w:val="00AA18ED"/>
    <w:rsid w:val="00AA1FD0"/>
    <w:rsid w:val="00AA303D"/>
    <w:rsid w:val="00AA44CF"/>
    <w:rsid w:val="00AA4733"/>
    <w:rsid w:val="00AA478B"/>
    <w:rsid w:val="00AA48C7"/>
    <w:rsid w:val="00AA51E5"/>
    <w:rsid w:val="00AA587F"/>
    <w:rsid w:val="00AB27B6"/>
    <w:rsid w:val="00AB289B"/>
    <w:rsid w:val="00AB3FFD"/>
    <w:rsid w:val="00AB4309"/>
    <w:rsid w:val="00AB47C1"/>
    <w:rsid w:val="00AB598B"/>
    <w:rsid w:val="00AC0A19"/>
    <w:rsid w:val="00AC0E28"/>
    <w:rsid w:val="00AC10B1"/>
    <w:rsid w:val="00AC3242"/>
    <w:rsid w:val="00AC45A6"/>
    <w:rsid w:val="00AC4A78"/>
    <w:rsid w:val="00AC4C72"/>
    <w:rsid w:val="00AC60A9"/>
    <w:rsid w:val="00AC62F3"/>
    <w:rsid w:val="00AC7E5E"/>
    <w:rsid w:val="00AD126F"/>
    <w:rsid w:val="00AD19FB"/>
    <w:rsid w:val="00AD30CB"/>
    <w:rsid w:val="00AD3805"/>
    <w:rsid w:val="00AD42A5"/>
    <w:rsid w:val="00AD45AA"/>
    <w:rsid w:val="00AD65D0"/>
    <w:rsid w:val="00AD6D2B"/>
    <w:rsid w:val="00AE0F77"/>
    <w:rsid w:val="00AE2032"/>
    <w:rsid w:val="00AE3D72"/>
    <w:rsid w:val="00AE48E6"/>
    <w:rsid w:val="00AE4A25"/>
    <w:rsid w:val="00AE68E1"/>
    <w:rsid w:val="00AF5E4C"/>
    <w:rsid w:val="00AF6F9D"/>
    <w:rsid w:val="00AF73F2"/>
    <w:rsid w:val="00B004C4"/>
    <w:rsid w:val="00B01D36"/>
    <w:rsid w:val="00B02C7C"/>
    <w:rsid w:val="00B038A7"/>
    <w:rsid w:val="00B063BE"/>
    <w:rsid w:val="00B063E6"/>
    <w:rsid w:val="00B06E5B"/>
    <w:rsid w:val="00B10039"/>
    <w:rsid w:val="00B11A1A"/>
    <w:rsid w:val="00B12512"/>
    <w:rsid w:val="00B12886"/>
    <w:rsid w:val="00B12D71"/>
    <w:rsid w:val="00B1307C"/>
    <w:rsid w:val="00B17DED"/>
    <w:rsid w:val="00B207C3"/>
    <w:rsid w:val="00B20E84"/>
    <w:rsid w:val="00B21D8E"/>
    <w:rsid w:val="00B22E6A"/>
    <w:rsid w:val="00B23478"/>
    <w:rsid w:val="00B23E78"/>
    <w:rsid w:val="00B2439B"/>
    <w:rsid w:val="00B2550E"/>
    <w:rsid w:val="00B26569"/>
    <w:rsid w:val="00B2792B"/>
    <w:rsid w:val="00B30238"/>
    <w:rsid w:val="00B30305"/>
    <w:rsid w:val="00B30ECC"/>
    <w:rsid w:val="00B325A2"/>
    <w:rsid w:val="00B32886"/>
    <w:rsid w:val="00B33688"/>
    <w:rsid w:val="00B3429A"/>
    <w:rsid w:val="00B367CF"/>
    <w:rsid w:val="00B3798F"/>
    <w:rsid w:val="00B41217"/>
    <w:rsid w:val="00B44158"/>
    <w:rsid w:val="00B4487C"/>
    <w:rsid w:val="00B44ADF"/>
    <w:rsid w:val="00B45BF2"/>
    <w:rsid w:val="00B465C2"/>
    <w:rsid w:val="00B46874"/>
    <w:rsid w:val="00B46B5A"/>
    <w:rsid w:val="00B46E3F"/>
    <w:rsid w:val="00B47B03"/>
    <w:rsid w:val="00B50A7A"/>
    <w:rsid w:val="00B51BB5"/>
    <w:rsid w:val="00B5224B"/>
    <w:rsid w:val="00B53D89"/>
    <w:rsid w:val="00B54541"/>
    <w:rsid w:val="00B549C5"/>
    <w:rsid w:val="00B55723"/>
    <w:rsid w:val="00B606C8"/>
    <w:rsid w:val="00B64DF3"/>
    <w:rsid w:val="00B653FE"/>
    <w:rsid w:val="00B65462"/>
    <w:rsid w:val="00B66358"/>
    <w:rsid w:val="00B66B3A"/>
    <w:rsid w:val="00B67D01"/>
    <w:rsid w:val="00B70636"/>
    <w:rsid w:val="00B70948"/>
    <w:rsid w:val="00B709C6"/>
    <w:rsid w:val="00B71543"/>
    <w:rsid w:val="00B72851"/>
    <w:rsid w:val="00B73F06"/>
    <w:rsid w:val="00B74F47"/>
    <w:rsid w:val="00B7553D"/>
    <w:rsid w:val="00B75EA5"/>
    <w:rsid w:val="00B76C58"/>
    <w:rsid w:val="00B7769F"/>
    <w:rsid w:val="00B81204"/>
    <w:rsid w:val="00B821D7"/>
    <w:rsid w:val="00B82B61"/>
    <w:rsid w:val="00B83177"/>
    <w:rsid w:val="00B832CB"/>
    <w:rsid w:val="00B833F1"/>
    <w:rsid w:val="00B83669"/>
    <w:rsid w:val="00B842C8"/>
    <w:rsid w:val="00B9048F"/>
    <w:rsid w:val="00B9057F"/>
    <w:rsid w:val="00B913B8"/>
    <w:rsid w:val="00B92B71"/>
    <w:rsid w:val="00B92C9E"/>
    <w:rsid w:val="00B92F80"/>
    <w:rsid w:val="00B9407A"/>
    <w:rsid w:val="00B943A4"/>
    <w:rsid w:val="00B943EC"/>
    <w:rsid w:val="00B94460"/>
    <w:rsid w:val="00B944F2"/>
    <w:rsid w:val="00B9662C"/>
    <w:rsid w:val="00B967D4"/>
    <w:rsid w:val="00B96DAD"/>
    <w:rsid w:val="00B978E1"/>
    <w:rsid w:val="00B978EC"/>
    <w:rsid w:val="00BA07B2"/>
    <w:rsid w:val="00BA289B"/>
    <w:rsid w:val="00BA28F6"/>
    <w:rsid w:val="00BA49D5"/>
    <w:rsid w:val="00BA4F73"/>
    <w:rsid w:val="00BA592F"/>
    <w:rsid w:val="00BA5DC8"/>
    <w:rsid w:val="00BA676A"/>
    <w:rsid w:val="00BA7211"/>
    <w:rsid w:val="00BA790B"/>
    <w:rsid w:val="00BB18D7"/>
    <w:rsid w:val="00BB2F13"/>
    <w:rsid w:val="00BB3AA3"/>
    <w:rsid w:val="00BB4B6C"/>
    <w:rsid w:val="00BB5076"/>
    <w:rsid w:val="00BB536C"/>
    <w:rsid w:val="00BB589A"/>
    <w:rsid w:val="00BB7882"/>
    <w:rsid w:val="00BB7D1E"/>
    <w:rsid w:val="00BC039B"/>
    <w:rsid w:val="00BC0F5C"/>
    <w:rsid w:val="00BC31FB"/>
    <w:rsid w:val="00BC456B"/>
    <w:rsid w:val="00BC621D"/>
    <w:rsid w:val="00BD014E"/>
    <w:rsid w:val="00BD11E8"/>
    <w:rsid w:val="00BD12AD"/>
    <w:rsid w:val="00BD359F"/>
    <w:rsid w:val="00BD3BD6"/>
    <w:rsid w:val="00BD5537"/>
    <w:rsid w:val="00BD5B5A"/>
    <w:rsid w:val="00BD67DD"/>
    <w:rsid w:val="00BE080A"/>
    <w:rsid w:val="00BE0972"/>
    <w:rsid w:val="00BE1279"/>
    <w:rsid w:val="00BE28F4"/>
    <w:rsid w:val="00BE29BC"/>
    <w:rsid w:val="00BE36BD"/>
    <w:rsid w:val="00BE39AA"/>
    <w:rsid w:val="00BE41F7"/>
    <w:rsid w:val="00BE509D"/>
    <w:rsid w:val="00BF2F1C"/>
    <w:rsid w:val="00BF4A5B"/>
    <w:rsid w:val="00BF567C"/>
    <w:rsid w:val="00BF5EB6"/>
    <w:rsid w:val="00BF7FDC"/>
    <w:rsid w:val="00C0044F"/>
    <w:rsid w:val="00C017C1"/>
    <w:rsid w:val="00C01CBF"/>
    <w:rsid w:val="00C01E0E"/>
    <w:rsid w:val="00C0219E"/>
    <w:rsid w:val="00C05A48"/>
    <w:rsid w:val="00C077A2"/>
    <w:rsid w:val="00C10A96"/>
    <w:rsid w:val="00C10E3A"/>
    <w:rsid w:val="00C11120"/>
    <w:rsid w:val="00C16C87"/>
    <w:rsid w:val="00C1748C"/>
    <w:rsid w:val="00C216FD"/>
    <w:rsid w:val="00C23787"/>
    <w:rsid w:val="00C2444E"/>
    <w:rsid w:val="00C264C3"/>
    <w:rsid w:val="00C26B28"/>
    <w:rsid w:val="00C271CA"/>
    <w:rsid w:val="00C3115A"/>
    <w:rsid w:val="00C31F76"/>
    <w:rsid w:val="00C326A3"/>
    <w:rsid w:val="00C34C6E"/>
    <w:rsid w:val="00C363AE"/>
    <w:rsid w:val="00C379EF"/>
    <w:rsid w:val="00C37D17"/>
    <w:rsid w:val="00C40C6A"/>
    <w:rsid w:val="00C418FE"/>
    <w:rsid w:val="00C42913"/>
    <w:rsid w:val="00C42B63"/>
    <w:rsid w:val="00C42C2E"/>
    <w:rsid w:val="00C43776"/>
    <w:rsid w:val="00C43A87"/>
    <w:rsid w:val="00C43E49"/>
    <w:rsid w:val="00C43FBB"/>
    <w:rsid w:val="00C46617"/>
    <w:rsid w:val="00C46790"/>
    <w:rsid w:val="00C50466"/>
    <w:rsid w:val="00C53E52"/>
    <w:rsid w:val="00C57082"/>
    <w:rsid w:val="00C57C22"/>
    <w:rsid w:val="00C60576"/>
    <w:rsid w:val="00C609A9"/>
    <w:rsid w:val="00C60EB1"/>
    <w:rsid w:val="00C61AF5"/>
    <w:rsid w:val="00C636FD"/>
    <w:rsid w:val="00C63F01"/>
    <w:rsid w:val="00C65611"/>
    <w:rsid w:val="00C658F3"/>
    <w:rsid w:val="00C66A7F"/>
    <w:rsid w:val="00C66DAC"/>
    <w:rsid w:val="00C71280"/>
    <w:rsid w:val="00C72EAA"/>
    <w:rsid w:val="00C73473"/>
    <w:rsid w:val="00C74C8C"/>
    <w:rsid w:val="00C75DC6"/>
    <w:rsid w:val="00C767C5"/>
    <w:rsid w:val="00C76801"/>
    <w:rsid w:val="00C76AA9"/>
    <w:rsid w:val="00C771BE"/>
    <w:rsid w:val="00C823A5"/>
    <w:rsid w:val="00C831D0"/>
    <w:rsid w:val="00C84747"/>
    <w:rsid w:val="00C84A6D"/>
    <w:rsid w:val="00C85314"/>
    <w:rsid w:val="00C8735C"/>
    <w:rsid w:val="00C9010E"/>
    <w:rsid w:val="00C90CBC"/>
    <w:rsid w:val="00C9121D"/>
    <w:rsid w:val="00C92B82"/>
    <w:rsid w:val="00C92BBF"/>
    <w:rsid w:val="00C93096"/>
    <w:rsid w:val="00C9546C"/>
    <w:rsid w:val="00C955BE"/>
    <w:rsid w:val="00CA02F4"/>
    <w:rsid w:val="00CA0C3D"/>
    <w:rsid w:val="00CA1740"/>
    <w:rsid w:val="00CA1E7F"/>
    <w:rsid w:val="00CA30BB"/>
    <w:rsid w:val="00CA3BFF"/>
    <w:rsid w:val="00CA516E"/>
    <w:rsid w:val="00CA5B06"/>
    <w:rsid w:val="00CA63CF"/>
    <w:rsid w:val="00CA76E7"/>
    <w:rsid w:val="00CA7C0C"/>
    <w:rsid w:val="00CA7D7D"/>
    <w:rsid w:val="00CB04F4"/>
    <w:rsid w:val="00CB0888"/>
    <w:rsid w:val="00CB2A22"/>
    <w:rsid w:val="00CB2DA3"/>
    <w:rsid w:val="00CB536A"/>
    <w:rsid w:val="00CC0677"/>
    <w:rsid w:val="00CC1E8C"/>
    <w:rsid w:val="00CC2AFA"/>
    <w:rsid w:val="00CC486A"/>
    <w:rsid w:val="00CC4B0B"/>
    <w:rsid w:val="00CC736A"/>
    <w:rsid w:val="00CD14E1"/>
    <w:rsid w:val="00CD213A"/>
    <w:rsid w:val="00CD2345"/>
    <w:rsid w:val="00CD32BD"/>
    <w:rsid w:val="00CD33CA"/>
    <w:rsid w:val="00CD3EFA"/>
    <w:rsid w:val="00CD443F"/>
    <w:rsid w:val="00CD5DC0"/>
    <w:rsid w:val="00CD6133"/>
    <w:rsid w:val="00CE0929"/>
    <w:rsid w:val="00CE2365"/>
    <w:rsid w:val="00CE26E8"/>
    <w:rsid w:val="00CE4E5C"/>
    <w:rsid w:val="00CE69F4"/>
    <w:rsid w:val="00CE7493"/>
    <w:rsid w:val="00CF1E73"/>
    <w:rsid w:val="00CF24F6"/>
    <w:rsid w:val="00CF4150"/>
    <w:rsid w:val="00CF6337"/>
    <w:rsid w:val="00CF6CA9"/>
    <w:rsid w:val="00CF6EE4"/>
    <w:rsid w:val="00CF7656"/>
    <w:rsid w:val="00D000C3"/>
    <w:rsid w:val="00D01544"/>
    <w:rsid w:val="00D02754"/>
    <w:rsid w:val="00D02995"/>
    <w:rsid w:val="00D03E7F"/>
    <w:rsid w:val="00D04B45"/>
    <w:rsid w:val="00D05423"/>
    <w:rsid w:val="00D125C1"/>
    <w:rsid w:val="00D127DF"/>
    <w:rsid w:val="00D137C2"/>
    <w:rsid w:val="00D13B9A"/>
    <w:rsid w:val="00D14648"/>
    <w:rsid w:val="00D14C2D"/>
    <w:rsid w:val="00D163BB"/>
    <w:rsid w:val="00D17054"/>
    <w:rsid w:val="00D20A0A"/>
    <w:rsid w:val="00D236C2"/>
    <w:rsid w:val="00D23772"/>
    <w:rsid w:val="00D24D87"/>
    <w:rsid w:val="00D24FEA"/>
    <w:rsid w:val="00D25C63"/>
    <w:rsid w:val="00D26892"/>
    <w:rsid w:val="00D30297"/>
    <w:rsid w:val="00D32014"/>
    <w:rsid w:val="00D3284D"/>
    <w:rsid w:val="00D32BE4"/>
    <w:rsid w:val="00D3306A"/>
    <w:rsid w:val="00D33ECF"/>
    <w:rsid w:val="00D34331"/>
    <w:rsid w:val="00D3560A"/>
    <w:rsid w:val="00D356DD"/>
    <w:rsid w:val="00D35A84"/>
    <w:rsid w:val="00D36EDF"/>
    <w:rsid w:val="00D377DA"/>
    <w:rsid w:val="00D3780F"/>
    <w:rsid w:val="00D37BD5"/>
    <w:rsid w:val="00D40AAA"/>
    <w:rsid w:val="00D464E3"/>
    <w:rsid w:val="00D46B35"/>
    <w:rsid w:val="00D508E1"/>
    <w:rsid w:val="00D51116"/>
    <w:rsid w:val="00D53425"/>
    <w:rsid w:val="00D5472A"/>
    <w:rsid w:val="00D55BD5"/>
    <w:rsid w:val="00D5613A"/>
    <w:rsid w:val="00D57796"/>
    <w:rsid w:val="00D57F61"/>
    <w:rsid w:val="00D602F0"/>
    <w:rsid w:val="00D60521"/>
    <w:rsid w:val="00D60CC6"/>
    <w:rsid w:val="00D610A1"/>
    <w:rsid w:val="00D629BB"/>
    <w:rsid w:val="00D63648"/>
    <w:rsid w:val="00D63B82"/>
    <w:rsid w:val="00D65598"/>
    <w:rsid w:val="00D65A94"/>
    <w:rsid w:val="00D6626F"/>
    <w:rsid w:val="00D6667B"/>
    <w:rsid w:val="00D66925"/>
    <w:rsid w:val="00D66E06"/>
    <w:rsid w:val="00D6795B"/>
    <w:rsid w:val="00D7019E"/>
    <w:rsid w:val="00D704A8"/>
    <w:rsid w:val="00D70D95"/>
    <w:rsid w:val="00D7110C"/>
    <w:rsid w:val="00D71F8B"/>
    <w:rsid w:val="00D73FC3"/>
    <w:rsid w:val="00D76479"/>
    <w:rsid w:val="00D767F9"/>
    <w:rsid w:val="00D76B41"/>
    <w:rsid w:val="00D7700B"/>
    <w:rsid w:val="00D805EF"/>
    <w:rsid w:val="00D813E8"/>
    <w:rsid w:val="00D828F4"/>
    <w:rsid w:val="00D82DA9"/>
    <w:rsid w:val="00D838C8"/>
    <w:rsid w:val="00D83E65"/>
    <w:rsid w:val="00D84669"/>
    <w:rsid w:val="00D84EC4"/>
    <w:rsid w:val="00D8510A"/>
    <w:rsid w:val="00D8571A"/>
    <w:rsid w:val="00D85964"/>
    <w:rsid w:val="00D86317"/>
    <w:rsid w:val="00D86967"/>
    <w:rsid w:val="00D87341"/>
    <w:rsid w:val="00D90FC8"/>
    <w:rsid w:val="00D91688"/>
    <w:rsid w:val="00D931D3"/>
    <w:rsid w:val="00D93B29"/>
    <w:rsid w:val="00D94E24"/>
    <w:rsid w:val="00D95B7D"/>
    <w:rsid w:val="00D96330"/>
    <w:rsid w:val="00D96458"/>
    <w:rsid w:val="00DA1425"/>
    <w:rsid w:val="00DA25C8"/>
    <w:rsid w:val="00DA4A96"/>
    <w:rsid w:val="00DA4B47"/>
    <w:rsid w:val="00DA577F"/>
    <w:rsid w:val="00DA68F7"/>
    <w:rsid w:val="00DA6BC5"/>
    <w:rsid w:val="00DB077C"/>
    <w:rsid w:val="00DB15D4"/>
    <w:rsid w:val="00DB4AC9"/>
    <w:rsid w:val="00DB4F98"/>
    <w:rsid w:val="00DB5A56"/>
    <w:rsid w:val="00DB5B86"/>
    <w:rsid w:val="00DB5EE2"/>
    <w:rsid w:val="00DB6397"/>
    <w:rsid w:val="00DB71D6"/>
    <w:rsid w:val="00DC0E0B"/>
    <w:rsid w:val="00DC14E6"/>
    <w:rsid w:val="00DC2824"/>
    <w:rsid w:val="00DC37F2"/>
    <w:rsid w:val="00DC3B1D"/>
    <w:rsid w:val="00DC3C5A"/>
    <w:rsid w:val="00DC3FCE"/>
    <w:rsid w:val="00DC6F4B"/>
    <w:rsid w:val="00DC7C7B"/>
    <w:rsid w:val="00DD0953"/>
    <w:rsid w:val="00DD26E6"/>
    <w:rsid w:val="00DD3439"/>
    <w:rsid w:val="00DD4232"/>
    <w:rsid w:val="00DD49D0"/>
    <w:rsid w:val="00DD502E"/>
    <w:rsid w:val="00DD5DD4"/>
    <w:rsid w:val="00DD6284"/>
    <w:rsid w:val="00DD6E13"/>
    <w:rsid w:val="00DD6E59"/>
    <w:rsid w:val="00DE06D4"/>
    <w:rsid w:val="00DE0BB0"/>
    <w:rsid w:val="00DE0BB3"/>
    <w:rsid w:val="00DE34AA"/>
    <w:rsid w:val="00DE6AC0"/>
    <w:rsid w:val="00DE7EA7"/>
    <w:rsid w:val="00DF0017"/>
    <w:rsid w:val="00DF2205"/>
    <w:rsid w:val="00DF3A3F"/>
    <w:rsid w:val="00DF4B9D"/>
    <w:rsid w:val="00DF6B65"/>
    <w:rsid w:val="00DF7D36"/>
    <w:rsid w:val="00E04719"/>
    <w:rsid w:val="00E04E1B"/>
    <w:rsid w:val="00E05260"/>
    <w:rsid w:val="00E056A7"/>
    <w:rsid w:val="00E07D5C"/>
    <w:rsid w:val="00E10851"/>
    <w:rsid w:val="00E14E92"/>
    <w:rsid w:val="00E15C24"/>
    <w:rsid w:val="00E164B0"/>
    <w:rsid w:val="00E20489"/>
    <w:rsid w:val="00E21906"/>
    <w:rsid w:val="00E22A24"/>
    <w:rsid w:val="00E24950"/>
    <w:rsid w:val="00E32E35"/>
    <w:rsid w:val="00E337DE"/>
    <w:rsid w:val="00E345C3"/>
    <w:rsid w:val="00E35210"/>
    <w:rsid w:val="00E3605B"/>
    <w:rsid w:val="00E36B5C"/>
    <w:rsid w:val="00E40718"/>
    <w:rsid w:val="00E40E3F"/>
    <w:rsid w:val="00E419B5"/>
    <w:rsid w:val="00E42172"/>
    <w:rsid w:val="00E4317B"/>
    <w:rsid w:val="00E43959"/>
    <w:rsid w:val="00E43B93"/>
    <w:rsid w:val="00E45928"/>
    <w:rsid w:val="00E45D4F"/>
    <w:rsid w:val="00E46135"/>
    <w:rsid w:val="00E469A0"/>
    <w:rsid w:val="00E46B03"/>
    <w:rsid w:val="00E47183"/>
    <w:rsid w:val="00E47A54"/>
    <w:rsid w:val="00E51517"/>
    <w:rsid w:val="00E51768"/>
    <w:rsid w:val="00E540E1"/>
    <w:rsid w:val="00E5426A"/>
    <w:rsid w:val="00E5448E"/>
    <w:rsid w:val="00E54974"/>
    <w:rsid w:val="00E600C4"/>
    <w:rsid w:val="00E60BB8"/>
    <w:rsid w:val="00E60DEC"/>
    <w:rsid w:val="00E61E07"/>
    <w:rsid w:val="00E642BC"/>
    <w:rsid w:val="00E64BA8"/>
    <w:rsid w:val="00E64E76"/>
    <w:rsid w:val="00E657EB"/>
    <w:rsid w:val="00E66C5E"/>
    <w:rsid w:val="00E67650"/>
    <w:rsid w:val="00E6777F"/>
    <w:rsid w:val="00E7085A"/>
    <w:rsid w:val="00E70A33"/>
    <w:rsid w:val="00E70B9D"/>
    <w:rsid w:val="00E7188D"/>
    <w:rsid w:val="00E722B3"/>
    <w:rsid w:val="00E74715"/>
    <w:rsid w:val="00E76208"/>
    <w:rsid w:val="00E76596"/>
    <w:rsid w:val="00E77A99"/>
    <w:rsid w:val="00E77F7A"/>
    <w:rsid w:val="00E81C5C"/>
    <w:rsid w:val="00E82621"/>
    <w:rsid w:val="00E82EE1"/>
    <w:rsid w:val="00E864A1"/>
    <w:rsid w:val="00E86DAF"/>
    <w:rsid w:val="00E86F10"/>
    <w:rsid w:val="00E87318"/>
    <w:rsid w:val="00E9062F"/>
    <w:rsid w:val="00E91602"/>
    <w:rsid w:val="00E92A2F"/>
    <w:rsid w:val="00E92B66"/>
    <w:rsid w:val="00E93D1F"/>
    <w:rsid w:val="00E9651C"/>
    <w:rsid w:val="00E965C8"/>
    <w:rsid w:val="00E96718"/>
    <w:rsid w:val="00E96839"/>
    <w:rsid w:val="00E973C6"/>
    <w:rsid w:val="00E9770F"/>
    <w:rsid w:val="00EA044C"/>
    <w:rsid w:val="00EA17C5"/>
    <w:rsid w:val="00EA2858"/>
    <w:rsid w:val="00EA2CF3"/>
    <w:rsid w:val="00EA345B"/>
    <w:rsid w:val="00EA6172"/>
    <w:rsid w:val="00EA6FCB"/>
    <w:rsid w:val="00EA79F2"/>
    <w:rsid w:val="00EB197D"/>
    <w:rsid w:val="00EB2ABC"/>
    <w:rsid w:val="00EB37BC"/>
    <w:rsid w:val="00EB3D09"/>
    <w:rsid w:val="00EB72D5"/>
    <w:rsid w:val="00EB7982"/>
    <w:rsid w:val="00EB7FFB"/>
    <w:rsid w:val="00EC0A7E"/>
    <w:rsid w:val="00EC1329"/>
    <w:rsid w:val="00EC15B4"/>
    <w:rsid w:val="00EC1AD3"/>
    <w:rsid w:val="00EC1BEA"/>
    <w:rsid w:val="00EC34ED"/>
    <w:rsid w:val="00EC48E3"/>
    <w:rsid w:val="00EC559A"/>
    <w:rsid w:val="00EC74F5"/>
    <w:rsid w:val="00EC797D"/>
    <w:rsid w:val="00ED0719"/>
    <w:rsid w:val="00ED1C9E"/>
    <w:rsid w:val="00ED46AA"/>
    <w:rsid w:val="00ED70B9"/>
    <w:rsid w:val="00ED7BAA"/>
    <w:rsid w:val="00EE09C2"/>
    <w:rsid w:val="00EE372E"/>
    <w:rsid w:val="00EE4E32"/>
    <w:rsid w:val="00EE6DB3"/>
    <w:rsid w:val="00EE7F1E"/>
    <w:rsid w:val="00EF2906"/>
    <w:rsid w:val="00EF3B66"/>
    <w:rsid w:val="00EF435F"/>
    <w:rsid w:val="00EF4817"/>
    <w:rsid w:val="00EF4FA3"/>
    <w:rsid w:val="00EF5E6C"/>
    <w:rsid w:val="00EF7195"/>
    <w:rsid w:val="00F00998"/>
    <w:rsid w:val="00F00BDE"/>
    <w:rsid w:val="00F023C4"/>
    <w:rsid w:val="00F0242C"/>
    <w:rsid w:val="00F0261B"/>
    <w:rsid w:val="00F050AA"/>
    <w:rsid w:val="00F05A47"/>
    <w:rsid w:val="00F06F6E"/>
    <w:rsid w:val="00F07107"/>
    <w:rsid w:val="00F11559"/>
    <w:rsid w:val="00F11658"/>
    <w:rsid w:val="00F11F76"/>
    <w:rsid w:val="00F12381"/>
    <w:rsid w:val="00F12505"/>
    <w:rsid w:val="00F125CB"/>
    <w:rsid w:val="00F12ABA"/>
    <w:rsid w:val="00F15255"/>
    <w:rsid w:val="00F15659"/>
    <w:rsid w:val="00F15862"/>
    <w:rsid w:val="00F2100C"/>
    <w:rsid w:val="00F22129"/>
    <w:rsid w:val="00F2327E"/>
    <w:rsid w:val="00F245EC"/>
    <w:rsid w:val="00F32515"/>
    <w:rsid w:val="00F32ACA"/>
    <w:rsid w:val="00F32DDC"/>
    <w:rsid w:val="00F330B1"/>
    <w:rsid w:val="00F33891"/>
    <w:rsid w:val="00F34583"/>
    <w:rsid w:val="00F3503A"/>
    <w:rsid w:val="00F35157"/>
    <w:rsid w:val="00F36800"/>
    <w:rsid w:val="00F3756E"/>
    <w:rsid w:val="00F425A1"/>
    <w:rsid w:val="00F43650"/>
    <w:rsid w:val="00F43890"/>
    <w:rsid w:val="00F44675"/>
    <w:rsid w:val="00F44C82"/>
    <w:rsid w:val="00F44EAC"/>
    <w:rsid w:val="00F4523A"/>
    <w:rsid w:val="00F45451"/>
    <w:rsid w:val="00F46EE2"/>
    <w:rsid w:val="00F470D9"/>
    <w:rsid w:val="00F51834"/>
    <w:rsid w:val="00F521FB"/>
    <w:rsid w:val="00F523BF"/>
    <w:rsid w:val="00F53263"/>
    <w:rsid w:val="00F5368C"/>
    <w:rsid w:val="00F5480A"/>
    <w:rsid w:val="00F557F6"/>
    <w:rsid w:val="00F567D0"/>
    <w:rsid w:val="00F57F26"/>
    <w:rsid w:val="00F614F4"/>
    <w:rsid w:val="00F61F05"/>
    <w:rsid w:val="00F62A6D"/>
    <w:rsid w:val="00F638F8"/>
    <w:rsid w:val="00F63EF9"/>
    <w:rsid w:val="00F649E5"/>
    <w:rsid w:val="00F64A6D"/>
    <w:rsid w:val="00F64F23"/>
    <w:rsid w:val="00F67E68"/>
    <w:rsid w:val="00F71737"/>
    <w:rsid w:val="00F71E10"/>
    <w:rsid w:val="00F735C5"/>
    <w:rsid w:val="00F736CC"/>
    <w:rsid w:val="00F737EB"/>
    <w:rsid w:val="00F765C2"/>
    <w:rsid w:val="00F76F0F"/>
    <w:rsid w:val="00F76F8E"/>
    <w:rsid w:val="00F772FC"/>
    <w:rsid w:val="00F7743B"/>
    <w:rsid w:val="00F77959"/>
    <w:rsid w:val="00F77B93"/>
    <w:rsid w:val="00F8020C"/>
    <w:rsid w:val="00F806A9"/>
    <w:rsid w:val="00F80A33"/>
    <w:rsid w:val="00F815C5"/>
    <w:rsid w:val="00F82D78"/>
    <w:rsid w:val="00F83260"/>
    <w:rsid w:val="00F83F5F"/>
    <w:rsid w:val="00F84091"/>
    <w:rsid w:val="00F84F98"/>
    <w:rsid w:val="00F860AF"/>
    <w:rsid w:val="00F86B80"/>
    <w:rsid w:val="00F8752E"/>
    <w:rsid w:val="00F90F6B"/>
    <w:rsid w:val="00F91473"/>
    <w:rsid w:val="00F94181"/>
    <w:rsid w:val="00F94C36"/>
    <w:rsid w:val="00F94FED"/>
    <w:rsid w:val="00F966DD"/>
    <w:rsid w:val="00F97075"/>
    <w:rsid w:val="00F970C4"/>
    <w:rsid w:val="00FA07DC"/>
    <w:rsid w:val="00FA08DA"/>
    <w:rsid w:val="00FA47EC"/>
    <w:rsid w:val="00FA619E"/>
    <w:rsid w:val="00FA70F1"/>
    <w:rsid w:val="00FB1A13"/>
    <w:rsid w:val="00FB208F"/>
    <w:rsid w:val="00FB2FFA"/>
    <w:rsid w:val="00FB33C4"/>
    <w:rsid w:val="00FB5011"/>
    <w:rsid w:val="00FB56FD"/>
    <w:rsid w:val="00FB6427"/>
    <w:rsid w:val="00FB70B6"/>
    <w:rsid w:val="00FB7DAE"/>
    <w:rsid w:val="00FC095A"/>
    <w:rsid w:val="00FC1EAA"/>
    <w:rsid w:val="00FC2BE3"/>
    <w:rsid w:val="00FC4450"/>
    <w:rsid w:val="00FC45AD"/>
    <w:rsid w:val="00FC524C"/>
    <w:rsid w:val="00FC56ED"/>
    <w:rsid w:val="00FC6F6C"/>
    <w:rsid w:val="00FD142A"/>
    <w:rsid w:val="00FD1FD1"/>
    <w:rsid w:val="00FD352C"/>
    <w:rsid w:val="00FD35AD"/>
    <w:rsid w:val="00FD35C8"/>
    <w:rsid w:val="00FD3B3F"/>
    <w:rsid w:val="00FD464E"/>
    <w:rsid w:val="00FD4AFA"/>
    <w:rsid w:val="00FD6C56"/>
    <w:rsid w:val="00FD6F67"/>
    <w:rsid w:val="00FD7CA5"/>
    <w:rsid w:val="00FE0732"/>
    <w:rsid w:val="00FE2D54"/>
    <w:rsid w:val="00FE3948"/>
    <w:rsid w:val="00FE68AD"/>
    <w:rsid w:val="00FE6D9F"/>
    <w:rsid w:val="00FF05D6"/>
    <w:rsid w:val="00FF0D8A"/>
    <w:rsid w:val="00FF0F99"/>
    <w:rsid w:val="00FF102D"/>
    <w:rsid w:val="00FF2229"/>
    <w:rsid w:val="00FF2500"/>
    <w:rsid w:val="00FF29AD"/>
    <w:rsid w:val="00FF2E1D"/>
    <w:rsid w:val="00FF4340"/>
    <w:rsid w:val="00FF4C08"/>
    <w:rsid w:val="00FF65A9"/>
    <w:rsid w:val="00FF67A6"/>
    <w:rsid w:val="00FF69A0"/>
    <w:rsid w:val="00FF6CE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sz w:val="28"/>
        <w:szCs w:val="28"/>
        <w:lang w:val="ru-RU"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17DED"/>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A5818"/>
    <w:rPr>
      <w:rFonts w:ascii="Tahoma" w:hAnsi="Tahoma" w:cs="Tahoma"/>
      <w:sz w:val="16"/>
      <w:szCs w:val="16"/>
    </w:rPr>
  </w:style>
  <w:style w:type="character" w:customStyle="1" w:styleId="a4">
    <w:name w:val="Текст выноски Знак"/>
    <w:basedOn w:val="a0"/>
    <w:link w:val="a3"/>
    <w:uiPriority w:val="99"/>
    <w:semiHidden/>
    <w:rsid w:val="004A5818"/>
    <w:rPr>
      <w:rFonts w:ascii="Tahoma" w:hAnsi="Tahoma" w:cs="Tahoma"/>
      <w:sz w:val="16"/>
      <w:szCs w:val="16"/>
    </w:rPr>
  </w:style>
  <w:style w:type="paragraph" w:styleId="a5">
    <w:name w:val="header"/>
    <w:basedOn w:val="a"/>
    <w:link w:val="a6"/>
    <w:uiPriority w:val="99"/>
    <w:unhideWhenUsed/>
    <w:rsid w:val="00D17054"/>
    <w:pPr>
      <w:tabs>
        <w:tab w:val="center" w:pos="4677"/>
        <w:tab w:val="right" w:pos="9355"/>
      </w:tabs>
      <w:jc w:val="left"/>
    </w:pPr>
    <w:rPr>
      <w:rFonts w:eastAsia="Times New Roman"/>
      <w:sz w:val="24"/>
      <w:szCs w:val="24"/>
      <w:lang w:eastAsia="ru-RU"/>
    </w:rPr>
  </w:style>
  <w:style w:type="character" w:customStyle="1" w:styleId="a6">
    <w:name w:val="Верхний колонтитул Знак"/>
    <w:basedOn w:val="a0"/>
    <w:link w:val="a5"/>
    <w:uiPriority w:val="99"/>
    <w:rsid w:val="00D17054"/>
    <w:rPr>
      <w:rFonts w:eastAsia="Times New Roman"/>
      <w:sz w:val="24"/>
      <w:szCs w:val="24"/>
      <w:lang w:eastAsia="ru-RU"/>
    </w:rPr>
  </w:style>
  <w:style w:type="paragraph" w:styleId="a7">
    <w:name w:val="footer"/>
    <w:basedOn w:val="a"/>
    <w:link w:val="a8"/>
    <w:uiPriority w:val="99"/>
    <w:unhideWhenUsed/>
    <w:rsid w:val="00D17054"/>
    <w:pPr>
      <w:tabs>
        <w:tab w:val="center" w:pos="4677"/>
        <w:tab w:val="right" w:pos="9355"/>
      </w:tabs>
    </w:pPr>
  </w:style>
  <w:style w:type="character" w:customStyle="1" w:styleId="a8">
    <w:name w:val="Нижний колонтитул Знак"/>
    <w:basedOn w:val="a0"/>
    <w:link w:val="a7"/>
    <w:uiPriority w:val="99"/>
    <w:rsid w:val="00D17054"/>
  </w:style>
  <w:style w:type="character" w:customStyle="1" w:styleId="FontStyle21">
    <w:name w:val="Font Style21"/>
    <w:rsid w:val="0078571A"/>
    <w:rPr>
      <w:rFonts w:ascii="Times New Roman" w:hAnsi="Times New Roman" w:cs="Times New Roman"/>
      <w:sz w:val="26"/>
      <w:szCs w:val="26"/>
    </w:rPr>
  </w:style>
  <w:style w:type="paragraph" w:styleId="a9">
    <w:name w:val="List Paragraph"/>
    <w:basedOn w:val="a"/>
    <w:uiPriority w:val="34"/>
    <w:qFormat/>
    <w:rsid w:val="0078571A"/>
    <w:pPr>
      <w:ind w:left="720"/>
      <w:contextualSpacing/>
    </w:pPr>
  </w:style>
  <w:style w:type="character" w:styleId="aa">
    <w:name w:val="Hyperlink"/>
    <w:basedOn w:val="a0"/>
    <w:uiPriority w:val="99"/>
    <w:unhideWhenUsed/>
    <w:rsid w:val="0078571A"/>
    <w:rPr>
      <w:color w:val="0000FF" w:themeColor="hyperlink"/>
      <w:u w:val="single"/>
    </w:rPr>
  </w:style>
  <w:style w:type="character" w:styleId="ab">
    <w:name w:val="Emphasis"/>
    <w:basedOn w:val="a0"/>
    <w:qFormat/>
    <w:rsid w:val="00872537"/>
    <w:rPr>
      <w:i/>
      <w:iCs/>
    </w:rPr>
  </w:style>
  <w:style w:type="character" w:customStyle="1" w:styleId="2">
    <w:name w:val="Основной текст (2)"/>
    <w:link w:val="21"/>
    <w:locked/>
    <w:rsid w:val="00DA4B47"/>
    <w:rPr>
      <w:sz w:val="22"/>
      <w:shd w:val="clear" w:color="auto" w:fill="FFFFFF"/>
    </w:rPr>
  </w:style>
  <w:style w:type="paragraph" w:customStyle="1" w:styleId="21">
    <w:name w:val="Основной текст (2)1"/>
    <w:basedOn w:val="a"/>
    <w:link w:val="2"/>
    <w:rsid w:val="00DA4B47"/>
    <w:pPr>
      <w:shd w:val="clear" w:color="auto" w:fill="FFFFFF"/>
      <w:spacing w:line="240" w:lineRule="atLeast"/>
      <w:jc w:val="left"/>
    </w:pPr>
    <w:rPr>
      <w:sz w:val="22"/>
      <w:shd w:val="clear" w:color="auto" w:fill="FFFFFF"/>
    </w:rPr>
  </w:style>
  <w:style w:type="table" w:styleId="ac">
    <w:name w:val="Table Grid"/>
    <w:basedOn w:val="a1"/>
    <w:uiPriority w:val="59"/>
    <w:rsid w:val="00161109"/>
    <w:pPr>
      <w:jc w:val="left"/>
    </w:pPr>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No Spacing"/>
    <w:link w:val="ae"/>
    <w:uiPriority w:val="1"/>
    <w:qFormat/>
    <w:rsid w:val="00693133"/>
    <w:pPr>
      <w:jc w:val="left"/>
    </w:pPr>
    <w:rPr>
      <w:rFonts w:ascii="Calibri" w:eastAsia="Times New Roman" w:hAnsi="Calibri"/>
      <w:sz w:val="22"/>
      <w:szCs w:val="22"/>
      <w:lang w:eastAsia="ru-RU"/>
    </w:rPr>
  </w:style>
  <w:style w:type="character" w:customStyle="1" w:styleId="ae">
    <w:name w:val="Без интервала Знак"/>
    <w:link w:val="ad"/>
    <w:uiPriority w:val="1"/>
    <w:rsid w:val="00693133"/>
    <w:rPr>
      <w:rFonts w:ascii="Calibri" w:eastAsia="Times New Roman" w:hAnsi="Calibri"/>
      <w:sz w:val="22"/>
      <w:szCs w:val="22"/>
      <w:lang w:eastAsia="ru-RU"/>
    </w:rPr>
  </w:style>
  <w:style w:type="paragraph" w:styleId="af">
    <w:name w:val="Normal (Web)"/>
    <w:basedOn w:val="a"/>
    <w:uiPriority w:val="99"/>
    <w:semiHidden/>
    <w:unhideWhenUsed/>
    <w:rsid w:val="00A37184"/>
    <w:pPr>
      <w:spacing w:before="100" w:beforeAutospacing="1" w:after="100" w:afterAutospacing="1"/>
      <w:jc w:val="left"/>
    </w:pPr>
    <w:rPr>
      <w:rFonts w:eastAsiaTheme="minorEastAsia"/>
      <w:sz w:val="24"/>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sz w:val="28"/>
        <w:szCs w:val="28"/>
        <w:lang w:val="ru-RU" w:eastAsia="en-US" w:bidi="ar-SA"/>
      </w:rPr>
    </w:rPrDefault>
    <w:pPrDefault>
      <w:pPr>
        <w:jc w:val="both"/>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17DED"/>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4A5818"/>
    <w:rPr>
      <w:rFonts w:ascii="Tahoma" w:hAnsi="Tahoma" w:cs="Tahoma"/>
      <w:sz w:val="16"/>
      <w:szCs w:val="16"/>
    </w:rPr>
  </w:style>
  <w:style w:type="character" w:customStyle="1" w:styleId="a4">
    <w:name w:val="Текст выноски Знак"/>
    <w:basedOn w:val="a0"/>
    <w:link w:val="a3"/>
    <w:uiPriority w:val="99"/>
    <w:semiHidden/>
    <w:rsid w:val="004A5818"/>
    <w:rPr>
      <w:rFonts w:ascii="Tahoma" w:hAnsi="Tahoma" w:cs="Tahoma"/>
      <w:sz w:val="16"/>
      <w:szCs w:val="16"/>
    </w:rPr>
  </w:style>
  <w:style w:type="paragraph" w:styleId="a5">
    <w:name w:val="header"/>
    <w:basedOn w:val="a"/>
    <w:link w:val="a6"/>
    <w:uiPriority w:val="99"/>
    <w:unhideWhenUsed/>
    <w:rsid w:val="00D17054"/>
    <w:pPr>
      <w:tabs>
        <w:tab w:val="center" w:pos="4677"/>
        <w:tab w:val="right" w:pos="9355"/>
      </w:tabs>
      <w:jc w:val="left"/>
    </w:pPr>
    <w:rPr>
      <w:rFonts w:eastAsia="Times New Roman"/>
      <w:sz w:val="24"/>
      <w:szCs w:val="24"/>
      <w:lang w:eastAsia="ru-RU"/>
    </w:rPr>
  </w:style>
  <w:style w:type="character" w:customStyle="1" w:styleId="a6">
    <w:name w:val="Верхний колонтитул Знак"/>
    <w:basedOn w:val="a0"/>
    <w:link w:val="a5"/>
    <w:uiPriority w:val="99"/>
    <w:rsid w:val="00D17054"/>
    <w:rPr>
      <w:rFonts w:eastAsia="Times New Roman"/>
      <w:sz w:val="24"/>
      <w:szCs w:val="24"/>
      <w:lang w:eastAsia="ru-RU"/>
    </w:rPr>
  </w:style>
  <w:style w:type="paragraph" w:styleId="a7">
    <w:name w:val="footer"/>
    <w:basedOn w:val="a"/>
    <w:link w:val="a8"/>
    <w:uiPriority w:val="99"/>
    <w:unhideWhenUsed/>
    <w:rsid w:val="00D17054"/>
    <w:pPr>
      <w:tabs>
        <w:tab w:val="center" w:pos="4677"/>
        <w:tab w:val="right" w:pos="9355"/>
      </w:tabs>
    </w:pPr>
  </w:style>
  <w:style w:type="character" w:customStyle="1" w:styleId="a8">
    <w:name w:val="Нижний колонтитул Знак"/>
    <w:basedOn w:val="a0"/>
    <w:link w:val="a7"/>
    <w:uiPriority w:val="99"/>
    <w:rsid w:val="00D17054"/>
  </w:style>
  <w:style w:type="character" w:customStyle="1" w:styleId="FontStyle21">
    <w:name w:val="Font Style21"/>
    <w:rsid w:val="0078571A"/>
    <w:rPr>
      <w:rFonts w:ascii="Times New Roman" w:hAnsi="Times New Roman" w:cs="Times New Roman"/>
      <w:sz w:val="26"/>
      <w:szCs w:val="26"/>
    </w:rPr>
  </w:style>
  <w:style w:type="paragraph" w:styleId="a9">
    <w:name w:val="List Paragraph"/>
    <w:basedOn w:val="a"/>
    <w:uiPriority w:val="34"/>
    <w:qFormat/>
    <w:rsid w:val="0078571A"/>
    <w:pPr>
      <w:ind w:left="720"/>
      <w:contextualSpacing/>
    </w:pPr>
  </w:style>
  <w:style w:type="character" w:styleId="aa">
    <w:name w:val="Hyperlink"/>
    <w:basedOn w:val="a0"/>
    <w:uiPriority w:val="99"/>
    <w:unhideWhenUsed/>
    <w:rsid w:val="0078571A"/>
    <w:rPr>
      <w:color w:val="0000FF" w:themeColor="hyperlink"/>
      <w:u w:val="single"/>
    </w:rPr>
  </w:style>
  <w:style w:type="character" w:styleId="ab">
    <w:name w:val="Emphasis"/>
    <w:basedOn w:val="a0"/>
    <w:qFormat/>
    <w:rsid w:val="00872537"/>
    <w:rPr>
      <w:i/>
      <w:iCs/>
    </w:rPr>
  </w:style>
  <w:style w:type="character" w:customStyle="1" w:styleId="2">
    <w:name w:val="Основной текст (2)"/>
    <w:link w:val="21"/>
    <w:locked/>
    <w:rsid w:val="00DA4B47"/>
    <w:rPr>
      <w:sz w:val="22"/>
      <w:shd w:val="clear" w:color="auto" w:fill="FFFFFF"/>
    </w:rPr>
  </w:style>
  <w:style w:type="paragraph" w:customStyle="1" w:styleId="21">
    <w:name w:val="Основной текст (2)1"/>
    <w:basedOn w:val="a"/>
    <w:link w:val="2"/>
    <w:rsid w:val="00DA4B47"/>
    <w:pPr>
      <w:shd w:val="clear" w:color="auto" w:fill="FFFFFF"/>
      <w:spacing w:line="240" w:lineRule="atLeast"/>
      <w:jc w:val="left"/>
    </w:pPr>
    <w:rPr>
      <w:sz w:val="22"/>
      <w:shd w:val="clear" w:color="auto" w:fill="FFFFFF"/>
    </w:rPr>
  </w:style>
  <w:style w:type="table" w:styleId="ac">
    <w:name w:val="Table Grid"/>
    <w:basedOn w:val="a1"/>
    <w:uiPriority w:val="59"/>
    <w:rsid w:val="00161109"/>
    <w:pPr>
      <w:jc w:val="left"/>
    </w:pPr>
    <w:rPr>
      <w:rFonts w:asciiTheme="minorHAnsi" w:eastAsiaTheme="minorHAnsi" w:hAnsiTheme="minorHAnsi" w:cstheme="minorBidi"/>
      <w:sz w:val="22"/>
      <w:szCs w:val="22"/>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No Spacing"/>
    <w:link w:val="ae"/>
    <w:uiPriority w:val="1"/>
    <w:qFormat/>
    <w:rsid w:val="00693133"/>
    <w:pPr>
      <w:jc w:val="left"/>
    </w:pPr>
    <w:rPr>
      <w:rFonts w:ascii="Calibri" w:eastAsia="Times New Roman" w:hAnsi="Calibri"/>
      <w:sz w:val="22"/>
      <w:szCs w:val="22"/>
      <w:lang w:eastAsia="ru-RU"/>
    </w:rPr>
  </w:style>
  <w:style w:type="character" w:customStyle="1" w:styleId="ae">
    <w:name w:val="Без интервала Знак"/>
    <w:link w:val="ad"/>
    <w:uiPriority w:val="1"/>
    <w:rsid w:val="00693133"/>
    <w:rPr>
      <w:rFonts w:ascii="Calibri" w:eastAsia="Times New Roman" w:hAnsi="Calibri"/>
      <w:sz w:val="22"/>
      <w:szCs w:val="22"/>
      <w:lang w:eastAsia="ru-RU"/>
    </w:rPr>
  </w:style>
  <w:style w:type="paragraph" w:styleId="af">
    <w:name w:val="Normal (Web)"/>
    <w:basedOn w:val="a"/>
    <w:uiPriority w:val="99"/>
    <w:semiHidden/>
    <w:unhideWhenUsed/>
    <w:rsid w:val="00A37184"/>
    <w:pPr>
      <w:spacing w:before="100" w:beforeAutospacing="1" w:after="100" w:afterAutospacing="1"/>
      <w:jc w:val="left"/>
    </w:pPr>
    <w:rPr>
      <w:rFonts w:eastAsiaTheme="minorEastAsia"/>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646670642">
      <w:bodyDiv w:val="1"/>
      <w:marLeft w:val="0"/>
      <w:marRight w:val="0"/>
      <w:marTop w:val="0"/>
      <w:marBottom w:val="0"/>
      <w:divBdr>
        <w:top w:val="none" w:sz="0" w:space="0" w:color="auto"/>
        <w:left w:val="none" w:sz="0" w:space="0" w:color="auto"/>
        <w:bottom w:val="none" w:sz="0" w:space="0" w:color="auto"/>
        <w:right w:val="none" w:sz="0" w:space="0" w:color="auto"/>
      </w:divBdr>
    </w:div>
    <w:div w:id="681081352">
      <w:bodyDiv w:val="1"/>
      <w:marLeft w:val="0"/>
      <w:marRight w:val="0"/>
      <w:marTop w:val="0"/>
      <w:marBottom w:val="0"/>
      <w:divBdr>
        <w:top w:val="none" w:sz="0" w:space="0" w:color="auto"/>
        <w:left w:val="none" w:sz="0" w:space="0" w:color="auto"/>
        <w:bottom w:val="none" w:sz="0" w:space="0" w:color="auto"/>
        <w:right w:val="none" w:sz="0" w:space="0" w:color="auto"/>
      </w:divBdr>
    </w:div>
    <w:div w:id="805703606">
      <w:bodyDiv w:val="1"/>
      <w:marLeft w:val="0"/>
      <w:marRight w:val="0"/>
      <w:marTop w:val="0"/>
      <w:marBottom w:val="0"/>
      <w:divBdr>
        <w:top w:val="none" w:sz="0" w:space="0" w:color="auto"/>
        <w:left w:val="none" w:sz="0" w:space="0" w:color="auto"/>
        <w:bottom w:val="none" w:sz="0" w:space="0" w:color="auto"/>
        <w:right w:val="none" w:sz="0" w:space="0" w:color="auto"/>
      </w:divBdr>
    </w:div>
    <w:div w:id="877353983">
      <w:bodyDiv w:val="1"/>
      <w:marLeft w:val="0"/>
      <w:marRight w:val="0"/>
      <w:marTop w:val="0"/>
      <w:marBottom w:val="0"/>
      <w:divBdr>
        <w:top w:val="none" w:sz="0" w:space="0" w:color="auto"/>
        <w:left w:val="none" w:sz="0" w:space="0" w:color="auto"/>
        <w:bottom w:val="none" w:sz="0" w:space="0" w:color="auto"/>
        <w:right w:val="none" w:sz="0" w:space="0" w:color="auto"/>
      </w:divBdr>
    </w:div>
    <w:div w:id="1186290731">
      <w:bodyDiv w:val="1"/>
      <w:marLeft w:val="0"/>
      <w:marRight w:val="0"/>
      <w:marTop w:val="0"/>
      <w:marBottom w:val="0"/>
      <w:divBdr>
        <w:top w:val="none" w:sz="0" w:space="0" w:color="auto"/>
        <w:left w:val="none" w:sz="0" w:space="0" w:color="auto"/>
        <w:bottom w:val="none" w:sz="0" w:space="0" w:color="auto"/>
        <w:right w:val="none" w:sz="0" w:space="0" w:color="auto"/>
      </w:divBdr>
    </w:div>
    <w:div w:id="1274941326">
      <w:bodyDiv w:val="1"/>
      <w:marLeft w:val="0"/>
      <w:marRight w:val="0"/>
      <w:marTop w:val="0"/>
      <w:marBottom w:val="0"/>
      <w:divBdr>
        <w:top w:val="none" w:sz="0" w:space="0" w:color="auto"/>
        <w:left w:val="none" w:sz="0" w:space="0" w:color="auto"/>
        <w:bottom w:val="none" w:sz="0" w:space="0" w:color="auto"/>
        <w:right w:val="none" w:sz="0" w:space="0" w:color="auto"/>
      </w:divBdr>
    </w:div>
    <w:div w:id="1643270186">
      <w:bodyDiv w:val="1"/>
      <w:marLeft w:val="0"/>
      <w:marRight w:val="0"/>
      <w:marTop w:val="0"/>
      <w:marBottom w:val="0"/>
      <w:divBdr>
        <w:top w:val="none" w:sz="0" w:space="0" w:color="auto"/>
        <w:left w:val="none" w:sz="0" w:space="0" w:color="auto"/>
        <w:bottom w:val="none" w:sz="0" w:space="0" w:color="auto"/>
        <w:right w:val="none" w:sz="0" w:space="0" w:color="auto"/>
      </w:divBdr>
    </w:div>
    <w:div w:id="1687445386">
      <w:bodyDiv w:val="1"/>
      <w:marLeft w:val="0"/>
      <w:marRight w:val="0"/>
      <w:marTop w:val="0"/>
      <w:marBottom w:val="0"/>
      <w:divBdr>
        <w:top w:val="none" w:sz="0" w:space="0" w:color="auto"/>
        <w:left w:val="none" w:sz="0" w:space="0" w:color="auto"/>
        <w:bottom w:val="none" w:sz="0" w:space="0" w:color="auto"/>
        <w:right w:val="none" w:sz="0" w:space="0" w:color="auto"/>
      </w:divBdr>
    </w:div>
    <w:div w:id="189327548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3.jpeg"/><Relationship Id="rId39" Type="http://schemas.openxmlformats.org/officeDocument/2006/relationships/image" Target="media/image20.png"/><Relationship Id="rId21" Type="http://schemas.microsoft.com/office/2007/relationships/hdphoto" Target="media/hdphoto1.wdp"/><Relationship Id="rId34" Type="http://schemas.microsoft.com/office/2007/relationships/hdphoto" Target="media/hdphoto7.wdp"/><Relationship Id="rId42" Type="http://schemas.microsoft.com/office/2007/relationships/hdphoto" Target="media/hdphoto11.wdp"/><Relationship Id="rId47" Type="http://schemas.openxmlformats.org/officeDocument/2006/relationships/image" Target="media/image24.png"/><Relationship Id="rId50" Type="http://schemas.microsoft.com/office/2007/relationships/hdphoto" Target="media/hdphoto15.wdp"/><Relationship Id="rId55" Type="http://schemas.openxmlformats.org/officeDocument/2006/relationships/image" Target="media/image29.jpeg"/><Relationship Id="rId63" Type="http://schemas.openxmlformats.org/officeDocument/2006/relationships/image" Target="media/image37.jpeg"/><Relationship Id="rId68" Type="http://schemas.openxmlformats.org/officeDocument/2006/relationships/image" Target="media/image42.jpeg"/><Relationship Id="rId76" Type="http://schemas.openxmlformats.org/officeDocument/2006/relationships/chart" Target="charts/chart3.xml"/><Relationship Id="rId84" Type="http://schemas.openxmlformats.org/officeDocument/2006/relationships/fontTable" Target="fontTable.xml"/><Relationship Id="rId7" Type="http://schemas.openxmlformats.org/officeDocument/2006/relationships/footnotes" Target="footnotes.xml"/><Relationship Id="rId71" Type="http://schemas.openxmlformats.org/officeDocument/2006/relationships/image" Target="media/image45.jpeg"/><Relationship Id="rId2" Type="http://schemas.openxmlformats.org/officeDocument/2006/relationships/numbering" Target="numbering.xml"/><Relationship Id="rId16" Type="http://schemas.openxmlformats.org/officeDocument/2006/relationships/image" Target="media/image6.jpeg"/><Relationship Id="rId29" Type="http://schemas.openxmlformats.org/officeDocument/2006/relationships/image" Target="media/image15.png"/><Relationship Id="rId11" Type="http://schemas.openxmlformats.org/officeDocument/2006/relationships/image" Target="media/image1.jpeg"/><Relationship Id="rId24" Type="http://schemas.openxmlformats.org/officeDocument/2006/relationships/image" Target="media/image12.png"/><Relationship Id="rId32" Type="http://schemas.microsoft.com/office/2007/relationships/hdphoto" Target="media/hdphoto6.wdp"/><Relationship Id="rId37" Type="http://schemas.openxmlformats.org/officeDocument/2006/relationships/image" Target="media/image19.jpeg"/><Relationship Id="rId40" Type="http://schemas.microsoft.com/office/2007/relationships/hdphoto" Target="media/hdphoto10.wdp"/><Relationship Id="rId45" Type="http://schemas.openxmlformats.org/officeDocument/2006/relationships/image" Target="media/image23.png"/><Relationship Id="rId53" Type="http://schemas.microsoft.com/office/2007/relationships/hdphoto" Target="media/hdphoto16.wdp"/><Relationship Id="rId58" Type="http://schemas.openxmlformats.org/officeDocument/2006/relationships/image" Target="media/image32.jpeg"/><Relationship Id="rId66" Type="http://schemas.openxmlformats.org/officeDocument/2006/relationships/image" Target="media/image40.jpeg"/><Relationship Id="rId74" Type="http://schemas.openxmlformats.org/officeDocument/2006/relationships/chart" Target="charts/chart1.xml"/><Relationship Id="rId79" Type="http://schemas.openxmlformats.org/officeDocument/2006/relationships/image" Target="media/image49.jpeg"/><Relationship Id="rId5" Type="http://schemas.openxmlformats.org/officeDocument/2006/relationships/settings" Target="settings.xml"/><Relationship Id="rId61" Type="http://schemas.openxmlformats.org/officeDocument/2006/relationships/image" Target="media/image35.jpeg"/><Relationship Id="rId82" Type="http://schemas.openxmlformats.org/officeDocument/2006/relationships/image" Target="media/image52.jpeg"/><Relationship Id="rId19" Type="http://schemas.openxmlformats.org/officeDocument/2006/relationships/image" Target="media/image9.jpeg"/><Relationship Id="rId4" Type="http://schemas.microsoft.com/office/2007/relationships/stylesWithEffects" Target="stylesWithEffects.xml"/><Relationship Id="rId9" Type="http://schemas.openxmlformats.org/officeDocument/2006/relationships/hyperlink" Target="http://www.zakupki.gov.ru" TargetMode="External"/><Relationship Id="rId14" Type="http://schemas.openxmlformats.org/officeDocument/2006/relationships/image" Target="media/image4.jpeg"/><Relationship Id="rId22" Type="http://schemas.openxmlformats.org/officeDocument/2006/relationships/image" Target="media/image11.jpeg"/><Relationship Id="rId27" Type="http://schemas.openxmlformats.org/officeDocument/2006/relationships/image" Target="media/image14.png"/><Relationship Id="rId30" Type="http://schemas.microsoft.com/office/2007/relationships/hdphoto" Target="media/hdphoto5.wdp"/><Relationship Id="rId35" Type="http://schemas.openxmlformats.org/officeDocument/2006/relationships/image" Target="media/image18.png"/><Relationship Id="rId43" Type="http://schemas.openxmlformats.org/officeDocument/2006/relationships/image" Target="media/image22.png"/><Relationship Id="rId48" Type="http://schemas.microsoft.com/office/2007/relationships/hdphoto" Target="media/hdphoto14.wdp"/><Relationship Id="rId56" Type="http://schemas.openxmlformats.org/officeDocument/2006/relationships/image" Target="media/image30.jpeg"/><Relationship Id="rId64" Type="http://schemas.openxmlformats.org/officeDocument/2006/relationships/image" Target="media/image38.jpeg"/><Relationship Id="rId69" Type="http://schemas.openxmlformats.org/officeDocument/2006/relationships/image" Target="media/image43.jpeg"/><Relationship Id="rId77" Type="http://schemas.openxmlformats.org/officeDocument/2006/relationships/hyperlink" Target="http://torgi.gov.ru" TargetMode="External"/><Relationship Id="rId8" Type="http://schemas.openxmlformats.org/officeDocument/2006/relationships/endnotes" Target="endnotes.xml"/><Relationship Id="rId51" Type="http://schemas.openxmlformats.org/officeDocument/2006/relationships/image" Target="media/image26.jpeg"/><Relationship Id="rId72" Type="http://schemas.openxmlformats.org/officeDocument/2006/relationships/image" Target="media/image46.jpeg"/><Relationship Id="rId80" Type="http://schemas.openxmlformats.org/officeDocument/2006/relationships/image" Target="media/image50.jpeg"/><Relationship Id="rId85" Type="http://schemas.openxmlformats.org/officeDocument/2006/relationships/theme" Target="theme/theme1.xml"/><Relationship Id="rId3" Type="http://schemas.openxmlformats.org/officeDocument/2006/relationships/styles" Target="styles.xml"/><Relationship Id="rId12" Type="http://schemas.openxmlformats.org/officeDocument/2006/relationships/image" Target="media/image2.jpeg"/><Relationship Id="rId17" Type="http://schemas.openxmlformats.org/officeDocument/2006/relationships/image" Target="media/image7.jpeg"/><Relationship Id="rId25" Type="http://schemas.microsoft.com/office/2007/relationships/hdphoto" Target="media/hdphoto3.wdp"/><Relationship Id="rId33" Type="http://schemas.openxmlformats.org/officeDocument/2006/relationships/image" Target="media/image17.png"/><Relationship Id="rId38" Type="http://schemas.microsoft.com/office/2007/relationships/hdphoto" Target="media/hdphoto9.wdp"/><Relationship Id="rId46" Type="http://schemas.microsoft.com/office/2007/relationships/hdphoto" Target="media/hdphoto13.wdp"/><Relationship Id="rId59" Type="http://schemas.openxmlformats.org/officeDocument/2006/relationships/image" Target="media/image33.jpeg"/><Relationship Id="rId67" Type="http://schemas.openxmlformats.org/officeDocument/2006/relationships/image" Target="media/image41.jpeg"/><Relationship Id="rId20" Type="http://schemas.openxmlformats.org/officeDocument/2006/relationships/image" Target="media/image10.jpeg"/><Relationship Id="rId41" Type="http://schemas.openxmlformats.org/officeDocument/2006/relationships/image" Target="media/image21.png"/><Relationship Id="rId54" Type="http://schemas.openxmlformats.org/officeDocument/2006/relationships/image" Target="media/image28.jpeg"/><Relationship Id="rId62" Type="http://schemas.openxmlformats.org/officeDocument/2006/relationships/image" Target="media/image36.jpeg"/><Relationship Id="rId70" Type="http://schemas.openxmlformats.org/officeDocument/2006/relationships/image" Target="media/image44.jpeg"/><Relationship Id="rId75" Type="http://schemas.openxmlformats.org/officeDocument/2006/relationships/chart" Target="charts/chart2.xml"/><Relationship Id="rId83"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jpeg"/><Relationship Id="rId23" Type="http://schemas.microsoft.com/office/2007/relationships/hdphoto" Target="media/hdphoto2.wdp"/><Relationship Id="rId28" Type="http://schemas.microsoft.com/office/2007/relationships/hdphoto" Target="media/hdphoto4.wdp"/><Relationship Id="rId36" Type="http://schemas.microsoft.com/office/2007/relationships/hdphoto" Target="media/hdphoto8.wdp"/><Relationship Id="rId49" Type="http://schemas.openxmlformats.org/officeDocument/2006/relationships/image" Target="media/image25.png"/><Relationship Id="rId57" Type="http://schemas.openxmlformats.org/officeDocument/2006/relationships/image" Target="media/image31.jpeg"/><Relationship Id="rId10" Type="http://schemas.openxmlformats.org/officeDocument/2006/relationships/hyperlink" Target="https://alkeevskiy.tatarstan.ru/" TargetMode="External"/><Relationship Id="rId31" Type="http://schemas.openxmlformats.org/officeDocument/2006/relationships/image" Target="media/image16.png"/><Relationship Id="rId44" Type="http://schemas.microsoft.com/office/2007/relationships/hdphoto" Target="media/hdphoto12.wdp"/><Relationship Id="rId52" Type="http://schemas.openxmlformats.org/officeDocument/2006/relationships/image" Target="media/image27.png"/><Relationship Id="rId60" Type="http://schemas.openxmlformats.org/officeDocument/2006/relationships/image" Target="media/image34.jpeg"/><Relationship Id="rId65" Type="http://schemas.openxmlformats.org/officeDocument/2006/relationships/image" Target="media/image39.jpeg"/><Relationship Id="rId73" Type="http://schemas.openxmlformats.org/officeDocument/2006/relationships/image" Target="media/image47.jpeg"/><Relationship Id="rId78" Type="http://schemas.openxmlformats.org/officeDocument/2006/relationships/image" Target="media/image48.png"/><Relationship Id="rId81" Type="http://schemas.openxmlformats.org/officeDocument/2006/relationships/image" Target="media/image51.jpeg"/></Relationships>
</file>

<file path=word/charts/_rels/chart1.xml.rels><?xml version="1.0" encoding="UTF-8" standalone="yes"?>
<Relationships xmlns="http://schemas.openxmlformats.org/package/2006/relationships"><Relationship Id="rId1" Type="http://schemas.openxmlformats.org/officeDocument/2006/relationships/package" Target="../embeddings/_____Microsoft_Excel1.xlsx"/></Relationships>
</file>

<file path=word/charts/_rels/chart2.xml.rels><?xml version="1.0" encoding="UTF-8" standalone="yes"?>
<Relationships xmlns="http://schemas.openxmlformats.org/package/2006/relationships"><Relationship Id="rId1" Type="http://schemas.openxmlformats.org/officeDocument/2006/relationships/package" Target="../embeddings/_____Microsoft_Excel2.xlsx"/></Relationships>
</file>

<file path=word/charts/_rels/chart3.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_____Microsoft_Excel3.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1" i="0" u="none" strike="noStrike" kern="1200" baseline="0">
                <a:solidFill>
                  <a:schemeClr val="dk1">
                    <a:lumMod val="75000"/>
                    <a:lumOff val="25000"/>
                  </a:schemeClr>
                </a:solidFill>
                <a:latin typeface="+mn-lt"/>
                <a:ea typeface="+mn-ea"/>
                <a:cs typeface="+mn-cs"/>
              </a:defRPr>
            </a:pPr>
            <a:r>
              <a:rPr lang="ru-RU" sz="1400"/>
              <a:t>Вопросы, содержащиеся в обращениях граждан, поступивших в Совет Алькеевского муниципального района РТ  за 2020г. (в сравнении с аналогичными периодами предыдущих лет)</a:t>
            </a:r>
          </a:p>
        </c:rich>
      </c:tx>
      <c:overlay val="0"/>
      <c:spPr>
        <a:noFill/>
        <a:ln>
          <a:noFill/>
        </a:ln>
        <a:effectLst/>
      </c:spPr>
    </c:title>
    <c:autoTitleDeleted val="0"/>
    <c:plotArea>
      <c:layout/>
      <c:barChart>
        <c:barDir val="col"/>
        <c:grouping val="clustered"/>
        <c:varyColors val="0"/>
        <c:ser>
          <c:idx val="0"/>
          <c:order val="0"/>
          <c:tx>
            <c:strRef>
              <c:f>Лист1!$B$1</c:f>
              <c:strCache>
                <c:ptCount val="1"/>
                <c:pt idx="0">
                  <c:v>2020</c:v>
                </c:pt>
              </c:strCache>
            </c:strRef>
          </c:tx>
          <c:spPr>
            <a:solidFill>
              <a:schemeClr val="accent1">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Лист1!$A$2:$A$6</c:f>
              <c:strCache>
                <c:ptCount val="5"/>
                <c:pt idx="0">
                  <c:v>Государство, общество, политика</c:v>
                </c:pt>
                <c:pt idx="1">
                  <c:v>ЖКХ</c:v>
                </c:pt>
                <c:pt idx="2">
                  <c:v>Оборона, безопасность</c:v>
                </c:pt>
                <c:pt idx="3">
                  <c:v>Социальная сфера</c:v>
                </c:pt>
                <c:pt idx="4">
                  <c:v>Экономика</c:v>
                </c:pt>
              </c:strCache>
            </c:strRef>
          </c:cat>
          <c:val>
            <c:numRef>
              <c:f>Лист1!$B$2:$B$6</c:f>
              <c:numCache>
                <c:formatCode>General</c:formatCode>
                <c:ptCount val="5"/>
                <c:pt idx="0">
                  <c:v>59</c:v>
                </c:pt>
                <c:pt idx="1">
                  <c:v>97</c:v>
                </c:pt>
                <c:pt idx="2">
                  <c:v>13</c:v>
                </c:pt>
                <c:pt idx="3">
                  <c:v>70</c:v>
                </c:pt>
                <c:pt idx="4">
                  <c:v>92</c:v>
                </c:pt>
              </c:numCache>
            </c:numRef>
          </c:val>
          <c:extLst xmlns:c16r2="http://schemas.microsoft.com/office/drawing/2015/06/chart">
            <c:ext xmlns:c16="http://schemas.microsoft.com/office/drawing/2014/chart" uri="{C3380CC4-5D6E-409C-BE32-E72D297353CC}">
              <c16:uniqueId val="{00000000-A0B9-4023-9A7D-F27663215CB2}"/>
            </c:ext>
          </c:extLst>
        </c:ser>
        <c:ser>
          <c:idx val="1"/>
          <c:order val="1"/>
          <c:tx>
            <c:strRef>
              <c:f>Лист1!$C$1</c:f>
              <c:strCache>
                <c:ptCount val="1"/>
                <c:pt idx="0">
                  <c:v>2019</c:v>
                </c:pt>
              </c:strCache>
            </c:strRef>
          </c:tx>
          <c:spPr>
            <a:solidFill>
              <a:schemeClr val="accent2">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Лист1!$A$2:$A$6</c:f>
              <c:strCache>
                <c:ptCount val="5"/>
                <c:pt idx="0">
                  <c:v>Государство, общество, политика</c:v>
                </c:pt>
                <c:pt idx="1">
                  <c:v>ЖКХ</c:v>
                </c:pt>
                <c:pt idx="2">
                  <c:v>Оборона, безопасность</c:v>
                </c:pt>
                <c:pt idx="3">
                  <c:v>Социальная сфера</c:v>
                </c:pt>
                <c:pt idx="4">
                  <c:v>Экономика</c:v>
                </c:pt>
              </c:strCache>
            </c:strRef>
          </c:cat>
          <c:val>
            <c:numRef>
              <c:f>Лист1!$C$2:$C$6</c:f>
              <c:numCache>
                <c:formatCode>General</c:formatCode>
                <c:ptCount val="5"/>
                <c:pt idx="0">
                  <c:v>81</c:v>
                </c:pt>
                <c:pt idx="1">
                  <c:v>108</c:v>
                </c:pt>
                <c:pt idx="2">
                  <c:v>8</c:v>
                </c:pt>
                <c:pt idx="3">
                  <c:v>91</c:v>
                </c:pt>
                <c:pt idx="4">
                  <c:v>127</c:v>
                </c:pt>
              </c:numCache>
            </c:numRef>
          </c:val>
          <c:extLst xmlns:c16r2="http://schemas.microsoft.com/office/drawing/2015/06/chart">
            <c:ext xmlns:c16="http://schemas.microsoft.com/office/drawing/2014/chart" uri="{C3380CC4-5D6E-409C-BE32-E72D297353CC}">
              <c16:uniqueId val="{00000001-A0B9-4023-9A7D-F27663215CB2}"/>
            </c:ext>
          </c:extLst>
        </c:ser>
        <c:ser>
          <c:idx val="2"/>
          <c:order val="2"/>
          <c:tx>
            <c:strRef>
              <c:f>Лист1!$D$1</c:f>
              <c:strCache>
                <c:ptCount val="1"/>
                <c:pt idx="0">
                  <c:v>2018</c:v>
                </c:pt>
              </c:strCache>
            </c:strRef>
          </c:tx>
          <c:spPr>
            <a:solidFill>
              <a:schemeClr val="accent3">
                <a:alpha val="85000"/>
              </a:schemeClr>
            </a:solidFill>
            <a:ln w="9525" cap="flat" cmpd="sng" algn="ctr">
              <a:solidFill>
                <a:schemeClr val="lt1">
                  <a:alpha val="50000"/>
                </a:schemeClr>
              </a:solidFill>
              <a:round/>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1" i="0" u="none" strike="noStrike" kern="1200" baseline="0">
                    <a:solidFill>
                      <a:sysClr val="windowText" lastClr="000000"/>
                    </a:solidFill>
                    <a:latin typeface="+mn-lt"/>
                    <a:ea typeface="+mn-ea"/>
                    <a:cs typeface="+mn-cs"/>
                  </a:defRPr>
                </a:pPr>
                <a:endParaRPr lang="ru-RU"/>
              </a:p>
            </c:txPr>
            <c:dLblPos val="in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dk1">
                          <a:lumMod val="50000"/>
                          <a:lumOff val="50000"/>
                        </a:schemeClr>
                      </a:solidFill>
                    </a:ln>
                    <a:effectLst/>
                  </c:spPr>
                </c15:leaderLines>
              </c:ext>
            </c:extLst>
          </c:dLbls>
          <c:cat>
            <c:strRef>
              <c:f>Лист1!$A$2:$A$6</c:f>
              <c:strCache>
                <c:ptCount val="5"/>
                <c:pt idx="0">
                  <c:v>Государство, общество, политика</c:v>
                </c:pt>
                <c:pt idx="1">
                  <c:v>ЖКХ</c:v>
                </c:pt>
                <c:pt idx="2">
                  <c:v>Оборона, безопасность</c:v>
                </c:pt>
                <c:pt idx="3">
                  <c:v>Социальная сфера</c:v>
                </c:pt>
                <c:pt idx="4">
                  <c:v>Экономика</c:v>
                </c:pt>
              </c:strCache>
            </c:strRef>
          </c:cat>
          <c:val>
            <c:numRef>
              <c:f>Лист1!$D$2:$D$6</c:f>
              <c:numCache>
                <c:formatCode>General</c:formatCode>
                <c:ptCount val="5"/>
                <c:pt idx="0">
                  <c:v>87</c:v>
                </c:pt>
                <c:pt idx="1">
                  <c:v>109</c:v>
                </c:pt>
                <c:pt idx="2">
                  <c:v>2</c:v>
                </c:pt>
                <c:pt idx="3">
                  <c:v>81</c:v>
                </c:pt>
                <c:pt idx="4">
                  <c:v>114</c:v>
                </c:pt>
              </c:numCache>
            </c:numRef>
          </c:val>
          <c:extLst xmlns:c16r2="http://schemas.microsoft.com/office/drawing/2015/06/chart">
            <c:ext xmlns:c16="http://schemas.microsoft.com/office/drawing/2014/chart" uri="{C3380CC4-5D6E-409C-BE32-E72D297353CC}">
              <c16:uniqueId val="{00000002-A0B9-4023-9A7D-F27663215CB2}"/>
            </c:ext>
          </c:extLst>
        </c:ser>
        <c:dLbls>
          <c:dLblPos val="inEnd"/>
          <c:showLegendKey val="0"/>
          <c:showVal val="1"/>
          <c:showCatName val="0"/>
          <c:showSerName val="0"/>
          <c:showPercent val="0"/>
          <c:showBubbleSize val="0"/>
        </c:dLbls>
        <c:gapWidth val="65"/>
        <c:axId val="122610816"/>
        <c:axId val="122612352"/>
      </c:barChart>
      <c:catAx>
        <c:axId val="122610816"/>
        <c:scaling>
          <c:orientation val="minMax"/>
        </c:scaling>
        <c:delete val="0"/>
        <c:axPos val="b"/>
        <c:numFmt formatCode="General" sourceLinked="1"/>
        <c:majorTickMark val="none"/>
        <c:minorTickMark val="none"/>
        <c:tickLblPos val="nextTo"/>
        <c:spPr>
          <a:noFill/>
          <a:ln w="19050" cap="flat" cmpd="sng" algn="ctr">
            <a:solidFill>
              <a:schemeClr val="dk1">
                <a:lumMod val="75000"/>
                <a:lumOff val="25000"/>
              </a:schemeClr>
            </a:solidFill>
            <a:round/>
          </a:ln>
          <a:effectLst/>
        </c:spPr>
        <c:txPr>
          <a:bodyPr rot="-60000000" spcFirstLastPara="1" vertOverflow="ellipsis" vert="horz" wrap="square" anchor="ctr" anchorCtr="1"/>
          <a:lstStyle/>
          <a:p>
            <a:pPr>
              <a:defRPr sz="1000" b="1" i="0" u="none" strike="noStrike" kern="1200" cap="all" baseline="0">
                <a:solidFill>
                  <a:sysClr val="windowText" lastClr="000000"/>
                </a:solidFill>
                <a:latin typeface="+mn-lt"/>
                <a:ea typeface="+mn-ea"/>
                <a:cs typeface="+mn-cs"/>
              </a:defRPr>
            </a:pPr>
            <a:endParaRPr lang="ru-RU"/>
          </a:p>
        </c:txPr>
        <c:crossAx val="122612352"/>
        <c:crosses val="autoZero"/>
        <c:auto val="1"/>
        <c:lblAlgn val="ctr"/>
        <c:lblOffset val="100"/>
        <c:noMultiLvlLbl val="0"/>
      </c:catAx>
      <c:valAx>
        <c:axId val="122612352"/>
        <c:scaling>
          <c:orientation val="minMax"/>
        </c:scaling>
        <c:delete val="1"/>
        <c:axPos val="l"/>
        <c:majorGridlines>
          <c:spPr>
            <a:ln w="9525" cap="flat" cmpd="sng" algn="ctr">
              <a:gradFill>
                <a:gsLst>
                  <a:gs pos="100000">
                    <a:schemeClr val="dk1">
                      <a:lumMod val="95000"/>
                      <a:lumOff val="5000"/>
                      <a:alpha val="42000"/>
                    </a:schemeClr>
                  </a:gs>
                  <a:gs pos="0">
                    <a:schemeClr val="lt1">
                      <a:lumMod val="75000"/>
                      <a:alpha val="36000"/>
                    </a:schemeClr>
                  </a:gs>
                </a:gsLst>
                <a:lin ang="5400000" scaled="0"/>
              </a:gradFill>
              <a:round/>
            </a:ln>
            <a:effectLst/>
          </c:spPr>
        </c:majorGridlines>
        <c:numFmt formatCode="General" sourceLinked="1"/>
        <c:majorTickMark val="none"/>
        <c:minorTickMark val="none"/>
        <c:tickLblPos val="nextTo"/>
        <c:crossAx val="122610816"/>
        <c:crosses val="autoZero"/>
        <c:crossBetween val="between"/>
      </c:valAx>
      <c:spPr>
        <a:noFill/>
        <a:ln>
          <a:noFill/>
        </a:ln>
        <a:effectLst/>
      </c:spPr>
    </c:plotArea>
    <c:legend>
      <c:legendPos val="b"/>
      <c:overlay val="0"/>
      <c:spPr>
        <a:solidFill>
          <a:schemeClr val="lt1">
            <a:lumMod val="95000"/>
            <a:alpha val="39000"/>
          </a:schemeClr>
        </a:solidFill>
        <a:ln>
          <a:noFill/>
        </a:ln>
        <a:effectLst/>
      </c:spPr>
      <c:txPr>
        <a:bodyPr rot="0" spcFirstLastPara="1" vertOverflow="ellipsis" vert="horz" wrap="square" anchor="ctr" anchorCtr="1"/>
        <a:lstStyle/>
        <a:p>
          <a:pPr>
            <a:defRPr sz="1200" b="0" i="0" u="none" strike="noStrike" kern="1200" baseline="0">
              <a:solidFill>
                <a:sysClr val="windowText" lastClr="000000"/>
              </a:solidFill>
              <a:latin typeface="+mn-lt"/>
              <a:ea typeface="+mn-ea"/>
              <a:cs typeface="+mn-cs"/>
            </a:defRPr>
          </a:pPr>
          <a:endParaRPr lang="ru-RU"/>
        </a:p>
      </c:txPr>
    </c:legend>
    <c:plotVisOnly val="1"/>
    <c:dispBlanksAs val="gap"/>
    <c:showDLblsOverMax val="0"/>
  </c:chart>
  <c:spPr>
    <a:gradFill flip="none" rotWithShape="1">
      <a:gsLst>
        <a:gs pos="0">
          <a:schemeClr val="lt1"/>
        </a:gs>
        <a:gs pos="39000">
          <a:schemeClr val="lt1"/>
        </a:gs>
        <a:gs pos="100000">
          <a:schemeClr val="lt1">
            <a:lumMod val="75000"/>
          </a:schemeClr>
        </a:gs>
      </a:gsLst>
      <a:path path="circle">
        <a:fillToRect l="50000" t="-80000" r="50000" b="180000"/>
      </a:path>
      <a:tileRect/>
    </a:gradFill>
    <a:ln w="9525" cap="flat" cmpd="sng" algn="ctr">
      <a:solidFill>
        <a:schemeClr val="dk1">
          <a:lumMod val="25000"/>
          <a:lumOff val="75000"/>
        </a:schemeClr>
      </a:solidFill>
      <a:round/>
    </a:ln>
    <a:effectLst/>
  </c:spPr>
  <c:txPr>
    <a:bodyPr/>
    <a:lstStyle/>
    <a:p>
      <a:pPr>
        <a:defRPr/>
      </a:pPr>
      <a:endParaRPr lang="ru-RU"/>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spc="0" normalizeH="0" baseline="0">
                <a:solidFill>
                  <a:sysClr val="windowText" lastClr="000000"/>
                </a:solidFill>
                <a:latin typeface="+mj-lt"/>
                <a:ea typeface="+mj-ea"/>
                <a:cs typeface="+mj-cs"/>
              </a:defRPr>
            </a:pPr>
            <a:r>
              <a:rPr lang="ru-RU" sz="1200"/>
              <a:t>Распределение по социальному положению граждан, обратившихся в Совета Алькеевского муниципального района за 2020 год</a:t>
            </a:r>
          </a:p>
        </c:rich>
      </c:tx>
      <c:layout>
        <c:manualLayout>
          <c:xMode val="edge"/>
          <c:yMode val="edge"/>
          <c:x val="0.11952569169960474"/>
          <c:y val="0"/>
        </c:manualLayout>
      </c:layout>
      <c:overlay val="0"/>
      <c:spPr>
        <a:noFill/>
        <a:ln>
          <a:noFill/>
        </a:ln>
        <a:effectLst/>
      </c:spPr>
    </c:title>
    <c:autoTitleDeleted val="0"/>
    <c:view3D>
      <c:rotX val="30"/>
      <c:rotY val="0"/>
      <c:depthPercent val="100"/>
      <c:rAngAx val="0"/>
      <c:perspective val="5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tx>
            <c:strRef>
              <c:f>Лист1!$B$1</c:f>
              <c:strCache>
                <c:ptCount val="1"/>
                <c:pt idx="0">
                  <c:v>Продажи</c:v>
                </c:pt>
              </c:strCache>
            </c:strRef>
          </c:tx>
          <c:dPt>
            <c:idx val="0"/>
            <c:bubble3D val="0"/>
            <c:spPr>
              <a:gradFill>
                <a:gsLst>
                  <a:gs pos="100000">
                    <a:schemeClr val="accent1">
                      <a:lumMod val="60000"/>
                      <a:lumOff val="40000"/>
                    </a:schemeClr>
                  </a:gs>
                  <a:gs pos="0">
                    <a:schemeClr val="accent1"/>
                  </a:gs>
                </a:gsLst>
                <a:lin ang="5400000" scaled="0"/>
              </a:gradFill>
              <a:ln w="50800">
                <a:solidFill>
                  <a:schemeClr val="lt1"/>
                </a:solidFill>
              </a:ln>
              <a:effectLst/>
              <a:sp3d contourW="50800">
                <a:contourClr>
                  <a:schemeClr val="lt1"/>
                </a:contourClr>
              </a:sp3d>
            </c:spPr>
            <c:extLst xmlns:c16r2="http://schemas.microsoft.com/office/drawing/2015/06/chart">
              <c:ext xmlns:c16="http://schemas.microsoft.com/office/drawing/2014/chart" uri="{C3380CC4-5D6E-409C-BE32-E72D297353CC}">
                <c16:uniqueId val="{00000001-52FC-4D69-B7A0-207758528A51}"/>
              </c:ext>
            </c:extLst>
          </c:dPt>
          <c:dPt>
            <c:idx val="1"/>
            <c:bubble3D val="0"/>
            <c:spPr>
              <a:gradFill>
                <a:gsLst>
                  <a:gs pos="100000">
                    <a:schemeClr val="accent3">
                      <a:lumMod val="60000"/>
                      <a:lumOff val="40000"/>
                    </a:schemeClr>
                  </a:gs>
                  <a:gs pos="0">
                    <a:schemeClr val="accent3"/>
                  </a:gs>
                </a:gsLst>
                <a:lin ang="5400000" scaled="0"/>
              </a:gradFill>
              <a:ln w="50800">
                <a:solidFill>
                  <a:schemeClr val="lt1"/>
                </a:solidFill>
              </a:ln>
              <a:effectLst/>
              <a:sp3d contourW="50800">
                <a:contourClr>
                  <a:schemeClr val="lt1"/>
                </a:contourClr>
              </a:sp3d>
            </c:spPr>
            <c:extLst xmlns:c16r2="http://schemas.microsoft.com/office/drawing/2015/06/chart">
              <c:ext xmlns:c16="http://schemas.microsoft.com/office/drawing/2014/chart" uri="{C3380CC4-5D6E-409C-BE32-E72D297353CC}">
                <c16:uniqueId val="{00000003-52FC-4D69-B7A0-207758528A51}"/>
              </c:ext>
            </c:extLst>
          </c:dPt>
          <c:dPt>
            <c:idx val="2"/>
            <c:bubble3D val="0"/>
            <c:spPr>
              <a:gradFill>
                <a:gsLst>
                  <a:gs pos="100000">
                    <a:schemeClr val="accent5">
                      <a:lumMod val="60000"/>
                      <a:lumOff val="40000"/>
                    </a:schemeClr>
                  </a:gs>
                  <a:gs pos="0">
                    <a:schemeClr val="accent5"/>
                  </a:gs>
                </a:gsLst>
                <a:lin ang="5400000" scaled="0"/>
              </a:gradFill>
              <a:ln w="50800">
                <a:solidFill>
                  <a:schemeClr val="lt1"/>
                </a:solidFill>
              </a:ln>
              <a:effectLst/>
              <a:sp3d contourW="50800">
                <a:contourClr>
                  <a:schemeClr val="lt1"/>
                </a:contourClr>
              </a:sp3d>
            </c:spPr>
            <c:extLst xmlns:c16r2="http://schemas.microsoft.com/office/drawing/2015/06/chart">
              <c:ext xmlns:c16="http://schemas.microsoft.com/office/drawing/2014/chart" uri="{C3380CC4-5D6E-409C-BE32-E72D297353CC}">
                <c16:uniqueId val="{00000005-52FC-4D69-B7A0-207758528A51}"/>
              </c:ext>
            </c:extLst>
          </c:dPt>
          <c:dPt>
            <c:idx val="3"/>
            <c:bubble3D val="0"/>
            <c:spPr>
              <a:gradFill>
                <a:gsLst>
                  <a:gs pos="100000">
                    <a:schemeClr val="accent1">
                      <a:lumMod val="60000"/>
                      <a:lumMod val="60000"/>
                      <a:lumOff val="40000"/>
                    </a:schemeClr>
                  </a:gs>
                  <a:gs pos="0">
                    <a:schemeClr val="accent1">
                      <a:lumMod val="60000"/>
                    </a:schemeClr>
                  </a:gs>
                </a:gsLst>
                <a:lin ang="5400000" scaled="0"/>
              </a:gradFill>
              <a:ln w="50800">
                <a:solidFill>
                  <a:schemeClr val="lt1"/>
                </a:solidFill>
              </a:ln>
              <a:effectLst/>
              <a:sp3d contourW="50800">
                <a:contourClr>
                  <a:schemeClr val="lt1"/>
                </a:contourClr>
              </a:sp3d>
            </c:spPr>
            <c:extLst xmlns:c16r2="http://schemas.microsoft.com/office/drawing/2015/06/chart">
              <c:ext xmlns:c16="http://schemas.microsoft.com/office/drawing/2014/chart" uri="{C3380CC4-5D6E-409C-BE32-E72D297353CC}">
                <c16:uniqueId val="{00000007-52FC-4D69-B7A0-207758528A51}"/>
              </c:ext>
            </c:extLst>
          </c:dPt>
          <c:dPt>
            <c:idx val="4"/>
            <c:bubble3D val="0"/>
            <c:spPr>
              <a:gradFill>
                <a:gsLst>
                  <a:gs pos="100000">
                    <a:schemeClr val="accent3">
                      <a:lumMod val="60000"/>
                      <a:lumMod val="60000"/>
                      <a:lumOff val="40000"/>
                    </a:schemeClr>
                  </a:gs>
                  <a:gs pos="0">
                    <a:schemeClr val="accent3">
                      <a:lumMod val="60000"/>
                    </a:schemeClr>
                  </a:gs>
                </a:gsLst>
                <a:lin ang="5400000" scaled="0"/>
              </a:gradFill>
              <a:ln w="50800">
                <a:solidFill>
                  <a:schemeClr val="lt1"/>
                </a:solidFill>
              </a:ln>
              <a:effectLst/>
              <a:sp3d contourW="50800">
                <a:contourClr>
                  <a:schemeClr val="lt1"/>
                </a:contourClr>
              </a:sp3d>
            </c:spPr>
            <c:extLst xmlns:c16r2="http://schemas.microsoft.com/office/drawing/2015/06/chart">
              <c:ext xmlns:c16="http://schemas.microsoft.com/office/drawing/2014/chart" uri="{C3380CC4-5D6E-409C-BE32-E72D297353CC}">
                <c16:uniqueId val="{00000009-52FC-4D69-B7A0-207758528A51}"/>
              </c:ext>
            </c:extLst>
          </c:dPt>
          <c:dPt>
            <c:idx val="5"/>
            <c:bubble3D val="0"/>
            <c:spPr>
              <a:gradFill>
                <a:gsLst>
                  <a:gs pos="100000">
                    <a:schemeClr val="accent5">
                      <a:lumMod val="60000"/>
                      <a:lumMod val="60000"/>
                      <a:lumOff val="40000"/>
                    </a:schemeClr>
                  </a:gs>
                  <a:gs pos="0">
                    <a:schemeClr val="accent5">
                      <a:lumMod val="60000"/>
                    </a:schemeClr>
                  </a:gs>
                </a:gsLst>
                <a:lin ang="5400000" scaled="0"/>
              </a:gradFill>
              <a:ln w="50800">
                <a:solidFill>
                  <a:schemeClr val="lt1"/>
                </a:solidFill>
              </a:ln>
              <a:effectLst/>
              <a:sp3d contourW="50800">
                <a:contourClr>
                  <a:schemeClr val="lt1"/>
                </a:contourClr>
              </a:sp3d>
            </c:spPr>
            <c:extLst xmlns:c16r2="http://schemas.microsoft.com/office/drawing/2015/06/chart">
              <c:ext xmlns:c16="http://schemas.microsoft.com/office/drawing/2014/chart" uri="{C3380CC4-5D6E-409C-BE32-E72D297353CC}">
                <c16:uniqueId val="{0000000B-52FC-4D69-B7A0-207758528A51}"/>
              </c:ext>
            </c:extLst>
          </c:dPt>
          <c:dPt>
            <c:idx val="6"/>
            <c:bubble3D val="0"/>
            <c:spPr>
              <a:gradFill>
                <a:gsLst>
                  <a:gs pos="100000">
                    <a:schemeClr val="accent1">
                      <a:lumMod val="80000"/>
                      <a:lumOff val="20000"/>
                      <a:lumMod val="60000"/>
                      <a:lumOff val="40000"/>
                    </a:schemeClr>
                  </a:gs>
                  <a:gs pos="0">
                    <a:schemeClr val="accent1">
                      <a:lumMod val="80000"/>
                      <a:lumOff val="20000"/>
                    </a:schemeClr>
                  </a:gs>
                </a:gsLst>
                <a:lin ang="5400000" scaled="0"/>
              </a:gradFill>
              <a:ln w="50800">
                <a:solidFill>
                  <a:schemeClr val="lt1"/>
                </a:solidFill>
              </a:ln>
              <a:effectLst/>
              <a:sp3d contourW="50800">
                <a:contourClr>
                  <a:schemeClr val="lt1"/>
                </a:contourClr>
              </a:sp3d>
            </c:spPr>
            <c:extLst xmlns:c16r2="http://schemas.microsoft.com/office/drawing/2015/06/chart">
              <c:ext xmlns:c16="http://schemas.microsoft.com/office/drawing/2014/chart" uri="{C3380CC4-5D6E-409C-BE32-E72D297353CC}">
                <c16:uniqueId val="{0000000D-52FC-4D69-B7A0-207758528A51}"/>
              </c:ext>
            </c:extLst>
          </c:dPt>
          <c:dPt>
            <c:idx val="7"/>
            <c:bubble3D val="0"/>
            <c:spPr>
              <a:gradFill>
                <a:gsLst>
                  <a:gs pos="100000">
                    <a:schemeClr val="accent3">
                      <a:lumMod val="80000"/>
                      <a:lumOff val="20000"/>
                      <a:lumMod val="60000"/>
                      <a:lumOff val="40000"/>
                    </a:schemeClr>
                  </a:gs>
                  <a:gs pos="0">
                    <a:schemeClr val="accent3">
                      <a:lumMod val="80000"/>
                      <a:lumOff val="20000"/>
                    </a:schemeClr>
                  </a:gs>
                </a:gsLst>
                <a:lin ang="5400000" scaled="0"/>
              </a:gradFill>
              <a:ln w="50800">
                <a:solidFill>
                  <a:schemeClr val="lt1"/>
                </a:solidFill>
              </a:ln>
              <a:effectLst/>
              <a:sp3d contourW="50800">
                <a:contourClr>
                  <a:schemeClr val="lt1"/>
                </a:contourClr>
              </a:sp3d>
            </c:spPr>
            <c:extLst xmlns:c16r2="http://schemas.microsoft.com/office/drawing/2015/06/chart">
              <c:ext xmlns:c16="http://schemas.microsoft.com/office/drawing/2014/chart" uri="{C3380CC4-5D6E-409C-BE32-E72D297353CC}">
                <c16:uniqueId val="{0000000F-52FC-4D69-B7A0-207758528A51}"/>
              </c:ext>
            </c:extLst>
          </c:dPt>
          <c:dPt>
            <c:idx val="8"/>
            <c:bubble3D val="0"/>
            <c:spPr>
              <a:gradFill>
                <a:gsLst>
                  <a:gs pos="100000">
                    <a:schemeClr val="accent5">
                      <a:lumMod val="80000"/>
                      <a:lumOff val="20000"/>
                      <a:lumMod val="60000"/>
                      <a:lumOff val="40000"/>
                    </a:schemeClr>
                  </a:gs>
                  <a:gs pos="0">
                    <a:schemeClr val="accent5">
                      <a:lumMod val="80000"/>
                      <a:lumOff val="20000"/>
                    </a:schemeClr>
                  </a:gs>
                </a:gsLst>
                <a:lin ang="5400000" scaled="0"/>
              </a:gradFill>
              <a:ln w="50800">
                <a:solidFill>
                  <a:schemeClr val="lt1"/>
                </a:solidFill>
              </a:ln>
              <a:effectLst/>
              <a:sp3d contourW="50800">
                <a:contourClr>
                  <a:schemeClr val="lt1"/>
                </a:contourClr>
              </a:sp3d>
            </c:spPr>
            <c:extLst xmlns:c16r2="http://schemas.microsoft.com/office/drawing/2015/06/chart">
              <c:ext xmlns:c16="http://schemas.microsoft.com/office/drawing/2014/chart" uri="{C3380CC4-5D6E-409C-BE32-E72D297353CC}">
                <c16:uniqueId val="{00000011-52FC-4D69-B7A0-207758528A51}"/>
              </c:ext>
            </c:extLst>
          </c:dPt>
          <c:dLbls>
            <c:dLbl>
              <c:idx val="0"/>
              <c:layout>
                <c:manualLayout>
                  <c:x val="-0.13886040026246718"/>
                  <c:y val="7.3762519685039316E-2"/>
                </c:manualLayout>
              </c:layout>
              <c:showLegendKey val="0"/>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2FC-4D69-B7A0-207758528A51}"/>
                </c:ext>
              </c:extLst>
            </c:dLbl>
            <c:dLbl>
              <c:idx val="1"/>
              <c:layout>
                <c:manualLayout>
                  <c:x val="-0.12864583333333351"/>
                  <c:y val="-0.15139590551181104"/>
                </c:manualLayout>
              </c:layout>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manualLayout>
                      <c:w val="0.2343853346456693"/>
                      <c:h val="0.11544"/>
                    </c:manualLayout>
                  </c15:layout>
                </c:ext>
                <c:ext xmlns:c16="http://schemas.microsoft.com/office/drawing/2014/chart" uri="{C3380CC4-5D6E-409C-BE32-E72D297353CC}">
                  <c16:uniqueId val="{00000003-52FC-4D69-B7A0-207758528A51}"/>
                </c:ext>
              </c:extLst>
            </c:dLbl>
            <c:dLbl>
              <c:idx val="2"/>
              <c:layout>
                <c:manualLayout>
                  <c:x val="-0.11834202755905512"/>
                  <c:y val="-0.25665952755905513"/>
                </c:manualLayout>
              </c:layout>
              <c:showLegendKey val="0"/>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5-52FC-4D69-B7A0-207758528A51}"/>
                </c:ext>
              </c:extLst>
            </c:dLbl>
            <c:dLbl>
              <c:idx val="3"/>
              <c:layout>
                <c:manualLayout>
                  <c:x val="0.16449294619422572"/>
                  <c:y val="-0.19614278215223097"/>
                </c:manualLayout>
              </c:layout>
              <c:showLegendKey val="0"/>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7-52FC-4D69-B7A0-207758528A51}"/>
                </c:ext>
              </c:extLst>
            </c:dLbl>
            <c:dLbl>
              <c:idx val="4"/>
              <c:layout>
                <c:manualLayout>
                  <c:x val="0.12707808398950132"/>
                  <c:y val="-0.11480566929133867"/>
                </c:manualLayout>
              </c:layout>
              <c:showLegendKey val="0"/>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9-52FC-4D69-B7A0-207758528A51}"/>
                </c:ext>
              </c:extLst>
            </c:dLbl>
            <c:dLbl>
              <c:idx val="5"/>
              <c:layout>
                <c:manualLayout>
                  <c:x val="7.604166666666666E-2"/>
                  <c:y val="1.0354540682414747E-2"/>
                </c:manualLayout>
              </c:layout>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manualLayout>
                      <c:w val="0.26057299868766404"/>
                      <c:h val="6.8959999999999994E-2"/>
                    </c:manualLayout>
                  </c15:layout>
                </c:ext>
                <c:ext xmlns:c16="http://schemas.microsoft.com/office/drawing/2014/chart" uri="{C3380CC4-5D6E-409C-BE32-E72D297353CC}">
                  <c16:uniqueId val="{0000000B-52FC-4D69-B7A0-207758528A51}"/>
                </c:ext>
              </c:extLst>
            </c:dLbl>
            <c:dLbl>
              <c:idx val="6"/>
              <c:layout>
                <c:manualLayout>
                  <c:x val="-1.1611712598425207E-2"/>
                  <c:y val="-1.0730498687664042E-2"/>
                </c:manualLayout>
              </c:layout>
              <c:showLegendKey val="0"/>
              <c:showVal val="1"/>
              <c:showCatName val="1"/>
              <c:showSerName val="0"/>
              <c:showPercent val="0"/>
              <c:showBubbleSize val="0"/>
              <c:extLst xmlns:c16r2="http://schemas.microsoft.com/office/drawing/2015/06/chart">
                <c:ext xmlns:c15="http://schemas.microsoft.com/office/drawing/2012/chart" uri="{CE6537A1-D6FC-4f65-9D91-7224C49458BB}">
                  <c15:layout>
                    <c:manualLayout>
                      <c:w val="0.24247916666666666"/>
                      <c:h val="0.15125333333333332"/>
                    </c:manualLayout>
                  </c15:layout>
                </c:ext>
                <c:ext xmlns:c16="http://schemas.microsoft.com/office/drawing/2014/chart" uri="{C3380CC4-5D6E-409C-BE32-E72D297353CC}">
                  <c16:uniqueId val="{0000000D-52FC-4D69-B7A0-207758528A51}"/>
                </c:ext>
              </c:extLst>
            </c:dLbl>
            <c:dLbl>
              <c:idx val="7"/>
              <c:layout>
                <c:manualLayout>
                  <c:x val="8.5247539370078701E-2"/>
                  <c:y val="-5.3991391076115489E-2"/>
                </c:manualLayout>
              </c:layout>
              <c:showLegendKey val="0"/>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F-52FC-4D69-B7A0-207758528A51}"/>
                </c:ext>
              </c:extLst>
            </c:dLbl>
            <c:dLbl>
              <c:idx val="8"/>
              <c:layout>
                <c:manualLayout>
                  <c:x val="0.13726386154855644"/>
                  <c:y val="-1.4373333333333333E-2"/>
                </c:manualLayout>
              </c:layout>
              <c:showLegendKey val="0"/>
              <c:showVal val="1"/>
              <c:showCatName val="1"/>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11-52FC-4D69-B7A0-207758528A51}"/>
                </c:ext>
              </c:extLst>
            </c:dLbl>
            <c:spPr>
              <a:noFill/>
              <a:ln>
                <a:noFill/>
              </a:ln>
              <a:effectLst/>
            </c:spPr>
            <c:txPr>
              <a:bodyPr rot="0" spcFirstLastPara="1" vertOverflow="ellipsis" vert="horz" wrap="square" anchor="ctr" anchorCtr="1"/>
              <a:lstStyle/>
              <a:p>
                <a:pPr>
                  <a:defRPr sz="1100" b="1" i="0" u="none" strike="noStrike" kern="1200" baseline="0">
                    <a:solidFill>
                      <a:sysClr val="windowText" lastClr="000000"/>
                    </a:solidFill>
                    <a:latin typeface="+mn-lt"/>
                    <a:ea typeface="+mn-ea"/>
                    <a:cs typeface="+mn-cs"/>
                  </a:defRPr>
                </a:pPr>
                <a:endParaRPr lang="ru-RU"/>
              </a:p>
            </c:txPr>
            <c:showLegendKey val="0"/>
            <c:showVal val="1"/>
            <c:showCatName val="1"/>
            <c:showSerName val="0"/>
            <c:showPercent val="0"/>
            <c:showBubbleSize val="0"/>
            <c:showLeaderLines val="1"/>
            <c:leaderLines>
              <c:spPr>
                <a:ln w="9525" cap="flat" cmpd="sng" algn="ctr">
                  <a:solidFill>
                    <a:schemeClr val="tx1"/>
                  </a:solidFill>
                  <a:round/>
                </a:ln>
                <a:effectLst/>
              </c:spPr>
            </c:leaderLines>
            <c:extLst xmlns:c16r2="http://schemas.microsoft.com/office/drawing/2015/06/chart">
              <c:ext xmlns:c15="http://schemas.microsoft.com/office/drawing/2012/chart" uri="{CE6537A1-D6FC-4f65-9D91-7224C49458BB}"/>
            </c:extLst>
          </c:dLbls>
          <c:cat>
            <c:strRef>
              <c:f>Лист1!$A$2:$A$10</c:f>
              <c:strCache>
                <c:ptCount val="9"/>
                <c:pt idx="0">
                  <c:v>пенсионеры</c:v>
                </c:pt>
                <c:pt idx="1">
                  <c:v>работники бюджетной сферы </c:v>
                </c:pt>
                <c:pt idx="2">
                  <c:v>безработные</c:v>
                </c:pt>
                <c:pt idx="3">
                  <c:v>работающие</c:v>
                </c:pt>
                <c:pt idx="4">
                  <c:v>руководители</c:v>
                </c:pt>
                <c:pt idx="5">
                  <c:v>предприниматель</c:v>
                </c:pt>
                <c:pt idx="6">
                  <c:v>творческая, научная интеллигенция </c:v>
                </c:pt>
                <c:pt idx="7">
                  <c:v>работник с/х</c:v>
                </c:pt>
                <c:pt idx="8">
                  <c:v>домохозяйка</c:v>
                </c:pt>
              </c:strCache>
            </c:strRef>
          </c:cat>
          <c:val>
            <c:numRef>
              <c:f>Лист1!$B$2:$B$10</c:f>
              <c:numCache>
                <c:formatCode>General</c:formatCode>
                <c:ptCount val="9"/>
                <c:pt idx="0">
                  <c:v>35</c:v>
                </c:pt>
                <c:pt idx="1">
                  <c:v>26</c:v>
                </c:pt>
                <c:pt idx="2">
                  <c:v>23</c:v>
                </c:pt>
                <c:pt idx="3">
                  <c:v>20</c:v>
                </c:pt>
                <c:pt idx="4">
                  <c:v>16</c:v>
                </c:pt>
                <c:pt idx="5">
                  <c:v>11</c:v>
                </c:pt>
                <c:pt idx="6">
                  <c:v>11</c:v>
                </c:pt>
                <c:pt idx="7">
                  <c:v>9</c:v>
                </c:pt>
                <c:pt idx="8">
                  <c:v>2</c:v>
                </c:pt>
              </c:numCache>
            </c:numRef>
          </c:val>
          <c:extLst xmlns:c16r2="http://schemas.microsoft.com/office/drawing/2015/06/chart">
            <c:ext xmlns:c16="http://schemas.microsoft.com/office/drawing/2014/chart" uri="{C3380CC4-5D6E-409C-BE32-E72D297353CC}">
              <c16:uniqueId val="{00000012-52FC-4D69-B7A0-207758528A51}"/>
            </c:ext>
          </c:extLst>
        </c:ser>
        <c:dLbls>
          <c:showLegendKey val="0"/>
          <c:showVal val="0"/>
          <c:showCatName val="0"/>
          <c:showSerName val="0"/>
          <c:showPercent val="0"/>
          <c:showBubbleSize val="0"/>
          <c:showLeaderLines val="1"/>
        </c:dLbls>
      </c:pie3DChart>
      <c:spPr>
        <a:noFill/>
        <a:ln>
          <a:noFill/>
        </a:ln>
        <a:effectLst/>
      </c:spPr>
    </c:plotArea>
    <c:plotVisOnly val="1"/>
    <c:dispBlanksAs val="gap"/>
    <c:showDLblsOverMax val="0"/>
  </c:chart>
  <c:spPr>
    <a:pattFill prst="dkDnDiag">
      <a:fgClr>
        <a:schemeClr val="lt1"/>
      </a:fgClr>
      <a:bgClr>
        <a:schemeClr val="dk1">
          <a:lumMod val="10000"/>
          <a:lumOff val="90000"/>
        </a:schemeClr>
      </a:bgClr>
    </a:pattFill>
    <a:ln w="9525" cap="flat" cmpd="sng" algn="ctr">
      <a:solidFill>
        <a:schemeClr val="dk1">
          <a:lumMod val="15000"/>
          <a:lumOff val="85000"/>
        </a:schemeClr>
      </a:solidFill>
      <a:round/>
    </a:ln>
    <a:effectLst/>
  </c:spPr>
  <c:txPr>
    <a:bodyPr/>
    <a:lstStyle/>
    <a:p>
      <a:pPr>
        <a:defRPr b="1">
          <a:solidFill>
            <a:sysClr val="windowText" lastClr="000000"/>
          </a:solidFill>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39"/>
    </mc:Choice>
    <mc:Fallback>
      <c:style val="39"/>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b="0" i="0" baseline="0">
                <a:effectLst/>
              </a:rPr>
              <a:t>Личный прием граждан, поступивших в Совет Алькеевского муниципального района РТ с 01.01.2020г. по 31.12.2020г. (в сравнении с аналогичными периодами предыдущих лет)</a:t>
            </a:r>
            <a:endParaRPr lang="ru-RU" sz="1400">
              <a:effectLst/>
            </a:endParaRPr>
          </a:p>
        </c:rich>
      </c:tx>
      <c:layout>
        <c:manualLayout>
          <c:xMode val="edge"/>
          <c:yMode val="edge"/>
          <c:x val="0.11404207965023867"/>
          <c:y val="3.8185680749983519E-2"/>
        </c:manualLayout>
      </c:layout>
      <c:overlay val="0"/>
    </c:title>
    <c:autoTitleDeleted val="0"/>
    <c:view3D>
      <c:rotX val="15"/>
      <c:rotY val="20"/>
      <c:rAngAx val="0"/>
      <c:perspective val="30"/>
    </c:view3D>
    <c:floor>
      <c:thickness val="0"/>
    </c:floor>
    <c:sideWall>
      <c:thickness val="0"/>
    </c:sideWall>
    <c:backWall>
      <c:thickness val="0"/>
    </c:backWall>
    <c:plotArea>
      <c:layout>
        <c:manualLayout>
          <c:layoutTarget val="inner"/>
          <c:xMode val="edge"/>
          <c:yMode val="edge"/>
          <c:x val="2.3464163822525596E-2"/>
          <c:y val="0.28448164842240825"/>
          <c:w val="0.95307167235494883"/>
          <c:h val="0.65096054879810983"/>
        </c:manualLayout>
      </c:layout>
      <c:bar3DChart>
        <c:barDir val="col"/>
        <c:grouping val="standard"/>
        <c:varyColors val="0"/>
        <c:ser>
          <c:idx val="0"/>
          <c:order val="0"/>
          <c:tx>
            <c:strRef>
              <c:f>Лист1!$B$1</c:f>
              <c:strCache>
                <c:ptCount val="1"/>
                <c:pt idx="0">
                  <c:v>Ряд 1</c:v>
                </c:pt>
              </c:strCache>
            </c:strRef>
          </c:tx>
          <c:invertIfNegative val="0"/>
          <c:dLbls>
            <c:dLbl>
              <c:idx val="0"/>
              <c:layout>
                <c:manualLayout>
                  <c:x val="1.9206201576486531E-2"/>
                  <c:y val="-4.511005582191867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262E-4046-B161-50116E2E9767}"/>
                </c:ext>
              </c:extLst>
            </c:dLbl>
            <c:dLbl>
              <c:idx val="1"/>
              <c:layout>
                <c:manualLayout>
                  <c:x val="1.9211757184198128E-2"/>
                  <c:y val="-9.68468594419079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262E-4046-B161-50116E2E9767}"/>
                </c:ext>
              </c:extLst>
            </c:dLbl>
            <c:dLbl>
              <c:idx val="2"/>
              <c:layout>
                <c:manualLayout>
                  <c:x val="1.9207887475604011E-2"/>
                  <c:y val="-2.257141883953568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262E-4046-B161-50116E2E9767}"/>
                </c:ext>
              </c:extLst>
            </c:dLbl>
            <c:dLbl>
              <c:idx val="3"/>
              <c:layout>
                <c:manualLayout>
                  <c:x val="1.9196430370869069E-2"/>
                  <c:y val="-1.6097634306872624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3-262E-4046-B161-50116E2E9767}"/>
                </c:ext>
              </c:extLst>
            </c:dLbl>
            <c:dLbl>
              <c:idx val="4"/>
              <c:layout>
                <c:manualLayout>
                  <c:x val="1.7063493662994658E-2"/>
                  <c:y val="-6.439053722749109E-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4-262E-4046-B161-50116E2E9767}"/>
                </c:ext>
              </c:extLst>
            </c:dLbl>
            <c:spPr>
              <a:noFill/>
              <a:ln>
                <a:noFill/>
              </a:ln>
              <a:effectLst/>
            </c:spPr>
            <c:txPr>
              <a:bodyPr/>
              <a:lstStyle/>
              <a:p>
                <a:pPr>
                  <a:defRPr sz="1200" b="1"/>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0"/>
              </c:ext>
            </c:extLst>
          </c:dLbls>
          <c:cat>
            <c:strRef>
              <c:f>Лист1!$A$2:$A$4</c:f>
              <c:strCache>
                <c:ptCount val="3"/>
                <c:pt idx="0">
                  <c:v>2020 год</c:v>
                </c:pt>
                <c:pt idx="1">
                  <c:v>2019 год</c:v>
                </c:pt>
                <c:pt idx="2">
                  <c:v>2018 год</c:v>
                </c:pt>
              </c:strCache>
            </c:strRef>
          </c:cat>
          <c:val>
            <c:numRef>
              <c:f>Лист1!$B$2:$B$4</c:f>
              <c:numCache>
                <c:formatCode>General</c:formatCode>
                <c:ptCount val="3"/>
                <c:pt idx="0">
                  <c:v>101</c:v>
                </c:pt>
                <c:pt idx="1">
                  <c:v>137</c:v>
                </c:pt>
                <c:pt idx="2">
                  <c:v>176</c:v>
                </c:pt>
              </c:numCache>
            </c:numRef>
          </c:val>
          <c:extLst xmlns:c16r2="http://schemas.microsoft.com/office/drawing/2015/06/chart">
            <c:ext xmlns:c16="http://schemas.microsoft.com/office/drawing/2014/chart" uri="{C3380CC4-5D6E-409C-BE32-E72D297353CC}">
              <c16:uniqueId val="{00000005-262E-4046-B161-50116E2E9767}"/>
            </c:ext>
          </c:extLst>
        </c:ser>
        <c:dLbls>
          <c:showLegendKey val="0"/>
          <c:showVal val="0"/>
          <c:showCatName val="0"/>
          <c:showSerName val="0"/>
          <c:showPercent val="0"/>
          <c:showBubbleSize val="0"/>
        </c:dLbls>
        <c:gapWidth val="150"/>
        <c:shape val="box"/>
        <c:axId val="132694016"/>
        <c:axId val="132695552"/>
        <c:axId val="122615104"/>
      </c:bar3DChart>
      <c:catAx>
        <c:axId val="132694016"/>
        <c:scaling>
          <c:orientation val="minMax"/>
        </c:scaling>
        <c:delete val="0"/>
        <c:axPos val="b"/>
        <c:numFmt formatCode="General" sourceLinked="0"/>
        <c:majorTickMark val="none"/>
        <c:minorTickMark val="none"/>
        <c:tickLblPos val="nextTo"/>
        <c:txPr>
          <a:bodyPr/>
          <a:lstStyle/>
          <a:p>
            <a:pPr>
              <a:defRPr b="1"/>
            </a:pPr>
            <a:endParaRPr lang="ru-RU"/>
          </a:p>
        </c:txPr>
        <c:crossAx val="132695552"/>
        <c:crosses val="autoZero"/>
        <c:auto val="1"/>
        <c:lblAlgn val="ctr"/>
        <c:lblOffset val="100"/>
        <c:noMultiLvlLbl val="0"/>
      </c:catAx>
      <c:valAx>
        <c:axId val="132695552"/>
        <c:scaling>
          <c:orientation val="minMax"/>
        </c:scaling>
        <c:delete val="1"/>
        <c:axPos val="l"/>
        <c:majorGridlines/>
        <c:numFmt formatCode="General" sourceLinked="1"/>
        <c:majorTickMark val="none"/>
        <c:minorTickMark val="none"/>
        <c:tickLblPos val="nextTo"/>
        <c:crossAx val="132694016"/>
        <c:crosses val="autoZero"/>
        <c:crossBetween val="between"/>
      </c:valAx>
      <c:serAx>
        <c:axId val="122615104"/>
        <c:scaling>
          <c:orientation val="minMax"/>
        </c:scaling>
        <c:delete val="1"/>
        <c:axPos val="b"/>
        <c:majorTickMark val="out"/>
        <c:minorTickMark val="none"/>
        <c:tickLblPos val="nextTo"/>
        <c:crossAx val="132695552"/>
        <c:crosses val="autoZero"/>
      </c:serAx>
    </c:plotArea>
    <c:plotVisOnly val="1"/>
    <c:dispBlanksAs val="gap"/>
    <c:showDLblsOverMax val="0"/>
  </c:chart>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0.19123</cdr:x>
      <cdr:y>0.57168</cdr:y>
    </cdr:from>
    <cdr:to>
      <cdr:x>0.24879</cdr:x>
      <cdr:y>0.68079</cdr:y>
    </cdr:to>
    <cdr:sp macro="" textlink="">
      <cdr:nvSpPr>
        <cdr:cNvPr id="2" name="Стрелка вниз 1"/>
        <cdr:cNvSpPr/>
      </cdr:nvSpPr>
      <cdr:spPr>
        <a:xfrm xmlns:a="http://schemas.openxmlformats.org/drawingml/2006/main">
          <a:off x="1136015" y="2249984"/>
          <a:ext cx="341909" cy="429420"/>
        </a:xfrm>
        <a:prstGeom xmlns:a="http://schemas.openxmlformats.org/drawingml/2006/main" prst="downArrow">
          <a:avLst/>
        </a:prstGeom>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txBody>
        <a:bodyPr xmlns:a="http://schemas.openxmlformats.org/drawingml/2006/main" vertOverflow="clip"/>
        <a:lstStyle xmlns:a="http://schemas.openxmlformats.org/drawingml/2006/main"/>
        <a:p xmlns:a="http://schemas.openxmlformats.org/drawingml/2006/main">
          <a:endParaRPr lang="ru-RU"/>
        </a:p>
      </cdr:txBody>
    </cdr:sp>
  </cdr:relSizeAnchor>
  <cdr:relSizeAnchor xmlns:cdr="http://schemas.openxmlformats.org/drawingml/2006/chartDrawing">
    <cdr:from>
      <cdr:x>0.44858</cdr:x>
      <cdr:y>0.52786</cdr:y>
    </cdr:from>
    <cdr:to>
      <cdr:x>0.50613</cdr:x>
      <cdr:y>0.63696</cdr:y>
    </cdr:to>
    <cdr:sp macro="" textlink="">
      <cdr:nvSpPr>
        <cdr:cNvPr id="4" name="Стрелка вниз 3"/>
        <cdr:cNvSpPr/>
      </cdr:nvSpPr>
      <cdr:spPr>
        <a:xfrm xmlns:a="http://schemas.openxmlformats.org/drawingml/2006/main">
          <a:off x="2664741" y="2077500"/>
          <a:ext cx="341909" cy="429420"/>
        </a:xfrm>
        <a:prstGeom xmlns:a="http://schemas.openxmlformats.org/drawingml/2006/main" prst="downArrow">
          <a:avLst/>
        </a:prstGeom>
      </cdr:spPr>
      <cdr:style>
        <a:lnRef xmlns:a="http://schemas.openxmlformats.org/drawingml/2006/main" idx="2">
          <a:schemeClr val="accent1"/>
        </a:lnRef>
        <a:fillRef xmlns:a="http://schemas.openxmlformats.org/drawingml/2006/main" idx="1">
          <a:schemeClr val="lt1"/>
        </a:fillRef>
        <a:effectRef xmlns:a="http://schemas.openxmlformats.org/drawingml/2006/main" idx="0">
          <a:schemeClr val="accent1"/>
        </a:effectRef>
        <a:fontRef xmlns:a="http://schemas.openxmlformats.org/drawingml/2006/main" idx="minor">
          <a:schemeClr val="dk1"/>
        </a:fontRef>
      </cdr:style>
    </cdr:sp>
  </cdr:relSizeAnchor>
</c:userShape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61E30DD-FE7F-4685-9C60-2C2D2984ED0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55</Pages>
  <Words>16355</Words>
  <Characters>93225</Characters>
  <Application>Microsoft Office Word</Application>
  <DocSecurity>0</DocSecurity>
  <Lines>776</Lines>
  <Paragraphs>218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109362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Гущин_И</dc:creator>
  <cp:lastModifiedBy>Зиля</cp:lastModifiedBy>
  <cp:revision>2</cp:revision>
  <dcterms:created xsi:type="dcterms:W3CDTF">2021-08-12T05:58:00Z</dcterms:created>
  <dcterms:modified xsi:type="dcterms:W3CDTF">2021-08-12T05:58:00Z</dcterms:modified>
</cp:coreProperties>
</file>