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85" w:rsidRDefault="009C7A9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Calibri" w:eastAsia="Calibri" w:hAnsi="Calibri" w:cs="Calibri"/>
        </w:rPr>
        <w:t>ПРОЕКТ</w:t>
      </w:r>
    </w:p>
    <w:p w:rsidR="00D13685" w:rsidRDefault="009C7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D13685" w:rsidRDefault="009C7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КАРАР</w:t>
      </w:r>
    </w:p>
    <w:p w:rsidR="00D13685" w:rsidRDefault="009C7A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внесении изменений в постановление </w:t>
      </w:r>
    </w:p>
    <w:p w:rsidR="00D13685" w:rsidRDefault="009C7A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Исполнительного комитета </w:t>
      </w:r>
    </w:p>
    <w:p w:rsidR="00D13685" w:rsidRDefault="009C7A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</w:t>
      </w:r>
    </w:p>
    <w:p w:rsidR="00D13685" w:rsidRDefault="009C7A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№355 от 05.08.2014г. «Об утверждении</w:t>
      </w:r>
    </w:p>
    <w:p w:rsidR="00D13685" w:rsidRDefault="009C7A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административных регламентов </w:t>
      </w:r>
    </w:p>
    <w:p w:rsidR="00D13685" w:rsidRDefault="009C7A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предоставления государственных услуг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3685" w:rsidRDefault="009C7A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области опеки и попечительства, в области </w:t>
      </w:r>
    </w:p>
    <w:p w:rsidR="00D13685" w:rsidRDefault="009C7A97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4"/>
        </w:rPr>
        <w:t>архивного дела»</w:t>
      </w:r>
      <w:r>
        <w:rPr>
          <w:rFonts w:ascii="Times New Roman" w:eastAsia="Times New Roman" w:hAnsi="Times New Roman" w:cs="Times New Roman"/>
          <w:sz w:val="32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32"/>
        </w:rPr>
        <w:t xml:space="preserve">         </w:t>
      </w:r>
    </w:p>
    <w:p w:rsidR="00D13685" w:rsidRDefault="00D13685">
      <w:pPr>
        <w:spacing w:after="0" w:line="240" w:lineRule="auto"/>
        <w:ind w:hanging="1080"/>
        <w:rPr>
          <w:rFonts w:ascii="Times New Roman" w:eastAsia="Times New Roman" w:hAnsi="Times New Roman" w:cs="Times New Roman"/>
          <w:sz w:val="28"/>
        </w:rPr>
      </w:pPr>
    </w:p>
    <w:p w:rsidR="00D13685" w:rsidRDefault="009C7A9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 исполнение Федерального закона от 1 декабря 2014 года №419-ФЗ «О внесении изменений в отдельные законодательные акты Российской Федерации по вопросам</w:t>
      </w:r>
      <w:r>
        <w:rPr>
          <w:rFonts w:ascii="Times New Roman" w:eastAsia="Times New Roman" w:hAnsi="Times New Roman" w:cs="Times New Roman"/>
          <w:sz w:val="24"/>
        </w:rPr>
        <w:t xml:space="preserve"> социальной защиты инвалидов в связи с ратификацией Конвенции о правах инвалидов» Исполнительный комитет </w:t>
      </w:r>
      <w:proofErr w:type="spellStart"/>
      <w:r>
        <w:rPr>
          <w:rFonts w:ascii="Times New Roman" w:eastAsia="Times New Roman" w:hAnsi="Times New Roman" w:cs="Times New Roman"/>
          <w:sz w:val="24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ПОСТАНОВЛЯЕТ:</w:t>
      </w:r>
    </w:p>
    <w:p w:rsidR="00D13685" w:rsidRDefault="009C7A97">
      <w:pPr>
        <w:numPr>
          <w:ilvl w:val="0"/>
          <w:numId w:val="1"/>
        </w:numPr>
        <w:spacing w:after="0" w:line="240" w:lineRule="auto"/>
        <w:ind w:left="135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Внести дополнения в постановление Исполнительного комитета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№355 от </w:t>
      </w:r>
      <w:r>
        <w:rPr>
          <w:rFonts w:ascii="Times New Roman" w:eastAsia="Times New Roman" w:hAnsi="Times New Roman" w:cs="Times New Roman"/>
          <w:sz w:val="24"/>
        </w:rPr>
        <w:t>05.08.2014г. «Об утверждении административных регламентов предоставления государственных услуг в области опеки и попечительства, в области архивного дела», а именно в административных регламентах, приложенных к вышеуказанному постановлению, п. 2.14. «Требо</w:t>
      </w:r>
      <w:r>
        <w:rPr>
          <w:rFonts w:ascii="Times New Roman" w:eastAsia="Times New Roman" w:hAnsi="Times New Roman" w:cs="Times New Roman"/>
          <w:sz w:val="24"/>
        </w:rPr>
        <w:t>вания к помещениям, в которых предоставляется государственная услуга» главы 2 «Стандарт предоставления государственной услуги» дополнить абзацем следующего содержания:</w:t>
      </w:r>
    </w:p>
    <w:p w:rsidR="00D13685" w:rsidRDefault="009C7A97">
      <w:pPr>
        <w:spacing w:after="0" w:line="240" w:lineRule="auto"/>
        <w:ind w:left="1353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пределах».</w:t>
      </w:r>
      <w:proofErr w:type="gramEnd"/>
    </w:p>
    <w:p w:rsidR="00D13685" w:rsidRDefault="009C7A97">
      <w:pPr>
        <w:numPr>
          <w:ilvl w:val="0"/>
          <w:numId w:val="2"/>
        </w:numPr>
        <w:tabs>
          <w:tab w:val="left" w:pos="1418"/>
        </w:tabs>
        <w:spacing w:line="307" w:lineRule="auto"/>
        <w:ind w:left="1353" w:right="20" w:hanging="360"/>
        <w:jc w:val="both"/>
        <w:rPr>
          <w:rFonts w:ascii="Times New Roman" w:eastAsia="Times New Roman" w:hAnsi="Times New Roman" w:cs="Times New Roman"/>
          <w:spacing w:val="9"/>
          <w:sz w:val="24"/>
        </w:rPr>
      </w:pPr>
      <w:r>
        <w:rPr>
          <w:rFonts w:ascii="Times New Roman" w:eastAsia="Times New Roman" w:hAnsi="Times New Roman" w:cs="Times New Roman"/>
          <w:spacing w:val="10"/>
          <w:sz w:val="24"/>
        </w:rPr>
        <w:t>Опубликовать настоящее постановление на «Официальном портале правовой информации Республики Татарста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н» по </w:t>
      </w:r>
      <w:proofErr w:type="spellStart"/>
      <w:r>
        <w:rPr>
          <w:rFonts w:ascii="Times New Roman" w:eastAsia="Times New Roman" w:hAnsi="Times New Roman" w:cs="Times New Roman"/>
          <w:spacing w:val="10"/>
          <w:sz w:val="24"/>
        </w:rPr>
        <w:t>веб-адресу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"http://pravo.tatarstan.ru/"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"http://pravo.tatarstan.ru/"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pravo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"http://pravo.tatarstan.ru/"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"http://pravo.tatarstan.ru/"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tatarstan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"http://pr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avo.tatarstan.ru/"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"http://pravo.tatarstan.ru/"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spacing w:val="10"/>
          <w:sz w:val="24"/>
        </w:rPr>
        <w:t xml:space="preserve"> и разместить на официальном сайте </w:t>
      </w:r>
      <w:proofErr w:type="spellStart"/>
      <w:r>
        <w:rPr>
          <w:rFonts w:ascii="Times New Roman" w:eastAsia="Times New Roman" w:hAnsi="Times New Roman" w:cs="Times New Roman"/>
          <w:spacing w:val="10"/>
          <w:sz w:val="24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</w:rPr>
        <w:t xml:space="preserve"> муниципального района в информационно - телекоммуникационной сети Интернет по </w:t>
      </w:r>
      <w:proofErr w:type="spellStart"/>
      <w:r>
        <w:rPr>
          <w:rFonts w:ascii="Times New Roman" w:eastAsia="Times New Roman" w:hAnsi="Times New Roman" w:cs="Times New Roman"/>
          <w:spacing w:val="10"/>
          <w:sz w:val="24"/>
        </w:rPr>
        <w:t>веб-адресу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http://alkeevs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kiy.tatarstan.ru </w:t>
        </w:r>
      </w:hyperlink>
      <w:r>
        <w:rPr>
          <w:rFonts w:ascii="Times New Roman" w:eastAsia="Times New Roman" w:hAnsi="Times New Roman" w:cs="Times New Roman"/>
          <w:spacing w:val="10"/>
          <w:sz w:val="24"/>
        </w:rPr>
        <w:t>.</w:t>
      </w:r>
    </w:p>
    <w:p w:rsidR="00D13685" w:rsidRDefault="009C7A97">
      <w:pPr>
        <w:numPr>
          <w:ilvl w:val="0"/>
          <w:numId w:val="2"/>
        </w:numPr>
        <w:tabs>
          <w:tab w:val="left" w:pos="834"/>
        </w:tabs>
        <w:spacing w:line="240" w:lineRule="auto"/>
        <w:ind w:left="1353" w:hanging="360"/>
        <w:jc w:val="both"/>
        <w:rPr>
          <w:rFonts w:ascii="Times New Roman" w:eastAsia="Times New Roman" w:hAnsi="Times New Roman" w:cs="Times New Roman"/>
          <w:spacing w:val="9"/>
          <w:sz w:val="24"/>
        </w:rPr>
      </w:pPr>
      <w:proofErr w:type="gramStart"/>
      <w:r>
        <w:rPr>
          <w:rFonts w:ascii="Times New Roman" w:eastAsia="Times New Roman" w:hAnsi="Times New Roman" w:cs="Times New Roman"/>
          <w:spacing w:val="1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10"/>
          <w:sz w:val="24"/>
        </w:rPr>
        <w:t xml:space="preserve"> исполнением настоящего постановления оставляю за собой.</w:t>
      </w:r>
    </w:p>
    <w:p w:rsidR="00D13685" w:rsidRDefault="00D13685">
      <w:pPr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</w:rPr>
      </w:pPr>
    </w:p>
    <w:p w:rsidR="00D13685" w:rsidRDefault="009C7A97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4"/>
        </w:rPr>
      </w:pPr>
      <w:r>
        <w:rPr>
          <w:rFonts w:ascii="Times New Roman" w:eastAsia="Times New Roman" w:hAnsi="Times New Roman" w:cs="Times New Roman"/>
          <w:spacing w:val="10"/>
          <w:sz w:val="24"/>
        </w:rPr>
        <w:t>Руководитель Исполнительного комитета</w:t>
      </w:r>
    </w:p>
    <w:p w:rsidR="00D13685" w:rsidRDefault="009C7A97">
      <w:pPr>
        <w:spacing w:after="0" w:line="240" w:lineRule="auto"/>
        <w:rPr>
          <w:rFonts w:ascii="Times New Roman" w:eastAsia="Times New Roman" w:hAnsi="Times New Roman" w:cs="Times New Roman"/>
          <w:spacing w:val="9"/>
          <w:sz w:val="24"/>
        </w:rPr>
      </w:pPr>
      <w:proofErr w:type="spellStart"/>
      <w:r>
        <w:rPr>
          <w:rFonts w:ascii="Times New Roman" w:eastAsia="Times New Roman" w:hAnsi="Times New Roman" w:cs="Times New Roman"/>
          <w:spacing w:val="10"/>
          <w:sz w:val="24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</w:rPr>
        <w:t xml:space="preserve"> муниципального района        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                               А.М. Сагдиев</w:t>
      </w:r>
    </w:p>
    <w:p w:rsidR="00D13685" w:rsidRDefault="00D1368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13685" w:rsidRDefault="00D13685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D13685" w:rsidRDefault="009C7A97">
      <w:pPr>
        <w:spacing w:after="0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Залялова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Д.Н.</w:t>
      </w:r>
    </w:p>
    <w:p w:rsidR="00D13685" w:rsidRDefault="009C7A9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8(84346)20051</w:t>
      </w:r>
    </w:p>
    <w:sectPr w:rsidR="00D1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B7756"/>
    <w:multiLevelType w:val="multilevel"/>
    <w:tmpl w:val="507C3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DC5E30"/>
    <w:multiLevelType w:val="multilevel"/>
    <w:tmpl w:val="350EE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685"/>
    <w:rsid w:val="009C7A97"/>
    <w:rsid w:val="00D1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nakayevo.tatar.ru/" TargetMode="External"/><Relationship Id="rId5" Type="http://schemas.openxmlformats.org/officeDocument/2006/relationships/hyperlink" Target="http://pra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>CITRT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2016-11-22T04:49:00Z</dcterms:created>
  <dcterms:modified xsi:type="dcterms:W3CDTF">2016-11-22T04:49:00Z</dcterms:modified>
</cp:coreProperties>
</file>