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2BC7" w14:textId="219645EA" w:rsidR="008E1AF7" w:rsidRDefault="008E1AF7" w:rsidP="008E1AF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</w:t>
      </w:r>
      <w:r w:rsidR="00E2736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E2736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E2736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E2736F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54403" w:rsidRPr="000970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Приложение  </w:t>
      </w:r>
    </w:p>
    <w:p w14:paraId="5669F187" w14:textId="77777777" w:rsidR="00FF0BCE" w:rsidRDefault="00FF0BCE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3AF5F" w14:textId="1716B286" w:rsidR="00763B65" w:rsidRPr="00067D38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D38"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r w:rsidR="005E73D3" w:rsidRPr="00067D38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38276599"/>
      <w:r w:rsidR="00DD7C58" w:rsidRPr="00067D38">
        <w:rPr>
          <w:rFonts w:ascii="Times New Roman" w:hAnsi="Times New Roman" w:cs="Times New Roman"/>
          <w:b/>
          <w:sz w:val="28"/>
          <w:szCs w:val="28"/>
        </w:rPr>
        <w:t>«</w:t>
      </w:r>
      <w:r w:rsidR="00516FC6">
        <w:rPr>
          <w:rFonts w:ascii="Times New Roman" w:hAnsi="Times New Roman" w:cs="Times New Roman"/>
          <w:b/>
          <w:sz w:val="28"/>
          <w:szCs w:val="28"/>
        </w:rPr>
        <w:t>4,5%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404B957F" w14:textId="77777777" w:rsidR="00985B45" w:rsidRPr="00067D38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14:paraId="5D30B71C" w14:textId="77777777" w:rsidTr="00DD601E">
        <w:trPr>
          <w:trHeight w:val="2826"/>
        </w:trPr>
        <w:tc>
          <w:tcPr>
            <w:tcW w:w="356" w:type="dxa"/>
            <w:vAlign w:val="center"/>
          </w:tcPr>
          <w:p w14:paraId="2EB2F5A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22865984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1497910"/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  <w:bookmarkEnd w:id="1"/>
          </w:p>
        </w:tc>
        <w:tc>
          <w:tcPr>
            <w:tcW w:w="7674" w:type="dxa"/>
            <w:vAlign w:val="center"/>
          </w:tcPr>
          <w:p w14:paraId="1724D4A1" w14:textId="77777777" w:rsidR="0009703A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79E2">
              <w:rPr>
                <w:rFonts w:ascii="Times New Roman" w:hAnsi="Times New Roman" w:cs="Times New Roman"/>
                <w:sz w:val="28"/>
                <w:szCs w:val="28"/>
              </w:rPr>
              <w:t xml:space="preserve">убъект </w:t>
            </w:r>
            <w:r w:rsidR="00E16731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субъект МСП) 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при одновременном соблюдении следующих условий:</w:t>
            </w:r>
          </w:p>
          <w:p w14:paraId="7AFDD663" w14:textId="77777777" w:rsidR="00E16731" w:rsidRPr="00E16731" w:rsidRDefault="00E16731" w:rsidP="000D1208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оответству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N 209-ФЗ «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тельства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16931D" w14:textId="10F9FEF8" w:rsidR="00EC4459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2) </w:t>
            </w:r>
            <w:r w:rsidR="007A46B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резидентом Республики Татарстан (зарегистрирован и осуществляет свою деятельность в Республике Татарст</w:t>
            </w:r>
            <w:r w:rsidR="00067D3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ан)</w:t>
            </w:r>
            <w:r w:rsid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1B73AB9" w14:textId="1C4CE8DF" w:rsidR="00A73DF9" w:rsidRPr="00960ACB" w:rsidRDefault="00A73DF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видом </w:t>
            </w:r>
            <w:r w:rsidRPr="00A73DF9">
              <w:rPr>
                <w:rFonts w:ascii="Times New Roman" w:hAnsi="Times New Roman" w:cs="Times New Roman"/>
                <w:sz w:val="28"/>
                <w:szCs w:val="28"/>
              </w:rPr>
              <w:t>является деятельность, входящая</w:t>
            </w:r>
            <w:r w:rsidRP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раздел С «Обрабатывающие производства» общероссийского классификатора видов экономической деятельности </w:t>
            </w:r>
            <w:r w:rsidRPr="00A73DF9">
              <w:rPr>
                <w:rFonts w:ascii="Times New Roman" w:hAnsi="Times New Roman" w:cs="Times New Roman"/>
                <w:sz w:val="28"/>
                <w:szCs w:val="28"/>
              </w:rPr>
              <w:t>ОК 029-2014 (КДЕС Ред. 2).</w:t>
            </w:r>
          </w:p>
          <w:p w14:paraId="3816C92E" w14:textId="77777777" w:rsidR="00985B45" w:rsidRPr="0009703A" w:rsidRDefault="00985B45" w:rsidP="00EC4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77A6088E" w14:textId="77777777" w:rsidTr="00954403">
        <w:trPr>
          <w:trHeight w:val="1639"/>
        </w:trPr>
        <w:tc>
          <w:tcPr>
            <w:tcW w:w="356" w:type="dxa"/>
            <w:vAlign w:val="center"/>
          </w:tcPr>
          <w:p w14:paraId="30ED9F5D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270785BC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66A233B1" w14:textId="77777777" w:rsidR="00985B45" w:rsidRPr="00960ACB" w:rsidRDefault="00985B45" w:rsidP="007A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Любые обоснованные заемщиками затраты</w:t>
            </w:r>
            <w:r w:rsidR="0009703A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 w:rsidR="00954403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предоставления микрозаймов Некоммерческой микрокредитной компанией «Фонд поддержки предпринимательства Республики Татарстан».</w:t>
            </w:r>
          </w:p>
        </w:tc>
      </w:tr>
      <w:tr w:rsidR="00985B45" w14:paraId="5851F19B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7A3281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0945176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31498444"/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  <w:bookmarkEnd w:id="2"/>
          </w:p>
        </w:tc>
        <w:tc>
          <w:tcPr>
            <w:tcW w:w="7674" w:type="dxa"/>
            <w:vAlign w:val="center"/>
          </w:tcPr>
          <w:p w14:paraId="3A9E99BD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31498471"/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DD601E" w:rsidRPr="00960A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>00 000 до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000 00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56" w:rsidRPr="00960AC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bookmarkEnd w:id="3"/>
          <w:p w14:paraId="717CB5A8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1D7CD5C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5AAE9FA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31498604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782F830F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1C3DBE5" w14:textId="77777777" w:rsidR="00985B45" w:rsidRPr="00960ACB" w:rsidRDefault="006C7C98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От 3 до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bookmarkEnd w:id="4"/>
      <w:tr w:rsidR="00985B45" w14:paraId="0065746F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2EEE3537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037C3CF3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03AF212" w14:textId="49FD39BA" w:rsidR="00985B45" w:rsidRPr="00960ACB" w:rsidRDefault="00985B45" w:rsidP="000C3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BB69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A171D" w:rsidRPr="00C25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779" w:rsidRPr="00C251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A171D" w:rsidRPr="00C25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2292" w:rsidRPr="00C251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14:paraId="03B7E6E0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4F307C4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121C5AE2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  <w:r w:rsidR="00A828E0">
              <w:rPr>
                <w:rFonts w:ascii="Times New Roman" w:hAnsi="Times New Roman" w:cs="Times New Roman"/>
                <w:sz w:val="28"/>
                <w:szCs w:val="28"/>
              </w:rPr>
              <w:t xml:space="preserve"> (годовых)</w:t>
            </w:r>
          </w:p>
        </w:tc>
        <w:tc>
          <w:tcPr>
            <w:tcW w:w="7674" w:type="dxa"/>
            <w:vAlign w:val="center"/>
          </w:tcPr>
          <w:p w14:paraId="48C1E667" w14:textId="77777777" w:rsidR="00516FC6" w:rsidRPr="00960ACB" w:rsidRDefault="00917C99" w:rsidP="00516F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6FC6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Для субъектов МСП, </w:t>
            </w:r>
            <w:r w:rsidR="00516FC6" w:rsidRPr="00960AC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и осуществляющих свою деятельность на территории моногорода при реализации приоритетных проектов</w:t>
            </w:r>
            <w:r w:rsidR="00516FC6" w:rsidRPr="00960AC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516FC6" w:rsidRPr="00960A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B0D8FB" w14:textId="77777777" w:rsidR="00516FC6" w:rsidRPr="00960ACB" w:rsidRDefault="00516FC6" w:rsidP="00516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- 1/2 ключевой ставки Банка России, установленной на момент заключения договора микрозайма 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 наличии залогового обеспечения </w:t>
            </w:r>
            <w:r w:rsidRPr="00960A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 (или) поручительства </w:t>
            </w:r>
            <w:r w:rsidRPr="00960ACB">
              <w:rPr>
                <w:rFonts w:ascii="Times New Roman" w:hAnsi="Times New Roman" w:cs="Times New Roman"/>
                <w:b/>
                <w:sz w:val="28"/>
                <w:szCs w:val="28"/>
              </w:rPr>
              <w:t>Гарантийного Фонда РТ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14:paraId="0880EDAD" w14:textId="42B51494" w:rsidR="00516FC6" w:rsidRPr="00960ACB" w:rsidRDefault="00516FC6" w:rsidP="00516F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,5% годовых - 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 отсутствии залогового обеспечения </w:t>
            </w:r>
            <w:r w:rsidRPr="00960A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 (или) поручительства </w:t>
            </w:r>
            <w:r w:rsidRPr="00960ACB">
              <w:rPr>
                <w:rFonts w:ascii="Times New Roman" w:hAnsi="Times New Roman" w:cs="Times New Roman"/>
                <w:b/>
                <w:sz w:val="28"/>
                <w:szCs w:val="28"/>
              </w:rPr>
              <w:t>Гарантийного Фонда РТ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52ACD2E" w14:textId="77777777" w:rsidR="00516FC6" w:rsidRPr="00960ACB" w:rsidRDefault="00516FC6" w:rsidP="00516FC6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989965" w14:textId="28031206" w:rsidR="00917C99" w:rsidRPr="00A73DF9" w:rsidRDefault="00516FC6" w:rsidP="00516FC6">
            <w:pPr>
              <w:pStyle w:val="a4"/>
              <w:shd w:val="clear" w:color="auto" w:fill="FFFFFF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Для субъектов МСП, не указанных в подпункте 1 настоящего раздела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,5% годовых.</w:t>
            </w:r>
          </w:p>
          <w:p w14:paraId="4454C936" w14:textId="3373E942" w:rsidR="000B0D57" w:rsidRPr="00960ACB" w:rsidRDefault="000B0D57" w:rsidP="00623F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3061157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4120D313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234E667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11BE49B7" w14:textId="77777777" w:rsidR="00C1217A" w:rsidRDefault="00C1217A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300 000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 xml:space="preserve">-500 000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руб.:</w:t>
            </w:r>
          </w:p>
          <w:p w14:paraId="4C1E9A77" w14:textId="77777777" w:rsidR="00C1217A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поручительство физического лица либо индивидуального предпринимателя, либо юридического лица, либо залог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стоимостью (с учетом К 0,7) не менее 100 % от суммы микрозайма.</w:t>
            </w:r>
          </w:p>
          <w:p w14:paraId="4D18AEC8" w14:textId="7CFE9AEF" w:rsidR="00C977D8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00 00</w:t>
            </w:r>
            <w:r w:rsidR="00C1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1 000 000 руб.</w:t>
            </w:r>
            <w:r w:rsidR="00C977D8" w:rsidRP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F6098B" w14:textId="77777777" w:rsidR="007C5B14" w:rsidRDefault="007C5B14" w:rsidP="007C5B14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100% от суммы микрозайма;</w:t>
            </w:r>
          </w:p>
          <w:p w14:paraId="67D8FFFF" w14:textId="77777777" w:rsidR="001170EB" w:rsidRDefault="00CD4EA6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стоимостью (с учетом К 0,7) не менее 50% 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от суммы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микрозайма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E1C610" w14:textId="05BDC2A1" w:rsidR="001170EB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поручительство Гарантийного Фонда РТ</w:t>
            </w:r>
            <w:r w:rsidR="0051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5A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микрозайма.</w:t>
            </w:r>
          </w:p>
          <w:p w14:paraId="42BF3412" w14:textId="22D1DA29" w:rsidR="006D6707" w:rsidRPr="00C251CE" w:rsidRDefault="006D6707" w:rsidP="006D6707">
            <w:pPr>
              <w:pStyle w:val="a4"/>
              <w:numPr>
                <w:ilvl w:val="0"/>
                <w:numId w:val="35"/>
              </w:numPr>
              <w:ind w:left="170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37469916"/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от 1 000 001 до 2 000 000 руб.:</w:t>
            </w:r>
          </w:p>
          <w:p w14:paraId="7063FDE5" w14:textId="66B33601" w:rsidR="006D6707" w:rsidRPr="00C251CE" w:rsidRDefault="006D6707" w:rsidP="006D6707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50% от суммы микрозайма + поручительство Гарантийного Фонда РТ до 50% от суммы микрозайма;</w:t>
            </w:r>
          </w:p>
          <w:p w14:paraId="58EA94BF" w14:textId="77777777" w:rsidR="006D6707" w:rsidRPr="006D6707" w:rsidRDefault="006D6707" w:rsidP="006D6707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микрозайма</w:t>
            </w:r>
            <w:bookmarkEnd w:id="6"/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800EC" w14:textId="0961144C" w:rsidR="001170EB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6707" w:rsidRPr="006D6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 000 001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 000 000 руб.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C81E8D" w14:textId="77777777" w:rsidR="000B28FE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залог имущества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К 0,7) не менее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суммы микрозайма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48BF45" w14:textId="77777777" w:rsidR="0093152F" w:rsidRDefault="000B28FE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или юридического лица + поручительство Гарантийного Фонда РТ до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 + залог имущества (с учетом К 0,7) не менее 50 % от суммы микрозайма.</w:t>
            </w:r>
            <w:r w:rsidR="0093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E8ECF" w14:textId="18D72D79" w:rsidR="0093152F" w:rsidRDefault="00391223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223">
              <w:rPr>
                <w:rFonts w:ascii="Times New Roman" w:hAnsi="Times New Roman" w:cs="Times New Roman"/>
                <w:sz w:val="28"/>
                <w:szCs w:val="28"/>
              </w:rPr>
              <w:t xml:space="preserve">Если залогом является недвижимое имущество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152F" w:rsidRPr="009711F5">
              <w:rPr>
                <w:rFonts w:ascii="Times New Roman" w:hAnsi="Times New Roman" w:cs="Times New Roman"/>
                <w:sz w:val="28"/>
                <w:szCs w:val="28"/>
              </w:rPr>
              <w:t>потека</w:t>
            </w:r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 подлежит государственной регистрации (через МФЦ для бизнеса г. Казань, ул. Петербургская, д. 28). </w:t>
            </w:r>
          </w:p>
          <w:p w14:paraId="4A1985BF" w14:textId="77777777" w:rsidR="0093152F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502CD577" w14:textId="77777777" w:rsidR="00BB134B" w:rsidRPr="001170EB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14:paraId="275952DD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7AD4320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14:paraId="398F7D2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0C0EF8C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31498968"/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14B2B869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  <w:bookmarkEnd w:id="7"/>
          </w:p>
        </w:tc>
      </w:tr>
    </w:tbl>
    <w:p w14:paraId="45A3D81F" w14:textId="16DD5445" w:rsidR="00A7032C" w:rsidRPr="00133F04" w:rsidRDefault="00A7032C" w:rsidP="006E54F8">
      <w:pPr>
        <w:rPr>
          <w:rFonts w:ascii="Times New Roman" w:hAnsi="Times New Roman" w:cs="Times New Roman"/>
          <w:sz w:val="24"/>
          <w:szCs w:val="24"/>
        </w:rPr>
      </w:pPr>
    </w:p>
    <w:sectPr w:rsidR="00A7032C" w:rsidRPr="00133F04" w:rsidSect="005C7127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88F6" w14:textId="77777777" w:rsidR="00263D7B" w:rsidRDefault="00263D7B" w:rsidP="00F76CBB">
      <w:pPr>
        <w:spacing w:after="0" w:line="240" w:lineRule="auto"/>
      </w:pPr>
      <w:r>
        <w:separator/>
      </w:r>
    </w:p>
  </w:endnote>
  <w:endnote w:type="continuationSeparator" w:id="0">
    <w:p w14:paraId="17CE0E43" w14:textId="77777777" w:rsidR="00263D7B" w:rsidRDefault="00263D7B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7A69" w14:textId="77777777" w:rsidR="00263D7B" w:rsidRDefault="00263D7B" w:rsidP="00F76CBB">
      <w:pPr>
        <w:spacing w:after="0" w:line="240" w:lineRule="auto"/>
      </w:pPr>
      <w:r>
        <w:separator/>
      </w:r>
    </w:p>
  </w:footnote>
  <w:footnote w:type="continuationSeparator" w:id="0">
    <w:p w14:paraId="74F652A3" w14:textId="77777777" w:rsidR="00263D7B" w:rsidRDefault="00263D7B" w:rsidP="00F76CBB">
      <w:pPr>
        <w:spacing w:after="0" w:line="240" w:lineRule="auto"/>
      </w:pPr>
      <w:r>
        <w:continuationSeparator/>
      </w:r>
    </w:p>
  </w:footnote>
  <w:footnote w:id="1">
    <w:p w14:paraId="4A02F311" w14:textId="77777777" w:rsidR="00516FC6" w:rsidRPr="00175D38" w:rsidRDefault="00516FC6" w:rsidP="00516FC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1473937"/>
      <w:r w:rsidRPr="00471E07">
        <w:rPr>
          <w:rStyle w:val="ad"/>
          <w:sz w:val="28"/>
          <w:szCs w:val="28"/>
        </w:rPr>
        <w:footnoteRef/>
      </w:r>
      <w:r w:rsidRPr="00471E07">
        <w:rPr>
          <w:sz w:val="28"/>
          <w:szCs w:val="28"/>
        </w:rPr>
        <w:t xml:space="preserve"> </w:t>
      </w:r>
      <w:bookmarkEnd w:id="5"/>
      <w:r w:rsidRPr="00471E07">
        <w:rPr>
          <w:rFonts w:ascii="Times New Roman" w:hAnsi="Times New Roman" w:cs="Times New Roman"/>
          <w:sz w:val="28"/>
          <w:szCs w:val="28"/>
        </w:rPr>
        <w:t>Приоритетные проекты устанавливаются нормативным актом Минэкономразвития России.</w:t>
      </w:r>
    </w:p>
    <w:p w14:paraId="6E33B7F4" w14:textId="77777777" w:rsidR="00516FC6" w:rsidRPr="00175D38" w:rsidRDefault="00516FC6" w:rsidP="00516FC6">
      <w:pPr>
        <w:pStyle w:val="ab"/>
        <w:rPr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13F57"/>
    <w:multiLevelType w:val="hybridMultilevel"/>
    <w:tmpl w:val="606E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61DEC"/>
    <w:multiLevelType w:val="hybridMultilevel"/>
    <w:tmpl w:val="6D8E6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3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38650579">
    <w:abstractNumId w:val="25"/>
  </w:num>
  <w:num w:numId="2" w16cid:durableId="941835169">
    <w:abstractNumId w:val="4"/>
  </w:num>
  <w:num w:numId="3" w16cid:durableId="1201820976">
    <w:abstractNumId w:val="15"/>
  </w:num>
  <w:num w:numId="4" w16cid:durableId="522090609">
    <w:abstractNumId w:val="12"/>
  </w:num>
  <w:num w:numId="5" w16cid:durableId="2035419370">
    <w:abstractNumId w:val="22"/>
  </w:num>
  <w:num w:numId="6" w16cid:durableId="1866795600">
    <w:abstractNumId w:val="35"/>
  </w:num>
  <w:num w:numId="7" w16cid:durableId="837380442">
    <w:abstractNumId w:val="6"/>
  </w:num>
  <w:num w:numId="8" w16cid:durableId="349114298">
    <w:abstractNumId w:val="29"/>
  </w:num>
  <w:num w:numId="9" w16cid:durableId="1152601517">
    <w:abstractNumId w:val="0"/>
  </w:num>
  <w:num w:numId="10" w16cid:durableId="1294945475">
    <w:abstractNumId w:val="20"/>
  </w:num>
  <w:num w:numId="11" w16cid:durableId="1386297382">
    <w:abstractNumId w:val="17"/>
  </w:num>
  <w:num w:numId="12" w16cid:durableId="530345204">
    <w:abstractNumId w:val="7"/>
  </w:num>
  <w:num w:numId="13" w16cid:durableId="355429272">
    <w:abstractNumId w:val="3"/>
  </w:num>
  <w:num w:numId="14" w16cid:durableId="638847396">
    <w:abstractNumId w:val="19"/>
  </w:num>
  <w:num w:numId="15" w16cid:durableId="2080976559">
    <w:abstractNumId w:val="28"/>
  </w:num>
  <w:num w:numId="16" w16cid:durableId="1395272242">
    <w:abstractNumId w:val="8"/>
  </w:num>
  <w:num w:numId="17" w16cid:durableId="1257522317">
    <w:abstractNumId w:val="2"/>
  </w:num>
  <w:num w:numId="18" w16cid:durableId="280038650">
    <w:abstractNumId w:val="36"/>
  </w:num>
  <w:num w:numId="19" w16cid:durableId="2135322364">
    <w:abstractNumId w:val="32"/>
  </w:num>
  <w:num w:numId="20" w16cid:durableId="1875577284">
    <w:abstractNumId w:val="34"/>
  </w:num>
  <w:num w:numId="21" w16cid:durableId="1159687935">
    <w:abstractNumId w:val="5"/>
  </w:num>
  <w:num w:numId="22" w16cid:durableId="1647202935">
    <w:abstractNumId w:val="23"/>
  </w:num>
  <w:num w:numId="23" w16cid:durableId="1645965649">
    <w:abstractNumId w:val="26"/>
  </w:num>
  <w:num w:numId="24" w16cid:durableId="1439638879">
    <w:abstractNumId w:val="14"/>
  </w:num>
  <w:num w:numId="25" w16cid:durableId="2057780723">
    <w:abstractNumId w:val="11"/>
  </w:num>
  <w:num w:numId="26" w16cid:durableId="1016422537">
    <w:abstractNumId w:val="9"/>
  </w:num>
  <w:num w:numId="27" w16cid:durableId="18894706">
    <w:abstractNumId w:val="27"/>
  </w:num>
  <w:num w:numId="28" w16cid:durableId="737167372">
    <w:abstractNumId w:val="21"/>
  </w:num>
  <w:num w:numId="29" w16cid:durableId="1404839383">
    <w:abstractNumId w:val="33"/>
  </w:num>
  <w:num w:numId="30" w16cid:durableId="491675948">
    <w:abstractNumId w:val="18"/>
  </w:num>
  <w:num w:numId="31" w16cid:durableId="1204439131">
    <w:abstractNumId w:val="13"/>
  </w:num>
  <w:num w:numId="32" w16cid:durableId="1950891801">
    <w:abstractNumId w:val="16"/>
  </w:num>
  <w:num w:numId="33" w16cid:durableId="1714384862">
    <w:abstractNumId w:val="24"/>
  </w:num>
  <w:num w:numId="34" w16cid:durableId="1372463405">
    <w:abstractNumId w:val="1"/>
  </w:num>
  <w:num w:numId="35" w16cid:durableId="113335330">
    <w:abstractNumId w:val="10"/>
  </w:num>
  <w:num w:numId="36" w16cid:durableId="1975481615">
    <w:abstractNumId w:val="30"/>
  </w:num>
  <w:num w:numId="37" w16cid:durableId="18922255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D5"/>
    <w:rsid w:val="000108F8"/>
    <w:rsid w:val="0001115A"/>
    <w:rsid w:val="00023D68"/>
    <w:rsid w:val="00027649"/>
    <w:rsid w:val="00027E18"/>
    <w:rsid w:val="00042F55"/>
    <w:rsid w:val="00044EDF"/>
    <w:rsid w:val="00066DA4"/>
    <w:rsid w:val="00067D38"/>
    <w:rsid w:val="0008283D"/>
    <w:rsid w:val="00096570"/>
    <w:rsid w:val="0009703A"/>
    <w:rsid w:val="000A18EF"/>
    <w:rsid w:val="000B0D57"/>
    <w:rsid w:val="000B1852"/>
    <w:rsid w:val="000B28FE"/>
    <w:rsid w:val="000C169E"/>
    <w:rsid w:val="000C32D7"/>
    <w:rsid w:val="000D1208"/>
    <w:rsid w:val="000D5B4B"/>
    <w:rsid w:val="000E7F67"/>
    <w:rsid w:val="000F099E"/>
    <w:rsid w:val="00104202"/>
    <w:rsid w:val="001170EB"/>
    <w:rsid w:val="00117D53"/>
    <w:rsid w:val="00125C92"/>
    <w:rsid w:val="00127D2D"/>
    <w:rsid w:val="00133F04"/>
    <w:rsid w:val="0013473C"/>
    <w:rsid w:val="001404E0"/>
    <w:rsid w:val="00144FAD"/>
    <w:rsid w:val="00160875"/>
    <w:rsid w:val="00175D38"/>
    <w:rsid w:val="00184765"/>
    <w:rsid w:val="001A3EC4"/>
    <w:rsid w:val="001A4F16"/>
    <w:rsid w:val="001B4C0B"/>
    <w:rsid w:val="001D1B27"/>
    <w:rsid w:val="001D410D"/>
    <w:rsid w:val="001D59EE"/>
    <w:rsid w:val="001F0D26"/>
    <w:rsid w:val="001F2F08"/>
    <w:rsid w:val="00214843"/>
    <w:rsid w:val="002275F0"/>
    <w:rsid w:val="00237202"/>
    <w:rsid w:val="00252274"/>
    <w:rsid w:val="00263D7B"/>
    <w:rsid w:val="00270B6C"/>
    <w:rsid w:val="00273D73"/>
    <w:rsid w:val="002834AB"/>
    <w:rsid w:val="002836C5"/>
    <w:rsid w:val="00293491"/>
    <w:rsid w:val="002B4C61"/>
    <w:rsid w:val="002D078C"/>
    <w:rsid w:val="002E2375"/>
    <w:rsid w:val="002E2989"/>
    <w:rsid w:val="002E604C"/>
    <w:rsid w:val="002F5594"/>
    <w:rsid w:val="002F6EB2"/>
    <w:rsid w:val="00300365"/>
    <w:rsid w:val="003158C3"/>
    <w:rsid w:val="00332B82"/>
    <w:rsid w:val="00343BE8"/>
    <w:rsid w:val="003452DB"/>
    <w:rsid w:val="003676B0"/>
    <w:rsid w:val="00381DE0"/>
    <w:rsid w:val="003872CC"/>
    <w:rsid w:val="00391223"/>
    <w:rsid w:val="00395583"/>
    <w:rsid w:val="003B5D89"/>
    <w:rsid w:val="003C668D"/>
    <w:rsid w:val="003D0456"/>
    <w:rsid w:val="003D4CB3"/>
    <w:rsid w:val="003D6F6F"/>
    <w:rsid w:val="003E29AD"/>
    <w:rsid w:val="003E2FAD"/>
    <w:rsid w:val="003F675B"/>
    <w:rsid w:val="003F7987"/>
    <w:rsid w:val="00422541"/>
    <w:rsid w:val="00431BC1"/>
    <w:rsid w:val="0044036B"/>
    <w:rsid w:val="00440D79"/>
    <w:rsid w:val="00442A6C"/>
    <w:rsid w:val="00443B75"/>
    <w:rsid w:val="00453D95"/>
    <w:rsid w:val="00455154"/>
    <w:rsid w:val="00455C00"/>
    <w:rsid w:val="00471E07"/>
    <w:rsid w:val="00476418"/>
    <w:rsid w:val="00480C98"/>
    <w:rsid w:val="004922EE"/>
    <w:rsid w:val="004979AF"/>
    <w:rsid w:val="004A4853"/>
    <w:rsid w:val="004B2D60"/>
    <w:rsid w:val="004B3C2B"/>
    <w:rsid w:val="004D43A3"/>
    <w:rsid w:val="004E111D"/>
    <w:rsid w:val="004F176A"/>
    <w:rsid w:val="004F4B2D"/>
    <w:rsid w:val="00511D55"/>
    <w:rsid w:val="00513CC7"/>
    <w:rsid w:val="00516FC6"/>
    <w:rsid w:val="00517178"/>
    <w:rsid w:val="0052116B"/>
    <w:rsid w:val="005233E3"/>
    <w:rsid w:val="005249D8"/>
    <w:rsid w:val="00524A14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E08"/>
    <w:rsid w:val="00591FBF"/>
    <w:rsid w:val="00592B43"/>
    <w:rsid w:val="005B4BAC"/>
    <w:rsid w:val="005C7127"/>
    <w:rsid w:val="005D6FE4"/>
    <w:rsid w:val="005E73D3"/>
    <w:rsid w:val="00600FB0"/>
    <w:rsid w:val="00616880"/>
    <w:rsid w:val="00623F47"/>
    <w:rsid w:val="00626403"/>
    <w:rsid w:val="0063701C"/>
    <w:rsid w:val="0064355D"/>
    <w:rsid w:val="006542C3"/>
    <w:rsid w:val="0069555C"/>
    <w:rsid w:val="006A171D"/>
    <w:rsid w:val="006A79A5"/>
    <w:rsid w:val="006C51AD"/>
    <w:rsid w:val="006C7C98"/>
    <w:rsid w:val="006D1660"/>
    <w:rsid w:val="006D210D"/>
    <w:rsid w:val="006D2BD6"/>
    <w:rsid w:val="006D6707"/>
    <w:rsid w:val="006E54F8"/>
    <w:rsid w:val="006F154A"/>
    <w:rsid w:val="006F760F"/>
    <w:rsid w:val="00702F61"/>
    <w:rsid w:val="00706B3D"/>
    <w:rsid w:val="00712E05"/>
    <w:rsid w:val="007211E6"/>
    <w:rsid w:val="00730598"/>
    <w:rsid w:val="00733AD6"/>
    <w:rsid w:val="00742D54"/>
    <w:rsid w:val="00750E24"/>
    <w:rsid w:val="00763B65"/>
    <w:rsid w:val="00791AAE"/>
    <w:rsid w:val="007A46B8"/>
    <w:rsid w:val="007A61A0"/>
    <w:rsid w:val="007B42BC"/>
    <w:rsid w:val="007B776D"/>
    <w:rsid w:val="007C5B14"/>
    <w:rsid w:val="007D22F0"/>
    <w:rsid w:val="007D459D"/>
    <w:rsid w:val="007F5779"/>
    <w:rsid w:val="00802B26"/>
    <w:rsid w:val="00816C71"/>
    <w:rsid w:val="008409D0"/>
    <w:rsid w:val="0084496D"/>
    <w:rsid w:val="008553B9"/>
    <w:rsid w:val="0085753A"/>
    <w:rsid w:val="00884CED"/>
    <w:rsid w:val="008A44BD"/>
    <w:rsid w:val="008A69D4"/>
    <w:rsid w:val="008B5F19"/>
    <w:rsid w:val="008C1851"/>
    <w:rsid w:val="008C47A2"/>
    <w:rsid w:val="008C5F56"/>
    <w:rsid w:val="008C6A30"/>
    <w:rsid w:val="008C765D"/>
    <w:rsid w:val="008D1E38"/>
    <w:rsid w:val="008D4D60"/>
    <w:rsid w:val="008E0DB4"/>
    <w:rsid w:val="008E1AF7"/>
    <w:rsid w:val="00903CBC"/>
    <w:rsid w:val="00904A2B"/>
    <w:rsid w:val="00907EE1"/>
    <w:rsid w:val="00911D72"/>
    <w:rsid w:val="00917C99"/>
    <w:rsid w:val="0093152F"/>
    <w:rsid w:val="009358E2"/>
    <w:rsid w:val="009455A9"/>
    <w:rsid w:val="00945994"/>
    <w:rsid w:val="00954403"/>
    <w:rsid w:val="00960ACB"/>
    <w:rsid w:val="009635BC"/>
    <w:rsid w:val="0096419F"/>
    <w:rsid w:val="00965CFD"/>
    <w:rsid w:val="0097096E"/>
    <w:rsid w:val="00985B45"/>
    <w:rsid w:val="0099186D"/>
    <w:rsid w:val="009958B5"/>
    <w:rsid w:val="009960C2"/>
    <w:rsid w:val="009962E6"/>
    <w:rsid w:val="00997559"/>
    <w:rsid w:val="009A4DDF"/>
    <w:rsid w:val="009A5210"/>
    <w:rsid w:val="009A7A4A"/>
    <w:rsid w:val="009B15DC"/>
    <w:rsid w:val="009B5D5C"/>
    <w:rsid w:val="009E0D93"/>
    <w:rsid w:val="009E23FB"/>
    <w:rsid w:val="009E4519"/>
    <w:rsid w:val="009E4903"/>
    <w:rsid w:val="009E6808"/>
    <w:rsid w:val="009F5B2E"/>
    <w:rsid w:val="00A06148"/>
    <w:rsid w:val="00A12BCB"/>
    <w:rsid w:val="00A14F34"/>
    <w:rsid w:val="00A21080"/>
    <w:rsid w:val="00A21AFE"/>
    <w:rsid w:val="00A32AE9"/>
    <w:rsid w:val="00A330EF"/>
    <w:rsid w:val="00A3377F"/>
    <w:rsid w:val="00A57602"/>
    <w:rsid w:val="00A7032C"/>
    <w:rsid w:val="00A7272B"/>
    <w:rsid w:val="00A73DF9"/>
    <w:rsid w:val="00A828E0"/>
    <w:rsid w:val="00A83A6E"/>
    <w:rsid w:val="00A95004"/>
    <w:rsid w:val="00A96F33"/>
    <w:rsid w:val="00AA00C3"/>
    <w:rsid w:val="00AA2573"/>
    <w:rsid w:val="00AB1028"/>
    <w:rsid w:val="00AB398E"/>
    <w:rsid w:val="00AC72D5"/>
    <w:rsid w:val="00AD1609"/>
    <w:rsid w:val="00AD238F"/>
    <w:rsid w:val="00AE0B6E"/>
    <w:rsid w:val="00AE2142"/>
    <w:rsid w:val="00AE2824"/>
    <w:rsid w:val="00AE3EDA"/>
    <w:rsid w:val="00AF4D36"/>
    <w:rsid w:val="00B00D74"/>
    <w:rsid w:val="00B01B58"/>
    <w:rsid w:val="00B03559"/>
    <w:rsid w:val="00B13E43"/>
    <w:rsid w:val="00B315FE"/>
    <w:rsid w:val="00B505B3"/>
    <w:rsid w:val="00B511B2"/>
    <w:rsid w:val="00B56A9C"/>
    <w:rsid w:val="00B60017"/>
    <w:rsid w:val="00B63760"/>
    <w:rsid w:val="00B6394F"/>
    <w:rsid w:val="00B65CE8"/>
    <w:rsid w:val="00B672F6"/>
    <w:rsid w:val="00B6737D"/>
    <w:rsid w:val="00B716CA"/>
    <w:rsid w:val="00B8475F"/>
    <w:rsid w:val="00B86B91"/>
    <w:rsid w:val="00B96CA4"/>
    <w:rsid w:val="00BA12AD"/>
    <w:rsid w:val="00BB1013"/>
    <w:rsid w:val="00BB134B"/>
    <w:rsid w:val="00BB69CF"/>
    <w:rsid w:val="00BC053C"/>
    <w:rsid w:val="00BC141E"/>
    <w:rsid w:val="00BC5525"/>
    <w:rsid w:val="00BD7E59"/>
    <w:rsid w:val="00BF649D"/>
    <w:rsid w:val="00C1217A"/>
    <w:rsid w:val="00C1708A"/>
    <w:rsid w:val="00C2001E"/>
    <w:rsid w:val="00C251CE"/>
    <w:rsid w:val="00C32868"/>
    <w:rsid w:val="00C430F2"/>
    <w:rsid w:val="00C64FFD"/>
    <w:rsid w:val="00C6612C"/>
    <w:rsid w:val="00C977D8"/>
    <w:rsid w:val="00CA1BAA"/>
    <w:rsid w:val="00CB659C"/>
    <w:rsid w:val="00CC0357"/>
    <w:rsid w:val="00CC49F2"/>
    <w:rsid w:val="00CC7528"/>
    <w:rsid w:val="00CC753A"/>
    <w:rsid w:val="00CC7B66"/>
    <w:rsid w:val="00CD04CB"/>
    <w:rsid w:val="00CD2292"/>
    <w:rsid w:val="00CD4EA6"/>
    <w:rsid w:val="00CE055F"/>
    <w:rsid w:val="00D2047B"/>
    <w:rsid w:val="00D32F0C"/>
    <w:rsid w:val="00D7108B"/>
    <w:rsid w:val="00DA3D79"/>
    <w:rsid w:val="00DD601E"/>
    <w:rsid w:val="00DD658D"/>
    <w:rsid w:val="00DD7C58"/>
    <w:rsid w:val="00DE4C51"/>
    <w:rsid w:val="00DF0957"/>
    <w:rsid w:val="00E16731"/>
    <w:rsid w:val="00E2736F"/>
    <w:rsid w:val="00E35C58"/>
    <w:rsid w:val="00E446B8"/>
    <w:rsid w:val="00E50A4A"/>
    <w:rsid w:val="00E62C49"/>
    <w:rsid w:val="00E630E7"/>
    <w:rsid w:val="00EA271D"/>
    <w:rsid w:val="00EB7470"/>
    <w:rsid w:val="00EC4459"/>
    <w:rsid w:val="00ED1340"/>
    <w:rsid w:val="00ED25F4"/>
    <w:rsid w:val="00F10511"/>
    <w:rsid w:val="00F24990"/>
    <w:rsid w:val="00F34CBF"/>
    <w:rsid w:val="00F35C5D"/>
    <w:rsid w:val="00F5441F"/>
    <w:rsid w:val="00F63384"/>
    <w:rsid w:val="00F76CBB"/>
    <w:rsid w:val="00FC48EA"/>
    <w:rsid w:val="00FC70F9"/>
    <w:rsid w:val="00FD5EA3"/>
    <w:rsid w:val="00FE223F"/>
    <w:rsid w:val="00FF0BCE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EE6"/>
  <w15:docId w15:val="{E5627BFD-EFAB-4133-81AA-DE04DD2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4567-2D6E-4D8E-BF2B-EF0230AF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Шакирзянов Рустем Наилевич</cp:lastModifiedBy>
  <cp:revision>6</cp:revision>
  <cp:lastPrinted>2023-06-12T11:54:00Z</cp:lastPrinted>
  <dcterms:created xsi:type="dcterms:W3CDTF">2023-06-12T10:35:00Z</dcterms:created>
  <dcterms:modified xsi:type="dcterms:W3CDTF">2023-08-07T12:04:00Z</dcterms:modified>
</cp:coreProperties>
</file>