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EF" w:rsidRDefault="00610AEF" w:rsidP="00200D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853DE" w:rsidRPr="001853DE" w:rsidRDefault="001853DE" w:rsidP="00200D8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1853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1853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1853DE" w:rsidRPr="001853DE" w:rsidRDefault="001853DE" w:rsidP="00200D8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</w:t>
      </w:r>
      <w:r w:rsidRPr="00185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Алькеевского муниципального района </w:t>
      </w:r>
    </w:p>
    <w:p w:rsidR="001853DE" w:rsidRDefault="001853DE" w:rsidP="00200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200D83" w:rsidRPr="001853DE" w:rsidRDefault="00200D83" w:rsidP="00200D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DE" w:rsidRDefault="001853DE" w:rsidP="00200D8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0D83" w:rsidRPr="001853DE" w:rsidRDefault="00200D83" w:rsidP="00200D8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3DE" w:rsidRPr="001853DE" w:rsidRDefault="001853DE" w:rsidP="00200D83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00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200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200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200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 июня </w:t>
      </w:r>
      <w:r w:rsidRPr="00185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 года</w:t>
      </w:r>
    </w:p>
    <w:p w:rsidR="001853DE" w:rsidRDefault="001853DE" w:rsidP="00200D83">
      <w:pPr>
        <w:pStyle w:val="ConsPlusTitlePage"/>
        <w:ind w:left="284"/>
      </w:pPr>
      <w:r>
        <w:br/>
      </w:r>
    </w:p>
    <w:p w:rsidR="00200D83" w:rsidRPr="00A11AD8" w:rsidRDefault="00200D83" w:rsidP="00200D83">
      <w:pPr>
        <w:pStyle w:val="ConsPlusTitlePage"/>
        <w:ind w:left="284"/>
      </w:pPr>
    </w:p>
    <w:p w:rsidR="001853DE" w:rsidRPr="00200D83" w:rsidRDefault="001853DE" w:rsidP="00200D83">
      <w:pPr>
        <w:pStyle w:val="ConsPlusNormal"/>
        <w:ind w:left="284" w:right="4678"/>
        <w:rPr>
          <w:rFonts w:ascii="Times New Roman" w:hAnsi="Times New Roman" w:cs="Times New Roman"/>
          <w:sz w:val="28"/>
          <w:szCs w:val="28"/>
        </w:rPr>
      </w:pPr>
      <w:r w:rsidRPr="00200D83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610AEF" w:rsidRPr="00200D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0AEF" w:rsidRPr="00200D83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200D83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610AEF" w:rsidRPr="00200D83">
        <w:rPr>
          <w:rFonts w:ascii="Times New Roman" w:hAnsi="Times New Roman" w:cs="Times New Roman"/>
          <w:sz w:val="28"/>
          <w:szCs w:val="28"/>
        </w:rPr>
        <w:t>»</w:t>
      </w:r>
      <w:r w:rsidRPr="00200D8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853DE" w:rsidRDefault="001853DE" w:rsidP="00200D83">
      <w:pPr>
        <w:pStyle w:val="ConsPlusNormal"/>
        <w:ind w:left="284"/>
        <w:jc w:val="both"/>
      </w:pPr>
    </w:p>
    <w:p w:rsidR="001853DE" w:rsidRPr="001853DE" w:rsidRDefault="001853DE" w:rsidP="00200D83">
      <w:pPr>
        <w:pStyle w:val="ConsPlusNormal"/>
        <w:ind w:left="284"/>
        <w:jc w:val="both"/>
      </w:pP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председателя МКУ «Палата имущественных и земельных отношений Алькеевского муниципального района» Петрова В.М. об утверждении </w:t>
      </w:r>
      <w:hyperlink w:anchor="P32" w:history="1">
        <w:r w:rsidRPr="001853D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1853DE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53DE">
        <w:rPr>
          <w:rFonts w:ascii="Times New Roman" w:hAnsi="Times New Roman" w:cs="Times New Roman"/>
          <w:sz w:val="28"/>
          <w:szCs w:val="28"/>
        </w:rPr>
        <w:t xml:space="preserve"> Республики Татарстан, в соответствии с </w:t>
      </w:r>
      <w:hyperlink r:id="rId5" w:history="1">
        <w:r w:rsidRPr="001853DE">
          <w:rPr>
            <w:rFonts w:ascii="Times New Roman" w:hAnsi="Times New Roman" w:cs="Times New Roman"/>
            <w:sz w:val="28"/>
            <w:szCs w:val="28"/>
          </w:rPr>
          <w:t>пунктом 5 статьи 39.28</w:t>
        </w:r>
      </w:hyperlink>
      <w:r w:rsidRPr="001853D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Совет Алькеевского муниципального района </w:t>
      </w:r>
      <w:r w:rsidRPr="001853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1853D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853DE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«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(прилагается).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53D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853D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(http://pravo.tatarstan.ru) и на официальном сайте Алькеевского муниципального района в составе портала муниципальных образований Республики Татарстан в сети Интернет.</w:t>
      </w:r>
    </w:p>
    <w:p w:rsidR="001853DE" w:rsidRPr="001853DE" w:rsidRDefault="001853DE" w:rsidP="00200D8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53DE" w:rsidRPr="001853DE" w:rsidRDefault="001853DE" w:rsidP="00200D83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853DE" w:rsidRPr="001853DE" w:rsidRDefault="001853DE" w:rsidP="00200D8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P32"/>
      <w:bookmarkEnd w:id="0"/>
    </w:p>
    <w:p w:rsidR="001853DE" w:rsidRPr="001853DE" w:rsidRDefault="001853DE" w:rsidP="00200D8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853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Председатель Совета,</w:t>
      </w:r>
    </w:p>
    <w:p w:rsidR="001853DE" w:rsidRPr="001853DE" w:rsidRDefault="001853DE" w:rsidP="00200D8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853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Глава Алькеевского</w:t>
      </w:r>
    </w:p>
    <w:p w:rsidR="001853DE" w:rsidRPr="001853DE" w:rsidRDefault="001853DE" w:rsidP="00200D8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853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района                                                                          </w:t>
      </w:r>
      <w:proofErr w:type="spellStart"/>
      <w:r w:rsidRPr="001853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А.Ф.Никошин</w:t>
      </w:r>
      <w:proofErr w:type="spellEnd"/>
    </w:p>
    <w:p w:rsidR="001853DE" w:rsidRPr="001853DE" w:rsidRDefault="001853DE" w:rsidP="00200D83">
      <w:pPr>
        <w:suppressAutoHyphens/>
        <w:spacing w:after="0" w:line="240" w:lineRule="auto"/>
        <w:ind w:left="284"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DE" w:rsidRPr="001853DE" w:rsidRDefault="001853DE" w:rsidP="00200D8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DE" w:rsidRDefault="001853DE" w:rsidP="00200D83">
      <w:pPr>
        <w:suppressAutoHyphens/>
        <w:spacing w:after="0" w:line="240" w:lineRule="auto"/>
        <w:ind w:left="284"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10AEF" w:rsidRPr="001853DE" w:rsidRDefault="00610AEF" w:rsidP="00200D83">
      <w:pPr>
        <w:suppressAutoHyphens/>
        <w:spacing w:after="0" w:line="240" w:lineRule="auto"/>
        <w:ind w:left="284"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DE" w:rsidRPr="001853DE" w:rsidRDefault="001853DE" w:rsidP="00200D83">
      <w:pPr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1" w:name="_GoBack"/>
      <w:r w:rsidRPr="001853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Приложение</w:t>
      </w:r>
      <w:r w:rsidR="00200D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853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 решению Совета Алькеевского</w:t>
      </w:r>
    </w:p>
    <w:p w:rsidR="001853DE" w:rsidRPr="001853DE" w:rsidRDefault="001853DE" w:rsidP="00200D83">
      <w:pPr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853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муниципального района</w:t>
      </w:r>
    </w:p>
    <w:p w:rsidR="001853DE" w:rsidRDefault="001853DE" w:rsidP="00200D83">
      <w:pPr>
        <w:suppressAutoHyphens/>
        <w:spacing w:after="0" w:line="240" w:lineRule="auto"/>
        <w:ind w:left="723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853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200D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 июня 2017</w:t>
      </w:r>
      <w:r w:rsidRPr="001853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№ </w:t>
      </w:r>
      <w:r w:rsidR="00200D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104</w:t>
      </w:r>
    </w:p>
    <w:bookmarkEnd w:id="1"/>
    <w:p w:rsidR="001853DE" w:rsidRDefault="001853DE" w:rsidP="00200D83">
      <w:pPr>
        <w:suppressAutoHyphens/>
        <w:spacing w:after="0" w:line="240" w:lineRule="auto"/>
        <w:ind w:left="284"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DE" w:rsidRDefault="001853DE" w:rsidP="00200D83">
      <w:pPr>
        <w:suppressAutoHyphens/>
        <w:spacing w:after="0" w:line="240" w:lineRule="auto"/>
        <w:ind w:left="284"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DE" w:rsidRPr="00A11AD8" w:rsidRDefault="00200D83" w:rsidP="00200D83">
      <w:pPr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hyperlink w:anchor="P32" w:history="1">
        <w:r w:rsidR="001853DE" w:rsidRPr="00A11AD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853DE" w:rsidRPr="00A11AD8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«</w:t>
      </w:r>
      <w:proofErr w:type="spellStart"/>
      <w:r w:rsidR="001853DE" w:rsidRPr="00A11AD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1853DE" w:rsidRPr="00A11AD8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A11A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1AD8" w:rsidRPr="00A11AD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853DE" w:rsidRPr="00A11AD8">
        <w:rPr>
          <w:rFonts w:ascii="Times New Roman" w:hAnsi="Times New Roman" w:cs="Times New Roman"/>
          <w:sz w:val="28"/>
          <w:szCs w:val="28"/>
        </w:rPr>
        <w:t>Татарстан</w:t>
      </w:r>
    </w:p>
    <w:p w:rsidR="001853DE" w:rsidRPr="001853DE" w:rsidRDefault="001853DE" w:rsidP="00200D83">
      <w:pPr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DE" w:rsidRPr="001853DE" w:rsidRDefault="001853DE" w:rsidP="00200D83">
      <w:pPr>
        <w:suppressAutoHyphens/>
        <w:spacing w:after="0" w:line="240" w:lineRule="auto"/>
        <w:ind w:left="284"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«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185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3DE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 xml:space="preserve">2. Размер платы рассчитывается </w:t>
      </w:r>
      <w:r>
        <w:rPr>
          <w:rFonts w:ascii="Times New Roman" w:hAnsi="Times New Roman" w:cs="Times New Roman"/>
          <w:sz w:val="28"/>
          <w:szCs w:val="28"/>
        </w:rPr>
        <w:t>МКУ</w:t>
      </w:r>
      <w:r w:rsidRPr="001853DE">
        <w:rPr>
          <w:rFonts w:ascii="Times New Roman" w:hAnsi="Times New Roman" w:cs="Times New Roman"/>
          <w:sz w:val="28"/>
          <w:szCs w:val="28"/>
        </w:rPr>
        <w:t xml:space="preserve"> </w:t>
      </w:r>
      <w:r w:rsidR="00610AEF">
        <w:rPr>
          <w:rFonts w:ascii="Times New Roman" w:hAnsi="Times New Roman" w:cs="Times New Roman"/>
          <w:sz w:val="28"/>
          <w:szCs w:val="28"/>
        </w:rPr>
        <w:t>«</w:t>
      </w:r>
      <w:r w:rsidRPr="001853DE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Pr="001853D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10AEF">
        <w:rPr>
          <w:rFonts w:ascii="Times New Roman" w:hAnsi="Times New Roman" w:cs="Times New Roman"/>
          <w:sz w:val="28"/>
          <w:szCs w:val="28"/>
        </w:rPr>
        <w:t>»</w:t>
      </w:r>
      <w:r w:rsidRPr="001853DE">
        <w:rPr>
          <w:rFonts w:ascii="Times New Roman" w:hAnsi="Times New Roman" w:cs="Times New Roman"/>
          <w:sz w:val="28"/>
          <w:szCs w:val="28"/>
        </w:rPr>
        <w:t>.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>3. Размер платы рассчитывается по формуле: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3DE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proofErr w:type="gramStart"/>
      <w:r w:rsidRPr="001853DE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1853DE">
        <w:rPr>
          <w:rFonts w:ascii="Times New Roman" w:hAnsi="Times New Roman" w:cs="Times New Roman"/>
          <w:sz w:val="28"/>
          <w:szCs w:val="28"/>
        </w:rPr>
        <w:t>обрчс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Sисхчс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>)</w:t>
      </w:r>
      <w:r w:rsidR="00200D83">
        <w:rPr>
          <w:rFonts w:ascii="Times New Roman" w:hAnsi="Times New Roman" w:cs="Times New Roman"/>
          <w:sz w:val="28"/>
          <w:szCs w:val="28"/>
        </w:rPr>
        <w:t xml:space="preserve"> х 15%</w:t>
      </w:r>
      <w:r w:rsidRPr="001853DE">
        <w:rPr>
          <w:rFonts w:ascii="Times New Roman" w:hAnsi="Times New Roman" w:cs="Times New Roman"/>
          <w:sz w:val="28"/>
          <w:szCs w:val="28"/>
        </w:rPr>
        <w:t>,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>где: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3DE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- размер платы;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3DE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перераспределения, который отражает кадастровую стоимость в расчете на единицу площади объекта недвижимости (руб./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853D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853DE">
        <w:rPr>
          <w:rFonts w:ascii="Times New Roman" w:hAnsi="Times New Roman" w:cs="Times New Roman"/>
          <w:sz w:val="28"/>
          <w:szCs w:val="28"/>
        </w:rPr>
        <w:t>);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53DE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1853DE">
        <w:rPr>
          <w:rFonts w:ascii="Times New Roman" w:hAnsi="Times New Roman" w:cs="Times New Roman"/>
          <w:sz w:val="28"/>
          <w:szCs w:val="28"/>
        </w:rPr>
        <w:t>обрчс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- площадь вновь образованного земельного участка, находящегося в частной собственности в соответствии с соглашением о перераспределении;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53DE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1853DE">
        <w:rPr>
          <w:rFonts w:ascii="Times New Roman" w:hAnsi="Times New Roman" w:cs="Times New Roman"/>
          <w:sz w:val="28"/>
          <w:szCs w:val="28"/>
        </w:rPr>
        <w:t>исхчс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- площадь исходного участка, находящегося в частной собственности, до перераспределения.</w:t>
      </w:r>
    </w:p>
    <w:p w:rsidR="001853DE" w:rsidRPr="001853DE" w:rsidRDefault="001853DE" w:rsidP="00200D83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3D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53DE">
        <w:rPr>
          <w:rFonts w:ascii="Times New Roman" w:hAnsi="Times New Roman" w:cs="Times New Roman"/>
          <w:sz w:val="28"/>
          <w:szCs w:val="28"/>
        </w:rPr>
        <w:t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«</w:t>
      </w:r>
      <w:proofErr w:type="spellStart"/>
      <w:r w:rsidRPr="001853DE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1853DE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1853DE" w:rsidRPr="001853DE" w:rsidRDefault="001853DE" w:rsidP="00200D8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53DE" w:rsidRPr="001853DE" w:rsidRDefault="001853DE" w:rsidP="00200D8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42DF8" w:rsidRPr="001853DE" w:rsidRDefault="00242DF8" w:rsidP="00200D83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00D83" w:rsidRPr="001853DE" w:rsidRDefault="00200D83">
      <w:pPr>
        <w:ind w:left="284"/>
        <w:rPr>
          <w:rFonts w:ascii="Times New Roman" w:hAnsi="Times New Roman" w:cs="Times New Roman"/>
          <w:sz w:val="28"/>
          <w:szCs w:val="28"/>
        </w:rPr>
      </w:pPr>
    </w:p>
    <w:sectPr w:rsidR="00200D83" w:rsidRPr="001853DE" w:rsidSect="00200D83">
      <w:pgSz w:w="11906" w:h="16838"/>
      <w:pgMar w:top="28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DE"/>
    <w:rsid w:val="001853DE"/>
    <w:rsid w:val="001A51BE"/>
    <w:rsid w:val="00200D83"/>
    <w:rsid w:val="00242DF8"/>
    <w:rsid w:val="00282DD2"/>
    <w:rsid w:val="003334DA"/>
    <w:rsid w:val="00610AEF"/>
    <w:rsid w:val="009019F5"/>
    <w:rsid w:val="00A11AD8"/>
    <w:rsid w:val="00EB5187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CD2229594389EF7E6955E424709439E5F00CAB89288C0CDD4C444C72E7321143172E44D4vAN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cp:lastPrinted>2017-04-28T06:23:00Z</cp:lastPrinted>
  <dcterms:created xsi:type="dcterms:W3CDTF">2017-06-05T08:10:00Z</dcterms:created>
  <dcterms:modified xsi:type="dcterms:W3CDTF">2017-06-05T08:10:00Z</dcterms:modified>
</cp:coreProperties>
</file>