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FEA" w:rsidRPr="00854FEA" w:rsidRDefault="00854FEA" w:rsidP="00854F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4FEA">
        <w:rPr>
          <w:rFonts w:ascii="Times New Roman" w:hAnsi="Times New Roman" w:cs="Times New Roman"/>
          <w:sz w:val="28"/>
          <w:szCs w:val="28"/>
        </w:rPr>
        <w:t>Вторник</w:t>
      </w:r>
      <w:r>
        <w:rPr>
          <w:rFonts w:ascii="Times New Roman" w:hAnsi="Times New Roman" w:cs="Times New Roman"/>
          <w:sz w:val="28"/>
          <w:szCs w:val="28"/>
        </w:rPr>
        <w:t xml:space="preserve"> родительский день </w:t>
      </w:r>
      <w:r w:rsidRPr="00854FEA">
        <w:rPr>
          <w:rFonts w:ascii="Times New Roman" w:hAnsi="Times New Roman" w:cs="Times New Roman"/>
          <w:sz w:val="28"/>
          <w:szCs w:val="28"/>
        </w:rPr>
        <w:t xml:space="preserve">пришелся </w:t>
      </w:r>
      <w:r>
        <w:rPr>
          <w:rFonts w:ascii="Times New Roman" w:hAnsi="Times New Roman" w:cs="Times New Roman"/>
          <w:sz w:val="28"/>
          <w:szCs w:val="28"/>
        </w:rPr>
        <w:t>на 17.04</w:t>
      </w:r>
      <w:r w:rsidRPr="00854FEA">
        <w:rPr>
          <w:rFonts w:ascii="Times New Roman" w:hAnsi="Times New Roman" w:cs="Times New Roman"/>
          <w:sz w:val="28"/>
          <w:szCs w:val="28"/>
        </w:rPr>
        <w:t>.</w:t>
      </w:r>
    </w:p>
    <w:p w:rsidR="00CC11E4" w:rsidRPr="00854FEA" w:rsidRDefault="00854FEA" w:rsidP="00854F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4FEA">
        <w:rPr>
          <w:rFonts w:ascii="Times New Roman" w:hAnsi="Times New Roman" w:cs="Times New Roman"/>
          <w:sz w:val="28"/>
          <w:szCs w:val="28"/>
        </w:rPr>
        <w:t>Каждый год после  православного праздника пасхи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54FEA">
        <w:rPr>
          <w:rFonts w:ascii="Times New Roman" w:hAnsi="Times New Roman" w:cs="Times New Roman"/>
          <w:sz w:val="28"/>
          <w:szCs w:val="28"/>
        </w:rPr>
        <w:t xml:space="preserve"> приходит праздник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54FEA">
        <w:rPr>
          <w:rFonts w:ascii="Times New Roman" w:hAnsi="Times New Roman" w:cs="Times New Roman"/>
          <w:sz w:val="28"/>
          <w:szCs w:val="28"/>
        </w:rPr>
        <w:t>Родительский день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854F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народе говорят Родитель)</w:t>
      </w:r>
    </w:p>
    <w:p w:rsidR="00854FEA" w:rsidRDefault="00854FEA" w:rsidP="00854F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4FEA">
        <w:rPr>
          <w:rFonts w:ascii="Times New Roman" w:hAnsi="Times New Roman" w:cs="Times New Roman"/>
          <w:sz w:val="28"/>
          <w:szCs w:val="28"/>
        </w:rPr>
        <w:t>Весь православный народ идут на кладбище помянуть усопших.</w:t>
      </w:r>
    </w:p>
    <w:p w:rsidR="00854FEA" w:rsidRDefault="00854FEA" w:rsidP="00854F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граждане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 </w:t>
      </w:r>
    </w:p>
    <w:p w:rsidR="00854FEA" w:rsidRDefault="00854FEA" w:rsidP="00854F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посетили святые места усопших.</w:t>
      </w:r>
    </w:p>
    <w:p w:rsidR="00854FEA" w:rsidRDefault="00854FEA" w:rsidP="00854F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301442"/>
            <wp:effectExtent l="19050" t="0" r="3175" b="0"/>
            <wp:docPr id="1" name="Рисунок 1" descr="C:\Users\Admin\Desktop\20180417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417_104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EA" w:rsidRDefault="00854FEA" w:rsidP="00854F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417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417_105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34" w:rsidRDefault="00BB6034" w:rsidP="00854F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0417_12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417_123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EA" w:rsidRPr="00854FEA" w:rsidRDefault="00854FEA" w:rsidP="00854F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417_1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417_11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FEA" w:rsidRPr="00854FEA" w:rsidSect="00CC1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FEA"/>
    <w:rsid w:val="00854FEA"/>
    <w:rsid w:val="00BB6034"/>
    <w:rsid w:val="00CC1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2018-04-18T09:33:00Z</dcterms:created>
  <dcterms:modified xsi:type="dcterms:W3CDTF">2018-04-18T09:50:00Z</dcterms:modified>
</cp:coreProperties>
</file>