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6F" w:rsidRPr="0080306F" w:rsidRDefault="0080306F" w:rsidP="0080306F">
      <w:pPr>
        <w:jc w:val="center"/>
        <w:rPr>
          <w:noProof/>
          <w:sz w:val="56"/>
          <w:szCs w:val="56"/>
          <w:lang w:eastAsia="ru-RU"/>
        </w:rPr>
      </w:pPr>
      <w:r w:rsidRPr="0080306F">
        <w:rPr>
          <w:noProof/>
          <w:sz w:val="56"/>
          <w:szCs w:val="56"/>
          <w:lang w:eastAsia="ru-RU"/>
        </w:rPr>
        <w:t>Севрикеева П.Е. поздавляет начальник С-ХУправления Алькеевского района РТ</w:t>
      </w:r>
      <w:bookmarkStart w:id="0" w:name="_GoBack"/>
      <w:bookmarkEnd w:id="0"/>
    </w:p>
    <w:p w:rsidR="0080306F" w:rsidRDefault="0080306F">
      <w:pPr>
        <w:rPr>
          <w:noProof/>
          <w:lang w:eastAsia="ru-RU"/>
        </w:rPr>
      </w:pPr>
    </w:p>
    <w:p w:rsidR="00585D57" w:rsidRDefault="0080306F">
      <w:r>
        <w:rPr>
          <w:noProof/>
          <w:lang w:eastAsia="ru-RU"/>
        </w:rPr>
        <w:drawing>
          <wp:inline distT="0" distB="0" distL="0" distR="0">
            <wp:extent cx="4876800" cy="3248025"/>
            <wp:effectExtent l="0" t="0" r="0" b="9525"/>
            <wp:docPr id="1" name="Рисунок 1" descr="C:\Users\Георгий\Desktop\view_4000747_30257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view_4000747_3025714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06F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591004663" r:id="rId7">
            <o:FieldCodes>\s</o:FieldCodes>
          </o:OLEObject>
        </w:object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69"/>
    <w:rsid w:val="00585D57"/>
    <w:rsid w:val="0080306F"/>
    <w:rsid w:val="00D5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2018-06-20T09:56:00Z</dcterms:created>
  <dcterms:modified xsi:type="dcterms:W3CDTF">2018-06-20T09:58:00Z</dcterms:modified>
</cp:coreProperties>
</file>