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983" w:rsidRDefault="00637983"/>
    <w:p w:rsidR="00637983" w:rsidRDefault="00637983">
      <w:r>
        <w:rPr>
          <w:noProof/>
          <w:lang w:eastAsia="ru-RU"/>
        </w:rPr>
        <w:drawing>
          <wp:inline distT="0" distB="0" distL="0" distR="0">
            <wp:extent cx="5944235" cy="3756757"/>
            <wp:effectExtent l="19050" t="0" r="0" b="0"/>
            <wp:docPr id="4" name="Рисунок 4" descr="&amp;Kcy;&amp;acy;&amp;rcy;&amp;tcy;&amp;icy;&amp;ncy;&amp;kcy;&amp;icy; &amp;pcy;&amp;ocy; &amp;zcy;&amp;acy;&amp;pcy;&amp;rcy;&amp;ocy;&amp;scy;&amp;ucy; &amp;scy; &amp;dcy;&amp;ncy;&amp;iecy;&amp;mcy; &amp;rcy;&amp;iecy;&amp;scy;&amp;pcy;&amp;ucy;&amp;bcy;&amp;lcy;&amp;icy;&amp;kcy;&amp;i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&amp;Kcy;&amp;acy;&amp;rcy;&amp;tcy;&amp;icy;&amp;ncy;&amp;kcy;&amp;icy; &amp;pcy;&amp;ocy; &amp;zcy;&amp;acy;&amp;pcy;&amp;rcy;&amp;ocy;&amp;scy;&amp;ucy; &amp;scy; &amp;dcy;&amp;ncy;&amp;iecy;&amp;mcy; &amp;rcy;&amp;iecy;&amp;scy;&amp;pcy;&amp;ucy;&amp;bcy;&amp;lcy;&amp;icy;&amp;kcy;&amp;icy;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235" cy="37567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7983" w:rsidRDefault="00637983">
      <w:r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" name="Рисунок 1" descr="&amp;Kcy;&amp;acy;&amp;rcy;&amp;tcy;&amp;icy;&amp;ncy;&amp;kcy;&amp;icy; &amp;pcy;&amp;ocy; &amp;zcy;&amp;acy;&amp;pcy;&amp;rcy;&amp;ocy;&amp;scy;&amp;ucy; &amp;scy; &amp;dcy;&amp;ncy;&amp;iecy;&amp;mcy; &amp;rcy;&amp;iecy;&amp;scy;&amp;pcy;&amp;ucy;&amp;bcy;&amp;lcy;&amp;icy;&amp;kcy;&amp;i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&amp;Kcy;&amp;acy;&amp;rcy;&amp;tcy;&amp;icy;&amp;ncy;&amp;kcy;&amp;icy; &amp;pcy;&amp;ocy; &amp;zcy;&amp;acy;&amp;pcy;&amp;rcy;&amp;ocy;&amp;scy;&amp;ucy; &amp;scy; &amp;dcy;&amp;ncy;&amp;iecy;&amp;mcy; &amp;rcy;&amp;iecy;&amp;scy;&amp;pcy;&amp;ucy;&amp;bcy;&amp;lcy;&amp;icy;&amp;kcy;&amp;icy;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7983" w:rsidRDefault="00637983" w:rsidP="00637983"/>
    <w:p w:rsidR="00637983" w:rsidRDefault="00637983" w:rsidP="00637983">
      <w:pPr>
        <w:rPr>
          <w:rFonts w:ascii="Times New Roman" w:hAnsi="Times New Roman" w:cs="Times New Roman"/>
          <w:sz w:val="28"/>
          <w:szCs w:val="28"/>
        </w:rPr>
      </w:pPr>
      <w:r w:rsidRPr="00637983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 xml:space="preserve">30 </w:t>
      </w:r>
      <w:r w:rsidRPr="00637983">
        <w:rPr>
          <w:rFonts w:ascii="Times New Roman" w:hAnsi="Times New Roman" w:cs="Times New Roman"/>
          <w:color w:val="FF0000"/>
          <w:sz w:val="28"/>
          <w:szCs w:val="28"/>
        </w:rPr>
        <w:t>августа</w:t>
      </w:r>
      <w:r w:rsidRPr="00637983">
        <w:rPr>
          <w:rFonts w:ascii="Times New Roman" w:hAnsi="Times New Roman" w:cs="Times New Roman"/>
          <w:sz w:val="28"/>
          <w:szCs w:val="28"/>
        </w:rPr>
        <w:t xml:space="preserve"> </w:t>
      </w:r>
      <w:r w:rsidRPr="00637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жители республики Татарстан празднуют рождение своей государственности - </w:t>
      </w:r>
      <w:r w:rsidRPr="0063798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День образования Республики</w:t>
      </w:r>
      <w:r w:rsidRPr="00637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этот день в 1990 году Верховный Совет республики принял декларацию о государственном суверенитете Татарской ССР. </w:t>
      </w:r>
      <w:r w:rsidRPr="0063798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День Республики Татарстан </w:t>
      </w:r>
      <w:r w:rsidRPr="00637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 — всенародный праздник в регионе. </w:t>
      </w:r>
      <w:r w:rsidRPr="0063798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B32015" w:rsidRDefault="00B32015" w:rsidP="00637983">
      <w:pPr>
        <w:rPr>
          <w:rFonts w:ascii="Times New Roman" w:hAnsi="Times New Roman" w:cs="Times New Roman"/>
          <w:sz w:val="28"/>
          <w:szCs w:val="28"/>
        </w:rPr>
      </w:pPr>
    </w:p>
    <w:p w:rsidR="00B32015" w:rsidRDefault="00B32015" w:rsidP="00637983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993" w:type="dxa"/>
        <w:tblInd w:w="-2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93"/>
      </w:tblGrid>
      <w:tr w:rsidR="00B32015" w:rsidTr="00B768FD">
        <w:trPr>
          <w:trHeight w:val="4634"/>
        </w:trPr>
        <w:tc>
          <w:tcPr>
            <w:tcW w:w="9993" w:type="dxa"/>
            <w:shd w:val="clear" w:color="auto" w:fill="92D050"/>
          </w:tcPr>
          <w:p w:rsidR="00B32015" w:rsidRDefault="00B32015" w:rsidP="00B32015">
            <w:pPr>
              <w:ind w:left="38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015" w:rsidRDefault="00B32015" w:rsidP="00B32015">
            <w:pPr>
              <w:jc w:val="center"/>
              <w:rPr>
                <w:rFonts w:ascii="Cambria Math" w:eastAsia="BatangChe" w:hAnsi="Cambria Math" w:cs="Times New Roman" w:hint="eastAsia"/>
                <w:sz w:val="32"/>
                <w:szCs w:val="32"/>
              </w:rPr>
            </w:pPr>
            <w:r w:rsidRPr="00B32015">
              <w:rPr>
                <w:rFonts w:ascii="Cambria Math" w:eastAsia="BatangChe" w:hAnsi="Cambria Math" w:cs="Times New Roman"/>
                <w:b/>
                <w:sz w:val="32"/>
                <w:szCs w:val="32"/>
              </w:rPr>
              <w:t xml:space="preserve">Жителей </w:t>
            </w:r>
            <w:proofErr w:type="spellStart"/>
            <w:r w:rsidR="00C960CC">
              <w:rPr>
                <w:rFonts w:ascii="Cambria Math" w:eastAsia="BatangChe" w:hAnsi="Cambria Math" w:cs="Times New Roman"/>
                <w:b/>
                <w:sz w:val="32"/>
                <w:szCs w:val="32"/>
              </w:rPr>
              <w:t>Старохурадинского</w:t>
            </w:r>
            <w:proofErr w:type="spellEnd"/>
            <w:r w:rsidRPr="00B32015">
              <w:rPr>
                <w:rFonts w:ascii="Cambria Math" w:eastAsia="BatangChe" w:hAnsi="Cambria Math" w:cs="Times New Roman"/>
                <w:b/>
                <w:sz w:val="32"/>
                <w:szCs w:val="32"/>
              </w:rPr>
              <w:t xml:space="preserve"> сельского поселения поздравляем</w:t>
            </w:r>
            <w:r w:rsidRPr="00B32015">
              <w:rPr>
                <w:rFonts w:ascii="Cambria Math" w:eastAsia="BatangChe" w:hAnsi="Cambria Math" w:cs="Times New Roman"/>
                <w:sz w:val="32"/>
                <w:szCs w:val="32"/>
              </w:rPr>
              <w:t xml:space="preserve"> </w:t>
            </w:r>
          </w:p>
          <w:p w:rsidR="00B32015" w:rsidRPr="00B32015" w:rsidRDefault="00B32015" w:rsidP="00B32015">
            <w:pPr>
              <w:jc w:val="center"/>
              <w:rPr>
                <w:rFonts w:ascii="Cambria Math" w:eastAsia="BatangChe" w:hAnsi="Cambria Math" w:cs="Times New Roman" w:hint="eastAsia"/>
                <w:b/>
                <w:bCs/>
                <w:i/>
                <w:iCs/>
                <w:color w:val="0000FF"/>
                <w:sz w:val="32"/>
                <w:szCs w:val="32"/>
              </w:rPr>
            </w:pPr>
            <w:r w:rsidRPr="00B32015">
              <w:rPr>
                <w:rStyle w:val="a5"/>
                <w:rFonts w:ascii="Cambria Math" w:eastAsia="BatangChe" w:hAnsi="Cambria Math" w:cs="Times New Roman"/>
                <w:i/>
                <w:iCs/>
                <w:color w:val="0000FF"/>
                <w:sz w:val="32"/>
                <w:szCs w:val="32"/>
              </w:rPr>
              <w:t xml:space="preserve">с </w:t>
            </w:r>
            <w:r w:rsidRPr="00B32015">
              <w:rPr>
                <w:rStyle w:val="a5"/>
                <w:rFonts w:ascii="Cambria Math" w:eastAsia="BatangChe" w:hAnsi="Cambria Math" w:cs="Times New Roman"/>
                <w:i/>
                <w:iCs/>
                <w:color w:val="00B050"/>
                <w:sz w:val="32"/>
                <w:szCs w:val="32"/>
              </w:rPr>
              <w:t xml:space="preserve">Днём </w:t>
            </w:r>
            <w:r w:rsidRPr="00B32015">
              <w:rPr>
                <w:rStyle w:val="a5"/>
                <w:rFonts w:ascii="Cambria Math" w:eastAsia="BatangChe" w:hAnsi="Cambria Math" w:cs="Times New Roman"/>
                <w:i/>
                <w:iCs/>
                <w:color w:val="F2F2F2" w:themeColor="background1" w:themeShade="F2"/>
                <w:sz w:val="32"/>
                <w:szCs w:val="32"/>
              </w:rPr>
              <w:t xml:space="preserve">Республики </w:t>
            </w:r>
            <w:r w:rsidRPr="00B32015">
              <w:rPr>
                <w:rStyle w:val="a5"/>
                <w:rFonts w:ascii="Cambria Math" w:eastAsia="BatangChe" w:hAnsi="Cambria Math" w:cs="Times New Roman"/>
                <w:i/>
                <w:iCs/>
                <w:color w:val="FF0000"/>
                <w:sz w:val="32"/>
                <w:szCs w:val="32"/>
              </w:rPr>
              <w:t>Татарстан</w:t>
            </w:r>
            <w:r w:rsidRPr="00B32015">
              <w:rPr>
                <w:rStyle w:val="a5"/>
                <w:rFonts w:ascii="Cambria Math" w:eastAsia="BatangChe" w:hAnsi="Cambria Math" w:cs="Times New Roman"/>
                <w:i/>
                <w:iCs/>
                <w:color w:val="0000FF"/>
                <w:sz w:val="32"/>
                <w:szCs w:val="32"/>
              </w:rPr>
              <w:t>!!!</w:t>
            </w:r>
          </w:p>
          <w:p w:rsidR="00B32015" w:rsidRDefault="00B32015" w:rsidP="00B32015">
            <w:pPr>
              <w:jc w:val="center"/>
              <w:rPr>
                <w:rFonts w:ascii="Cambria Math" w:eastAsia="BatangChe" w:hAnsi="Cambria Math"/>
                <w:b/>
                <w:sz w:val="32"/>
                <w:szCs w:val="32"/>
              </w:rPr>
            </w:pPr>
            <w:r w:rsidRPr="00B32015">
              <w:rPr>
                <w:rFonts w:ascii="Cambria Math" w:eastAsia="BatangChe" w:hAnsi="Cambria Math" w:cs="Times New Roman"/>
                <w:sz w:val="32"/>
                <w:szCs w:val="32"/>
                <w:lang w:eastAsia="ru-RU"/>
              </w:rPr>
              <w:br/>
            </w:r>
            <w:r w:rsidRPr="00B32015">
              <w:rPr>
                <w:rFonts w:ascii="Cambria Math" w:eastAsia="BatangChe" w:hAnsi="Cambria Math"/>
                <w:b/>
                <w:sz w:val="32"/>
                <w:szCs w:val="32"/>
              </w:rPr>
              <w:t>Желаем Вам и Вашим близким успешной реализации намеченных планов, здоровья, счастья и всего самого доброго.</w:t>
            </w:r>
          </w:p>
          <w:p w:rsidR="00C960CC" w:rsidRPr="00B32015" w:rsidRDefault="00C960CC" w:rsidP="00B320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37983" w:rsidRPr="00637983" w:rsidRDefault="00637983">
      <w:pPr>
        <w:rPr>
          <w:rFonts w:ascii="Bookman Old Style" w:hAnsi="Bookman Old Style" w:cs="Times New Roman"/>
          <w:sz w:val="28"/>
          <w:szCs w:val="28"/>
        </w:rPr>
      </w:pPr>
    </w:p>
    <w:sectPr w:rsidR="00637983" w:rsidRPr="00637983" w:rsidSect="00FE48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37983"/>
    <w:rsid w:val="00526328"/>
    <w:rsid w:val="00637983"/>
    <w:rsid w:val="00B32015"/>
    <w:rsid w:val="00B768FD"/>
    <w:rsid w:val="00C960CC"/>
    <w:rsid w:val="00FE48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8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9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983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637983"/>
    <w:rPr>
      <w:b/>
      <w:bCs/>
    </w:rPr>
  </w:style>
  <w:style w:type="character" w:styleId="a6">
    <w:name w:val="Hyperlink"/>
    <w:basedOn w:val="a0"/>
    <w:uiPriority w:val="99"/>
    <w:semiHidden/>
    <w:unhideWhenUsed/>
    <w:rsid w:val="0063798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79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9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96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2018-08-29T12:53:00Z</dcterms:created>
  <dcterms:modified xsi:type="dcterms:W3CDTF">2018-08-31T08:40:00Z</dcterms:modified>
</cp:coreProperties>
</file>