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6818F2">
      <w:r>
        <w:t>ПОЗДРАВЛЕНИЯ С ДНЕМ УЧИТЕЛЯ В СТАРОМАТАКСКОЙ ШКОЛЕ</w:t>
      </w:r>
    </w:p>
    <w:p w:rsidR="00F030D6" w:rsidRDefault="00F030D6">
      <w:r>
        <w:rPr>
          <w:noProof/>
          <w:lang w:eastAsia="ru-RU"/>
        </w:rPr>
        <w:drawing>
          <wp:inline distT="0" distB="0" distL="0" distR="0">
            <wp:extent cx="5940425" cy="4937978"/>
            <wp:effectExtent l="0" t="0" r="3175" b="0"/>
            <wp:docPr id="1" name="Рисунок 1" descr="C:\Users\Георгий\Desktop\IMG-20181005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81005-WA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37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03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40D"/>
    <w:rsid w:val="00585D57"/>
    <w:rsid w:val="006818F2"/>
    <w:rsid w:val="0087340D"/>
    <w:rsid w:val="00F0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3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30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3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30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2018-10-05T12:32:00Z</dcterms:created>
  <dcterms:modified xsi:type="dcterms:W3CDTF">2018-10-05T12:33:00Z</dcterms:modified>
</cp:coreProperties>
</file>