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07F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07F5">
        <w:rPr>
          <w:rFonts w:ascii="Times New Roman" w:eastAsia="Calibri" w:hAnsi="Times New Roman" w:cs="Times New Roman"/>
          <w:b/>
          <w:sz w:val="28"/>
          <w:szCs w:val="28"/>
        </w:rPr>
        <w:t xml:space="preserve">Совета </w:t>
      </w:r>
      <w:proofErr w:type="spellStart"/>
      <w:r w:rsidRPr="00EA07F5">
        <w:rPr>
          <w:rFonts w:ascii="Times New Roman" w:eastAsia="Calibri" w:hAnsi="Times New Roman" w:cs="Times New Roman"/>
          <w:b/>
          <w:sz w:val="28"/>
          <w:szCs w:val="28"/>
        </w:rPr>
        <w:t>Староматакского</w:t>
      </w:r>
      <w:proofErr w:type="spellEnd"/>
      <w:r w:rsidRPr="00EA07F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 </w:t>
      </w:r>
      <w:proofErr w:type="spellStart"/>
      <w:r w:rsidRPr="00EA07F5">
        <w:rPr>
          <w:rFonts w:ascii="Times New Roman" w:eastAsia="Calibri" w:hAnsi="Times New Roman" w:cs="Times New Roman"/>
          <w:b/>
          <w:sz w:val="28"/>
          <w:szCs w:val="28"/>
        </w:rPr>
        <w:t>Алькеевского</w:t>
      </w:r>
      <w:proofErr w:type="spellEnd"/>
      <w:r w:rsidRPr="00EA07F5">
        <w:rPr>
          <w:rFonts w:ascii="Times New Roman" w:eastAsia="Calibri" w:hAnsi="Times New Roman" w:cs="Times New Roman"/>
          <w:b/>
          <w:sz w:val="28"/>
          <w:szCs w:val="28"/>
        </w:rPr>
        <w:t xml:space="preserve">   муниципального   района Республики Татарстан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07F5">
        <w:rPr>
          <w:rFonts w:ascii="Times New Roman" w:eastAsia="Calibri" w:hAnsi="Times New Roman" w:cs="Times New Roman"/>
          <w:b/>
          <w:sz w:val="28"/>
          <w:szCs w:val="28"/>
        </w:rPr>
        <w:t>№ 31                                               от 19.11.2018г.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07F5">
        <w:rPr>
          <w:rFonts w:ascii="Times New Roman" w:eastAsia="Calibri" w:hAnsi="Times New Roman" w:cs="Times New Roman"/>
          <w:b/>
          <w:sz w:val="28"/>
          <w:szCs w:val="28"/>
        </w:rPr>
        <w:t>«О результатах местного референдума»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F5" w:rsidRPr="00EA07F5" w:rsidRDefault="00EA07F5" w:rsidP="00EA07F5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70 ФЗ «Об основных гарантиях избирательных 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 и на основании протоколов участковых избирательных комиссий об итогах голосования на референдуме состоявшегося 18 ноября 2018 года по вопросу: </w:t>
      </w:r>
      <w:proofErr w:type="gramEnd"/>
    </w:p>
    <w:p w:rsidR="00EA07F5" w:rsidRPr="00EA07F5" w:rsidRDefault="00EA07F5" w:rsidP="00EA07F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2019 году в сумме 600 рублей с каждого совершеннолетнего жителя, зарегистрированного по месту жительства на территории </w:t>
      </w:r>
      <w:proofErr w:type="spell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инвалидов 1  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лиц, достигших 80 летнего возраста, и направлением полученных средств</w:t>
      </w:r>
      <w:proofErr w:type="gram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вопросов местного значения по выполнению следующих работ:</w:t>
      </w:r>
    </w:p>
    <w:p w:rsidR="00EA07F5" w:rsidRPr="00EA07F5" w:rsidRDefault="00EA07F5" w:rsidP="00EA07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-приобретение необходимого материала на установку уличного освещения, электромонтажные работы по установке осветительного оборудования и на оплату  расходов за потребляемую энергию уличного освещения – 100 </w:t>
      </w:r>
      <w:proofErr w:type="spell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7F5" w:rsidRPr="00EA07F5" w:rsidRDefault="00EA07F5" w:rsidP="00EA07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-строительство, реконструкцию и ремонт уличной системы водоснабжения, содержание водонаборных башен – 110 </w:t>
      </w:r>
      <w:proofErr w:type="spell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EA07F5" w:rsidRPr="00EA07F5" w:rsidRDefault="00EA07F5" w:rsidP="00EA07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содержание, благоустройство и приобретение инвентаря для  кладбищ – 100 </w:t>
      </w:r>
      <w:proofErr w:type="spell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EA07F5" w:rsidRPr="00EA07F5" w:rsidRDefault="00EA07F5" w:rsidP="00EA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-благоустройство и содержание внутри поселковых дорог в населенных пунктах в летнее и зимнее врем</w:t>
      </w:r>
      <w:proofErr w:type="gram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скашивание травы и очистка снега)ремонт уличных дорог, </w:t>
      </w:r>
      <w:proofErr w:type="spell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грейдерование</w:t>
      </w:r>
      <w:proofErr w:type="spell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205 </w:t>
      </w:r>
      <w:proofErr w:type="spellStart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A0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7F5" w:rsidRPr="00EA07F5" w:rsidRDefault="00EA07F5" w:rsidP="00EA07F5">
      <w:pPr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контейнерных площадок  для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муссора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, приобретение контейнеров,  оплата специалистов - 85 руб. </w:t>
      </w:r>
    </w:p>
    <w:p w:rsidR="00EA07F5" w:rsidRPr="00EA07F5" w:rsidRDefault="00EA07F5" w:rsidP="00EA07F5">
      <w:pPr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   В списке участников референдума на момент окончания голосования включено </w:t>
      </w:r>
      <w:r w:rsidRPr="00EA07F5">
        <w:rPr>
          <w:rFonts w:ascii="Times New Roman" w:eastAsia="Calibri" w:hAnsi="Times New Roman" w:cs="Times New Roman"/>
          <w:color w:val="262626"/>
          <w:sz w:val="28"/>
          <w:szCs w:val="28"/>
        </w:rPr>
        <w:t>691</w:t>
      </w: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участника референдума;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Число участников референдума, принявших участие в голосовании </w:t>
      </w:r>
      <w:r w:rsidRPr="00EA07F5">
        <w:rPr>
          <w:rFonts w:ascii="Times New Roman" w:eastAsia="Calibri" w:hAnsi="Times New Roman" w:cs="Times New Roman"/>
          <w:color w:val="262626"/>
          <w:sz w:val="28"/>
          <w:szCs w:val="28"/>
        </w:rPr>
        <w:t>512</w:t>
      </w:r>
      <w:r w:rsidRPr="00EA07F5">
        <w:rPr>
          <w:rFonts w:ascii="Times New Roman" w:eastAsia="Calibri" w:hAnsi="Times New Roman" w:cs="Times New Roman"/>
          <w:sz w:val="28"/>
          <w:szCs w:val="28"/>
        </w:rPr>
        <w:t>, что составляет 74, 1%.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По  результатам голосования голоса  участников распределились следующим образом: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>за позицию «</w:t>
      </w:r>
      <w:proofErr w:type="spellStart"/>
      <w:r w:rsidRPr="00EA07F5">
        <w:rPr>
          <w:rFonts w:ascii="Times New Roman" w:eastAsia="Calibri" w:hAnsi="Times New Roman" w:cs="Times New Roman"/>
          <w:b/>
          <w:sz w:val="28"/>
          <w:szCs w:val="28"/>
        </w:rPr>
        <w:t>Да</w:t>
      </w:r>
      <w:proofErr w:type="gramStart"/>
      <w:r w:rsidRPr="00EA07F5">
        <w:rPr>
          <w:rFonts w:ascii="Times New Roman" w:eastAsia="Calibri" w:hAnsi="Times New Roman" w:cs="Times New Roman"/>
          <w:sz w:val="28"/>
          <w:szCs w:val="28"/>
        </w:rPr>
        <w:t>»п</w:t>
      </w:r>
      <w:proofErr w:type="gramEnd"/>
      <w:r w:rsidRPr="00EA07F5">
        <w:rPr>
          <w:rFonts w:ascii="Times New Roman" w:eastAsia="Calibri" w:hAnsi="Times New Roman" w:cs="Times New Roman"/>
          <w:sz w:val="28"/>
          <w:szCs w:val="28"/>
        </w:rPr>
        <w:t>роголосовало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7F5">
        <w:rPr>
          <w:rFonts w:ascii="Times New Roman" w:eastAsia="Calibri" w:hAnsi="Times New Roman" w:cs="Times New Roman"/>
          <w:color w:val="262626"/>
          <w:sz w:val="28"/>
          <w:szCs w:val="28"/>
        </w:rPr>
        <w:t>433</w:t>
      </w: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референдума, что составляет 84,57% участников референдума, принявших участие  в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головании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: за позицию «</w:t>
      </w:r>
      <w:r w:rsidRPr="00EA07F5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т» проголосовало </w:t>
      </w:r>
      <w:r w:rsidRPr="00EA07F5">
        <w:rPr>
          <w:rFonts w:ascii="Times New Roman" w:eastAsia="Calibri" w:hAnsi="Times New Roman" w:cs="Times New Roman"/>
          <w:color w:val="262626"/>
          <w:sz w:val="28"/>
          <w:szCs w:val="28"/>
        </w:rPr>
        <w:t>79</w:t>
      </w:r>
      <w:r w:rsidRPr="00EA07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07F5">
        <w:rPr>
          <w:rFonts w:ascii="Times New Roman" w:eastAsia="Calibri" w:hAnsi="Times New Roman" w:cs="Times New Roman"/>
          <w:sz w:val="28"/>
          <w:szCs w:val="28"/>
        </w:rPr>
        <w:t>участников референдума, что составляет 15,42%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 На основании изложенного Совет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Староматакского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EA07F5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proofErr w:type="gramEnd"/>
      <w:r w:rsidRPr="00EA07F5">
        <w:rPr>
          <w:rFonts w:ascii="Times New Roman" w:eastAsia="Calibri" w:hAnsi="Times New Roman" w:cs="Times New Roman"/>
          <w:b/>
          <w:sz w:val="28"/>
          <w:szCs w:val="28"/>
        </w:rPr>
        <w:t>ешил: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Признать местный референдум на территории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Староматакского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состоявшимся, а результаты референдум</w:t>
      </w:r>
      <w:proofErr w:type="gramStart"/>
      <w:r w:rsidRPr="00EA07F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действительными.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     Утвердить итоги голосования референдума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Староматакского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Рекомендовать Исполнительному комитету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Староматакского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заключить с ООО «Единый расчетный центр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района» договор о порядке выполнения, обработки, распределения и перечисления платежей населения за предоставленные услуги по обеспечению работы уличного освещения.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EA07F5">
        <w:rPr>
          <w:rFonts w:ascii="Times New Roman" w:eastAsia="Calibri" w:hAnsi="Times New Roman" w:cs="Times New Roman"/>
          <w:color w:val="0D0D0D"/>
          <w:sz w:val="28"/>
          <w:szCs w:val="28"/>
        </w:rPr>
        <w:t>Оплату средств самообложения произвести единовременной выплатой  в течени</w:t>
      </w:r>
      <w:proofErr w:type="gramStart"/>
      <w:r w:rsidRPr="00EA07F5">
        <w:rPr>
          <w:rFonts w:ascii="Times New Roman" w:eastAsia="Calibri" w:hAnsi="Times New Roman" w:cs="Times New Roman"/>
          <w:color w:val="0D0D0D"/>
          <w:sz w:val="28"/>
          <w:szCs w:val="28"/>
        </w:rPr>
        <w:t>и</w:t>
      </w:r>
      <w:proofErr w:type="gramEnd"/>
      <w:r w:rsidRPr="00EA07F5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первого квартала 2019 года, последний срок уплаты последний месяц полугодия текущего года  после обнародования настоящего решения, всеми гражданами,  достигшими 18 летнего возраста</w:t>
      </w: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, место жительства которых расположена в границах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Староматакского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за исключением инвалидов 1  группы, ветеранов ВОВ и боевых действий, вдов участников ВОВ и боевых действий, многодетных семей 5 и более детей, студентов, обучающихся по очной форме обучения.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на информационном стенде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Староматакского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Алькеевского</w:t>
      </w:r>
      <w:proofErr w:type="spellEnd"/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Староматакского</w:t>
      </w:r>
      <w:proofErr w:type="spellEnd"/>
    </w:p>
    <w:p w:rsidR="00EA07F5" w:rsidRPr="00EA07F5" w:rsidRDefault="00EA07F5" w:rsidP="00EA07F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8"/>
          <w:szCs w:val="28"/>
        </w:rPr>
      </w:pPr>
      <w:r w:rsidRPr="00EA07F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</w:t>
      </w:r>
      <w:proofErr w:type="spellStart"/>
      <w:r w:rsidRPr="00EA07F5">
        <w:rPr>
          <w:rFonts w:ascii="Times New Roman" w:eastAsia="Calibri" w:hAnsi="Times New Roman" w:cs="Times New Roman"/>
          <w:sz w:val="28"/>
          <w:szCs w:val="28"/>
        </w:rPr>
        <w:t>Н.И.Кудряшов</w:t>
      </w:r>
      <w:proofErr w:type="spellEnd"/>
    </w:p>
    <w:p w:rsidR="00EA07F5" w:rsidRPr="00EA07F5" w:rsidRDefault="00EA07F5" w:rsidP="00EA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57" w:rsidRDefault="00585D57">
      <w:bookmarkStart w:id="0" w:name="_GoBack"/>
      <w:bookmarkEnd w:id="0"/>
    </w:p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8"/>
    <w:rsid w:val="00585D57"/>
    <w:rsid w:val="00EA07F5"/>
    <w:rsid w:val="00F0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2018-12-14T05:27:00Z</dcterms:created>
  <dcterms:modified xsi:type="dcterms:W3CDTF">2018-12-14T05:28:00Z</dcterms:modified>
</cp:coreProperties>
</file>