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C60D7">
      <w:r>
        <w:t>УЧЕНИКИ СТАРОМАТАКСКОЙ СОШ УЧАСТВОВАЛИ В ПРЕИДЕНСКИХ СОРЕВНОВАНИЯХ</w:t>
      </w:r>
    </w:p>
    <w:p w:rsidR="00704D9B" w:rsidRDefault="00704D9B">
      <w:r>
        <w:rPr>
          <w:noProof/>
          <w:lang w:eastAsia="ru-RU"/>
        </w:rPr>
        <w:drawing>
          <wp:inline distT="0" distB="0" distL="0" distR="0">
            <wp:extent cx="5940425" cy="3554973"/>
            <wp:effectExtent l="0" t="0" r="3175" b="7620"/>
            <wp:docPr id="1" name="Рисунок 1" descr="C:\Users\Георгий\Desktop\IMG-201903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20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63"/>
    <w:rsid w:val="002C60D7"/>
    <w:rsid w:val="00385B63"/>
    <w:rsid w:val="00585D57"/>
    <w:rsid w:val="0070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2019-03-22T11:28:00Z</dcterms:created>
  <dcterms:modified xsi:type="dcterms:W3CDTF">2019-03-22T11:29:00Z</dcterms:modified>
</cp:coreProperties>
</file>