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902E8">
      <w:r>
        <w:t xml:space="preserve">СТАРОМАТАКСКИЕ МАЛЬЧИКИ ПРОХОДЯТ ПРИЗУВНУЮ </w:t>
      </w:r>
      <w:bookmarkStart w:id="0" w:name="_GoBack"/>
      <w:bookmarkEnd w:id="0"/>
      <w:r>
        <w:t>КОМИССИЮ</w:t>
      </w:r>
    </w:p>
    <w:p w:rsidR="00B3251B" w:rsidRDefault="00B3251B"/>
    <w:p w:rsidR="00B3251B" w:rsidRDefault="00B902E8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04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04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2E8" w:rsidRDefault="00B902E8"/>
    <w:p w:rsidR="00B902E8" w:rsidRDefault="00B902E8"/>
    <w:p w:rsidR="00B3251B" w:rsidRDefault="00B3251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040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04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7F"/>
    <w:rsid w:val="003B457F"/>
    <w:rsid w:val="00585D57"/>
    <w:rsid w:val="00B3251B"/>
    <w:rsid w:val="00B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2019-04-05T09:05:00Z</dcterms:created>
  <dcterms:modified xsi:type="dcterms:W3CDTF">2019-04-05T09:06:00Z</dcterms:modified>
</cp:coreProperties>
</file>