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6D" w:rsidRDefault="008B1D6D" w:rsidP="00384494">
      <w:pPr>
        <w:pStyle w:val="a4"/>
        <w:jc w:val="right"/>
      </w:pPr>
    </w:p>
    <w:p w:rsidR="004B0A46" w:rsidRPr="00F806E9" w:rsidRDefault="004B0A46" w:rsidP="004B0A46">
      <w:pPr>
        <w:pStyle w:val="a4"/>
      </w:pPr>
      <w:r w:rsidRPr="00F806E9">
        <w:t>Р Е Ш Е Н И Е</w:t>
      </w:r>
    </w:p>
    <w:p w:rsidR="004B0A46" w:rsidRPr="00F806E9" w:rsidRDefault="004B0A46" w:rsidP="00DC1132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F806E9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F806E9" w:rsidRPr="00F806E9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="00F806E9" w:rsidRPr="00F806E9">
        <w:rPr>
          <w:rFonts w:ascii="Times New Roman" w:hAnsi="Times New Roman" w:cs="Times New Roman"/>
          <w:sz w:val="28"/>
          <w:szCs w:val="28"/>
        </w:rPr>
        <w:t xml:space="preserve"> </w:t>
      </w:r>
      <w:r w:rsidRPr="00F806E9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</w:p>
    <w:p w:rsidR="004B0A46" w:rsidRPr="00F806E9" w:rsidRDefault="004B0A46" w:rsidP="00DC1132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F806E9">
        <w:rPr>
          <w:rFonts w:ascii="Times New Roman" w:hAnsi="Times New Roman" w:cs="Times New Roman"/>
          <w:sz w:val="28"/>
          <w:szCs w:val="28"/>
        </w:rPr>
        <w:t>Алькеевского муниципального  района</w:t>
      </w:r>
    </w:p>
    <w:p w:rsidR="004B0A46" w:rsidRPr="00F806E9" w:rsidRDefault="004B0A46" w:rsidP="00F806E9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F806E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806E9" w:rsidRPr="00F806E9" w:rsidRDefault="00F806E9" w:rsidP="00F806E9">
      <w:pPr>
        <w:rPr>
          <w:lang w:eastAsia="ru-RU"/>
        </w:rPr>
      </w:pPr>
    </w:p>
    <w:p w:rsidR="004B0A46" w:rsidRPr="00F806E9" w:rsidRDefault="004B0A46" w:rsidP="004B0A46">
      <w:pPr>
        <w:rPr>
          <w:rFonts w:ascii="Times New Roman" w:hAnsi="Times New Roman" w:cs="Times New Roman"/>
          <w:sz w:val="28"/>
          <w:szCs w:val="28"/>
        </w:rPr>
      </w:pPr>
      <w:r w:rsidRPr="00F806E9">
        <w:rPr>
          <w:sz w:val="24"/>
          <w:szCs w:val="24"/>
        </w:rPr>
        <w:tab/>
      </w:r>
      <w:r w:rsidRPr="00F806E9">
        <w:rPr>
          <w:rFonts w:ascii="Times New Roman" w:hAnsi="Times New Roman" w:cs="Times New Roman"/>
          <w:sz w:val="28"/>
          <w:szCs w:val="28"/>
        </w:rPr>
        <w:t xml:space="preserve">       №</w:t>
      </w:r>
      <w:r w:rsidR="00F806E9" w:rsidRPr="00F806E9">
        <w:rPr>
          <w:rFonts w:ascii="Times New Roman" w:hAnsi="Times New Roman" w:cs="Times New Roman"/>
          <w:sz w:val="28"/>
          <w:szCs w:val="28"/>
        </w:rPr>
        <w:t xml:space="preserve"> 13</w:t>
      </w:r>
      <w:r w:rsidR="00384494" w:rsidRPr="00F806E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806E9" w:rsidRPr="00F806E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84494" w:rsidRPr="00F806E9">
        <w:rPr>
          <w:rFonts w:ascii="Times New Roman" w:hAnsi="Times New Roman" w:cs="Times New Roman"/>
          <w:sz w:val="28"/>
          <w:szCs w:val="28"/>
        </w:rPr>
        <w:t xml:space="preserve">     </w:t>
      </w:r>
      <w:r w:rsidRPr="00F806E9">
        <w:rPr>
          <w:rFonts w:ascii="Times New Roman" w:hAnsi="Times New Roman" w:cs="Times New Roman"/>
          <w:sz w:val="28"/>
          <w:szCs w:val="28"/>
        </w:rPr>
        <w:t xml:space="preserve"> «</w:t>
      </w:r>
      <w:r w:rsidR="00F806E9" w:rsidRPr="00F806E9">
        <w:rPr>
          <w:rFonts w:ascii="Times New Roman" w:hAnsi="Times New Roman" w:cs="Times New Roman"/>
          <w:sz w:val="28"/>
          <w:szCs w:val="28"/>
        </w:rPr>
        <w:t>23</w:t>
      </w:r>
      <w:r w:rsidRPr="00F806E9">
        <w:rPr>
          <w:rFonts w:ascii="Times New Roman" w:hAnsi="Times New Roman" w:cs="Times New Roman"/>
          <w:sz w:val="28"/>
          <w:szCs w:val="28"/>
        </w:rPr>
        <w:t xml:space="preserve">»  </w:t>
      </w:r>
      <w:r w:rsidR="00384494" w:rsidRPr="00F806E9">
        <w:rPr>
          <w:rFonts w:ascii="Times New Roman" w:hAnsi="Times New Roman" w:cs="Times New Roman"/>
          <w:sz w:val="28"/>
          <w:szCs w:val="28"/>
        </w:rPr>
        <w:t>июля</w:t>
      </w:r>
      <w:r w:rsidRPr="00F806E9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F806E9">
          <w:rPr>
            <w:rFonts w:ascii="Times New Roman" w:hAnsi="Times New Roman" w:cs="Times New Roman"/>
            <w:sz w:val="28"/>
            <w:szCs w:val="28"/>
          </w:rPr>
          <w:t>2019 г</w:t>
        </w:r>
      </w:smartTag>
      <w:r w:rsidRPr="00F806E9">
        <w:rPr>
          <w:rFonts w:ascii="Times New Roman" w:hAnsi="Times New Roman" w:cs="Times New Roman"/>
          <w:sz w:val="28"/>
          <w:szCs w:val="28"/>
        </w:rPr>
        <w:t>.</w:t>
      </w:r>
    </w:p>
    <w:p w:rsidR="004B0A46" w:rsidRPr="00F806E9" w:rsidRDefault="004B0A46" w:rsidP="004F0A78">
      <w:pPr>
        <w:tabs>
          <w:tab w:val="left" w:pos="4536"/>
        </w:tabs>
        <w:ind w:right="467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06E9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384494" w:rsidRPr="00F806E9"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="004F0A78" w:rsidRPr="00F806E9">
        <w:rPr>
          <w:rFonts w:ascii="Times New Roman" w:hAnsi="Times New Roman" w:cs="Times New Roman"/>
          <w:sz w:val="28"/>
          <w:szCs w:val="28"/>
        </w:rPr>
        <w:t>в решени</w:t>
      </w:r>
      <w:r w:rsidR="00D424EB" w:rsidRPr="00F806E9">
        <w:rPr>
          <w:rFonts w:ascii="Times New Roman" w:hAnsi="Times New Roman" w:cs="Times New Roman"/>
          <w:sz w:val="28"/>
          <w:szCs w:val="28"/>
        </w:rPr>
        <w:t>е</w:t>
      </w:r>
      <w:r w:rsidR="004F0A78" w:rsidRPr="00F806E9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4F0A78" w:rsidRPr="00F80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806E9" w:rsidRPr="00F806E9">
        <w:rPr>
          <w:rFonts w:ascii="Times New Roman" w:hAnsi="Times New Roman" w:cs="Times New Roman"/>
          <w:sz w:val="28"/>
          <w:szCs w:val="28"/>
          <w:lang w:val="tt-RU"/>
        </w:rPr>
        <w:t>Старохурадинского</w:t>
      </w:r>
      <w:r w:rsidR="004F0A78" w:rsidRPr="00F806E9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4F0A78" w:rsidRPr="00F806E9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="004F0A78" w:rsidRPr="00F806E9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 от</w:t>
      </w:r>
      <w:r w:rsidR="0005110B" w:rsidRPr="00F806E9">
        <w:rPr>
          <w:rFonts w:ascii="Times New Roman" w:hAnsi="Times New Roman" w:cs="Times New Roman"/>
          <w:sz w:val="28"/>
          <w:szCs w:val="28"/>
        </w:rPr>
        <w:t xml:space="preserve"> </w:t>
      </w:r>
      <w:r w:rsidR="00F806E9" w:rsidRPr="00F806E9">
        <w:rPr>
          <w:rFonts w:ascii="Times New Roman" w:hAnsi="Times New Roman"/>
          <w:sz w:val="28"/>
          <w:szCs w:val="28"/>
        </w:rPr>
        <w:t>15.04.2019г №8</w:t>
      </w:r>
      <w:r w:rsidR="004F0A78" w:rsidRPr="00F806E9">
        <w:rPr>
          <w:rFonts w:ascii="Times New Roman" w:hAnsi="Times New Roman" w:cs="Times New Roman"/>
          <w:sz w:val="28"/>
          <w:szCs w:val="28"/>
        </w:rPr>
        <w:t xml:space="preserve"> </w:t>
      </w:r>
      <w:r w:rsidR="00384494" w:rsidRPr="00F806E9">
        <w:rPr>
          <w:rFonts w:ascii="Times New Roman" w:hAnsi="Times New Roman" w:cs="Times New Roman"/>
          <w:bCs/>
          <w:sz w:val="28"/>
          <w:szCs w:val="28"/>
        </w:rPr>
        <w:t>«</w:t>
      </w:r>
      <w:r w:rsidRPr="00F806E9">
        <w:rPr>
          <w:rFonts w:ascii="Times New Roman" w:hAnsi="Times New Roman" w:cs="Times New Roman"/>
          <w:bCs/>
          <w:sz w:val="28"/>
          <w:szCs w:val="28"/>
        </w:rPr>
        <w:t>О направлении расходов,</w:t>
      </w:r>
      <w:r w:rsidR="00384494" w:rsidRPr="00F806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06E9">
        <w:rPr>
          <w:rFonts w:ascii="Times New Roman" w:hAnsi="Times New Roman" w:cs="Times New Roman"/>
          <w:bCs/>
          <w:sz w:val="28"/>
          <w:szCs w:val="28"/>
        </w:rPr>
        <w:t>осуществляемых за счет</w:t>
      </w:r>
      <w:r w:rsidR="004F0A78" w:rsidRPr="00F806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06E9">
        <w:rPr>
          <w:rFonts w:ascii="Times New Roman" w:hAnsi="Times New Roman" w:cs="Times New Roman"/>
          <w:bCs/>
          <w:sz w:val="28"/>
          <w:szCs w:val="28"/>
        </w:rPr>
        <w:t>средств иных межбюджетных</w:t>
      </w:r>
      <w:r w:rsidR="004F0A78" w:rsidRPr="00F806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06E9">
        <w:rPr>
          <w:rFonts w:ascii="Times New Roman" w:hAnsi="Times New Roman" w:cs="Times New Roman"/>
          <w:bCs/>
          <w:sz w:val="28"/>
          <w:szCs w:val="28"/>
        </w:rPr>
        <w:t>трансфертов, полученных в целях стимулирования роста налогового потенциала по налогу на профессиональный доход</w:t>
      </w:r>
      <w:r w:rsidR="00384494" w:rsidRPr="00F806E9">
        <w:rPr>
          <w:rFonts w:ascii="Times New Roman" w:hAnsi="Times New Roman" w:cs="Times New Roman"/>
          <w:bCs/>
          <w:sz w:val="28"/>
          <w:szCs w:val="28"/>
        </w:rPr>
        <w:t>»</w:t>
      </w:r>
    </w:p>
    <w:p w:rsidR="004B0A46" w:rsidRPr="00F806E9" w:rsidRDefault="004B0A46" w:rsidP="00F8676D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4F0A78" w:rsidRPr="00F806E9" w:rsidRDefault="004F0A78" w:rsidP="004F0A78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806E9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F80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806E9" w:rsidRPr="00F806E9">
        <w:rPr>
          <w:rFonts w:ascii="Times New Roman" w:hAnsi="Times New Roman" w:cs="Times New Roman"/>
          <w:sz w:val="28"/>
          <w:szCs w:val="28"/>
          <w:lang w:val="tt-RU"/>
        </w:rPr>
        <w:t>Старохурадинского</w:t>
      </w:r>
      <w:r w:rsidRPr="00F806E9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F806E9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F806E9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РЕШИЛ:</w:t>
      </w:r>
    </w:p>
    <w:p w:rsidR="00384494" w:rsidRPr="004F0A78" w:rsidRDefault="00384494" w:rsidP="004F0A7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806E9">
        <w:rPr>
          <w:rFonts w:ascii="Times New Roman" w:hAnsi="Times New Roman"/>
          <w:sz w:val="28"/>
          <w:szCs w:val="28"/>
        </w:rPr>
        <w:t>Внести в решени</w:t>
      </w:r>
      <w:r w:rsidR="00D424EB" w:rsidRPr="00F806E9">
        <w:rPr>
          <w:rFonts w:ascii="Times New Roman" w:hAnsi="Times New Roman"/>
          <w:sz w:val="28"/>
          <w:szCs w:val="28"/>
        </w:rPr>
        <w:t>е</w:t>
      </w:r>
      <w:r w:rsidRPr="00F806E9">
        <w:rPr>
          <w:rFonts w:ascii="Times New Roman" w:hAnsi="Times New Roman"/>
          <w:sz w:val="28"/>
          <w:szCs w:val="28"/>
        </w:rPr>
        <w:t xml:space="preserve"> Совета </w:t>
      </w:r>
      <w:r w:rsidRPr="00F80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F806E9" w:rsidRPr="00F806E9">
        <w:rPr>
          <w:rFonts w:ascii="Times New Roman" w:hAnsi="Times New Roman"/>
          <w:sz w:val="28"/>
          <w:szCs w:val="28"/>
          <w:lang w:val="tt-RU"/>
        </w:rPr>
        <w:t>Старохурадинского</w:t>
      </w:r>
      <w:r w:rsidRPr="00F806E9">
        <w:rPr>
          <w:rFonts w:ascii="Times New Roman" w:hAnsi="Times New Roman"/>
          <w:sz w:val="28"/>
          <w:szCs w:val="28"/>
        </w:rPr>
        <w:t xml:space="preserve"> сельского поселения  </w:t>
      </w:r>
      <w:proofErr w:type="spellStart"/>
      <w:r w:rsidRPr="00F806E9">
        <w:rPr>
          <w:rFonts w:ascii="Times New Roman" w:hAnsi="Times New Roman"/>
          <w:sz w:val="28"/>
          <w:szCs w:val="28"/>
        </w:rPr>
        <w:t>Алькеевского</w:t>
      </w:r>
      <w:proofErr w:type="spellEnd"/>
      <w:r w:rsidRPr="00F806E9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  от </w:t>
      </w:r>
      <w:r w:rsidR="00F806E9" w:rsidRPr="00F806E9">
        <w:rPr>
          <w:rFonts w:ascii="Times New Roman" w:hAnsi="Times New Roman"/>
          <w:sz w:val="28"/>
          <w:szCs w:val="28"/>
        </w:rPr>
        <w:t>15.04.2019 г.  № 8</w:t>
      </w:r>
      <w:r w:rsidRPr="004F0A78">
        <w:rPr>
          <w:rFonts w:ascii="Times New Roman" w:hAnsi="Times New Roman"/>
          <w:sz w:val="28"/>
          <w:szCs w:val="28"/>
        </w:rPr>
        <w:t xml:space="preserve"> «</w:t>
      </w:r>
      <w:r w:rsidRPr="004F0A78">
        <w:rPr>
          <w:rFonts w:ascii="Times New Roman" w:hAnsi="Times New Roman"/>
          <w:bCs/>
          <w:sz w:val="28"/>
          <w:szCs w:val="28"/>
        </w:rPr>
        <w:t>О направлении расходов, осуществляемых за счет средств иных межбюджетных трансфертов, полученных в целях стимулирования роста налогового потенциала по налогу на профессиональный доход»,</w:t>
      </w:r>
      <w:r w:rsidRPr="004F0A78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384494" w:rsidRPr="00B23435" w:rsidRDefault="00384494" w:rsidP="004F0A7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3435">
        <w:rPr>
          <w:rFonts w:ascii="Times New Roman" w:hAnsi="Times New Roman"/>
          <w:sz w:val="28"/>
          <w:szCs w:val="28"/>
        </w:rPr>
        <w:t>Статья 2 изложить в следующей редакции:</w:t>
      </w:r>
    </w:p>
    <w:p w:rsidR="00384494" w:rsidRPr="00B23435" w:rsidRDefault="00384494" w:rsidP="004F0A7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B23435">
        <w:rPr>
          <w:rFonts w:ascii="Times New Roman" w:hAnsi="Times New Roman"/>
          <w:sz w:val="28"/>
          <w:szCs w:val="28"/>
        </w:rPr>
        <w:t>«Настоящее решение вступает в силу со дня его официального опубликования».</w:t>
      </w:r>
    </w:p>
    <w:p w:rsidR="004B0A46" w:rsidRDefault="004B0A46" w:rsidP="004F0A78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0A78" w:rsidRDefault="004F0A78" w:rsidP="004F0A78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0A78" w:rsidRDefault="004F0A78" w:rsidP="004F0A78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0A78" w:rsidRDefault="004F0A78" w:rsidP="004F0A78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0A78" w:rsidRDefault="004F0A78" w:rsidP="004F0A78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0A78" w:rsidRPr="004F0A78" w:rsidRDefault="00977682" w:rsidP="004F0A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F0A78" w:rsidRPr="004F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06E9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</w:p>
    <w:p w:rsidR="004F0A78" w:rsidRPr="004F0A78" w:rsidRDefault="004F0A78" w:rsidP="004F0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A78">
        <w:rPr>
          <w:rFonts w:ascii="Times New Roman" w:hAnsi="Times New Roman" w:cs="Times New Roman"/>
          <w:sz w:val="28"/>
          <w:szCs w:val="28"/>
        </w:rPr>
        <w:t>сельского поселения Алькеевского</w:t>
      </w:r>
    </w:p>
    <w:p w:rsidR="004F0A78" w:rsidRPr="004F0A78" w:rsidRDefault="004F0A78" w:rsidP="004F0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A78">
        <w:rPr>
          <w:rFonts w:ascii="Times New Roman" w:hAnsi="Times New Roman" w:cs="Times New Roman"/>
          <w:sz w:val="28"/>
          <w:szCs w:val="28"/>
        </w:rPr>
        <w:t xml:space="preserve">муниципального района:                               </w:t>
      </w:r>
      <w:r w:rsidR="00F806E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F0A7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F806E9">
        <w:rPr>
          <w:rFonts w:ascii="Times New Roman" w:hAnsi="Times New Roman" w:cs="Times New Roman"/>
          <w:sz w:val="28"/>
          <w:szCs w:val="28"/>
        </w:rPr>
        <w:t>Н.В.Кузенцов</w:t>
      </w:r>
      <w:proofErr w:type="spellEnd"/>
    </w:p>
    <w:p w:rsidR="004B0A46" w:rsidRDefault="004B0A46" w:rsidP="004B0A46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D25026" w:rsidRPr="00411D85" w:rsidRDefault="00D25026">
      <w:pPr>
        <w:rPr>
          <w:b/>
        </w:rPr>
      </w:pPr>
      <w:bookmarkStart w:id="0" w:name="_GoBack"/>
      <w:bookmarkEnd w:id="0"/>
    </w:p>
    <w:sectPr w:rsidR="00D25026" w:rsidRPr="00411D85" w:rsidSect="00DE0C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667DE"/>
    <w:multiLevelType w:val="multilevel"/>
    <w:tmpl w:val="99B8B09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7154BA0"/>
    <w:multiLevelType w:val="hybridMultilevel"/>
    <w:tmpl w:val="B650968E"/>
    <w:lvl w:ilvl="0" w:tplc="CCAC63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EFB6711"/>
    <w:multiLevelType w:val="hybridMultilevel"/>
    <w:tmpl w:val="8732F9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23B"/>
    <w:rsid w:val="0005110B"/>
    <w:rsid w:val="001056AE"/>
    <w:rsid w:val="00384494"/>
    <w:rsid w:val="003E5154"/>
    <w:rsid w:val="00411D85"/>
    <w:rsid w:val="004B0A46"/>
    <w:rsid w:val="004F0A78"/>
    <w:rsid w:val="006114D2"/>
    <w:rsid w:val="0071133B"/>
    <w:rsid w:val="00877806"/>
    <w:rsid w:val="008B1D6D"/>
    <w:rsid w:val="00967FDC"/>
    <w:rsid w:val="00977682"/>
    <w:rsid w:val="009A47A1"/>
    <w:rsid w:val="00A208A4"/>
    <w:rsid w:val="00B72826"/>
    <w:rsid w:val="00C26A53"/>
    <w:rsid w:val="00C51493"/>
    <w:rsid w:val="00D25026"/>
    <w:rsid w:val="00D424EB"/>
    <w:rsid w:val="00D8561F"/>
    <w:rsid w:val="00DC1132"/>
    <w:rsid w:val="00DE0C21"/>
    <w:rsid w:val="00E05189"/>
    <w:rsid w:val="00EC552F"/>
    <w:rsid w:val="00F806E9"/>
    <w:rsid w:val="00F8676D"/>
    <w:rsid w:val="00FF5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1F"/>
  </w:style>
  <w:style w:type="paragraph" w:styleId="3">
    <w:name w:val="heading 3"/>
    <w:basedOn w:val="a"/>
    <w:next w:val="a"/>
    <w:link w:val="30"/>
    <w:qFormat/>
    <w:rsid w:val="004B0A46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C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76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11D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B0A4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Title"/>
    <w:basedOn w:val="a"/>
    <w:link w:val="a5"/>
    <w:qFormat/>
    <w:rsid w:val="004B0A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5">
    <w:name w:val="Название Знак"/>
    <w:basedOn w:val="a0"/>
    <w:link w:val="a4"/>
    <w:rsid w:val="004B0A4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E0C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B0A46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C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76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11D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B0A4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Title"/>
    <w:basedOn w:val="a"/>
    <w:link w:val="a5"/>
    <w:qFormat/>
    <w:rsid w:val="004B0A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5">
    <w:name w:val="Название Знак"/>
    <w:basedOn w:val="a0"/>
    <w:link w:val="a4"/>
    <w:rsid w:val="004B0A4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E0C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Admin</cp:lastModifiedBy>
  <cp:revision>24</cp:revision>
  <cp:lastPrinted>2019-07-23T11:27:00Z</cp:lastPrinted>
  <dcterms:created xsi:type="dcterms:W3CDTF">2019-07-17T10:40:00Z</dcterms:created>
  <dcterms:modified xsi:type="dcterms:W3CDTF">2019-07-23T11:38:00Z</dcterms:modified>
</cp:coreProperties>
</file>