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E7" w:rsidRDefault="00F53FE7" w:rsidP="00F53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4E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53FE7" w:rsidRDefault="00F53FE7" w:rsidP="00F53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FE7" w:rsidRDefault="00F53FE7" w:rsidP="00F53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574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28.12.2017 №418-ФЗ  женщины, родившие (усыновившие) ребенка после 1 января 2018 года,  имеют право на ежемесячную выплату в связи с рождением (усыновлением) первого ребенка при условии:</w:t>
      </w:r>
    </w:p>
    <w:p w:rsidR="00F53FE7" w:rsidRDefault="00F53FE7" w:rsidP="00F53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наличия гражданства Российской Федерации;</w:t>
      </w:r>
    </w:p>
    <w:p w:rsidR="00F53FE7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постоянного проживания на территории Российской Федерации;</w:t>
      </w:r>
    </w:p>
    <w:p w:rsidR="00F53FE7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среднедушевой доход семьи не превышает 1,5 кратную величину прожиточного минимума трудоспособного населения, установленного в Республике Татарстан за второй квартал года, предшествующего году обращения за назначением выплаты </w:t>
      </w:r>
      <w:r w:rsidRPr="00466D20">
        <w:rPr>
          <w:rFonts w:ascii="Times New Roman" w:hAnsi="Times New Roman" w:cs="Times New Roman"/>
          <w:b/>
          <w:sz w:val="28"/>
          <w:szCs w:val="28"/>
        </w:rPr>
        <w:t>(в 2019 году -  14 034 рублей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F53FE7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FE7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93D">
        <w:rPr>
          <w:rFonts w:ascii="Times New Roman" w:hAnsi="Times New Roman" w:cs="Times New Roman"/>
          <w:b/>
          <w:sz w:val="28"/>
          <w:szCs w:val="28"/>
        </w:rPr>
        <w:t>Размер выплаты в 2019 году -  8 896 рублей.</w:t>
      </w:r>
    </w:p>
    <w:p w:rsidR="00F53FE7" w:rsidRPr="00C3193D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Обращаем внимание, что при обращении за назначением ежемесячной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не позднее шести месяцев со дня рождения ребенка, ежемесячная выплата будет осуществляться со дня рождения ребенка. В остальных случаях – со дня обращения за ее назначением.</w:t>
      </w:r>
    </w:p>
    <w:p w:rsidR="00F53FE7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FE7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453">
        <w:rPr>
          <w:rFonts w:ascii="Times New Roman" w:hAnsi="Times New Roman" w:cs="Times New Roman"/>
          <w:b/>
          <w:sz w:val="28"/>
          <w:szCs w:val="28"/>
        </w:rPr>
        <w:t xml:space="preserve"> Для оформления ежемесячной выплаты необходимо </w:t>
      </w:r>
      <w:r>
        <w:rPr>
          <w:rFonts w:ascii="Times New Roman" w:hAnsi="Times New Roman" w:cs="Times New Roman"/>
          <w:b/>
          <w:sz w:val="28"/>
          <w:szCs w:val="28"/>
        </w:rPr>
        <w:t>обратиться</w:t>
      </w:r>
      <w:r w:rsidRPr="00E13453">
        <w:rPr>
          <w:rFonts w:ascii="Times New Roman" w:hAnsi="Times New Roman" w:cs="Times New Roman"/>
          <w:sz w:val="28"/>
          <w:szCs w:val="28"/>
        </w:rPr>
        <w:t xml:space="preserve"> в органы социальной защиты по месту жительства (пребывания) или фактического проживания либо в Многофункциональный центр предоставления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 Республики Татарстан.</w:t>
      </w:r>
    </w:p>
    <w:p w:rsidR="00F53FE7" w:rsidRDefault="00F53FE7" w:rsidP="00F53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FE7" w:rsidRPr="00213DBC" w:rsidRDefault="00F53FE7" w:rsidP="00F53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F53FE7" w:rsidRPr="00213DBC" w:rsidSect="008574E9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  <w:r w:rsidRPr="008A66EE">
        <w:rPr>
          <w:rFonts w:ascii="Times New Roman" w:hAnsi="Times New Roman" w:cs="Times New Roman"/>
          <w:b/>
          <w:sz w:val="28"/>
          <w:szCs w:val="28"/>
        </w:rPr>
        <w:t>С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 ежемесячная выплата будет назначаться при условии, что среднедушевой </w:t>
      </w:r>
      <w:r w:rsidRPr="00BF568C">
        <w:rPr>
          <w:rFonts w:ascii="Times New Roman" w:hAnsi="Times New Roman" w:cs="Times New Roman"/>
          <w:b/>
          <w:sz w:val="28"/>
          <w:szCs w:val="28"/>
        </w:rPr>
        <w:t>доход семьи не превышает 2-кратную величину прожиточного минимума трудоспособного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установленного в Республике Татарстан за второй квартал года, предшествующего году обращения за назначением выплаты. </w:t>
      </w:r>
      <w:r w:rsidRPr="00BF568C">
        <w:rPr>
          <w:rFonts w:ascii="Times New Roman" w:hAnsi="Times New Roman" w:cs="Times New Roman"/>
          <w:b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на назначение ежемесячной выплаты граждане могут </w:t>
      </w:r>
      <w:r w:rsidRPr="00BF568C">
        <w:rPr>
          <w:rFonts w:ascii="Times New Roman" w:hAnsi="Times New Roman" w:cs="Times New Roman"/>
          <w:b/>
          <w:sz w:val="28"/>
          <w:szCs w:val="28"/>
        </w:rPr>
        <w:t>в любое время в течение т</w:t>
      </w:r>
      <w:r>
        <w:rPr>
          <w:rFonts w:ascii="Times New Roman" w:hAnsi="Times New Roman" w:cs="Times New Roman"/>
          <w:b/>
          <w:sz w:val="28"/>
          <w:szCs w:val="28"/>
        </w:rPr>
        <w:t>рех лет со дня рождения ребенка.</w:t>
      </w:r>
    </w:p>
    <w:p w:rsidR="007500A0" w:rsidRDefault="007500A0"/>
    <w:sectPr w:rsidR="007500A0" w:rsidSect="0075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53FE7"/>
    <w:rsid w:val="007500A0"/>
    <w:rsid w:val="00B02B70"/>
    <w:rsid w:val="00F5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51F6-87A3-4A46-8DE5-6C8CBB5C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2019-08-09T11:50:00Z</cp:lastPrinted>
  <dcterms:created xsi:type="dcterms:W3CDTF">2019-08-09T11:43:00Z</dcterms:created>
  <dcterms:modified xsi:type="dcterms:W3CDTF">2019-08-09T11:51:00Z</dcterms:modified>
</cp:coreProperties>
</file>