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8" w:rsidRPr="00A02568" w:rsidRDefault="003751C1" w:rsidP="00A02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30"/>
          <w:szCs w:val="30"/>
        </w:rPr>
      </w:pPr>
      <w:r>
        <w:rPr>
          <w:rFonts w:ascii="Arial" w:eastAsia="Times New Roman" w:hAnsi="Arial" w:cs="Arial"/>
          <w:noProof/>
          <w:color w:val="3C4052"/>
          <w:sz w:val="30"/>
          <w:szCs w:val="30"/>
        </w:rPr>
        <w:t xml:space="preserve">    О МИНИМАЛЬНОМ РАЗМЕРЫ ОПЛАТЫ ТРУЛА С 01 ЯНВАРЯ 2020Г.</w:t>
      </w:r>
    </w:p>
    <w:p w:rsidR="00A02568" w:rsidRPr="003751C1" w:rsidRDefault="00A02568" w:rsidP="00375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32"/>
          <w:szCs w:val="32"/>
        </w:rPr>
      </w:pPr>
      <w:r w:rsidRPr="003751C1">
        <w:rPr>
          <w:rFonts w:ascii="Arial" w:eastAsia="Times New Roman" w:hAnsi="Arial" w:cs="Arial"/>
          <w:color w:val="3C4052"/>
          <w:sz w:val="32"/>
          <w:szCs w:val="32"/>
        </w:rPr>
        <w:t>Согласно Федеральному закону от 27.12.2019 № 463-ФЗ </w:t>
      </w:r>
      <w:r w:rsidRPr="003751C1">
        <w:rPr>
          <w:rFonts w:ascii="Arial" w:eastAsia="Times New Roman" w:hAnsi="Arial" w:cs="Arial"/>
          <w:b/>
          <w:bCs/>
          <w:color w:val="3C4052"/>
          <w:sz w:val="32"/>
          <w:szCs w:val="32"/>
        </w:rPr>
        <w:t>"</w:t>
      </w:r>
      <w:r w:rsidRPr="003751C1">
        <w:rPr>
          <w:rFonts w:ascii="Arial" w:eastAsia="Times New Roman" w:hAnsi="Arial" w:cs="Arial"/>
          <w:color w:val="3C4052"/>
          <w:sz w:val="32"/>
          <w:szCs w:val="32"/>
        </w:rPr>
        <w:t>О внесении изменений в статью 1 Федерального закона "О минимальном размере оплаты труда" с 1 января 2020 года минимальный размер оплаты труда на территории Российской Федерации составляет 12 130 рублей.</w:t>
      </w:r>
    </w:p>
    <w:p w:rsidR="00A02568" w:rsidRPr="003751C1" w:rsidRDefault="00A02568" w:rsidP="00375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32"/>
          <w:szCs w:val="32"/>
        </w:rPr>
      </w:pPr>
      <w:r w:rsidRPr="003751C1">
        <w:rPr>
          <w:rFonts w:ascii="Arial" w:eastAsia="Times New Roman" w:hAnsi="Arial" w:cs="Arial"/>
          <w:color w:val="3C4052"/>
          <w:sz w:val="32"/>
          <w:szCs w:val="32"/>
        </w:rPr>
        <w:t>Одновременно сообщаем, что в Татарстане 25 декабря 2019 года было заключено Соглашение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минимальной заработной плате в Республике Татарстан (далее – Соглашение). Указанным Соглашением предусмотрено, что с 1 января 2020 года в организациях внебюджетного сектора экономики Республики Татарстан устанавливается минимальная заработная плата в размере 14 000 рублей в месяц.</w:t>
      </w:r>
    </w:p>
    <w:p w:rsidR="00A02568" w:rsidRPr="003751C1" w:rsidRDefault="00A02568" w:rsidP="00375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32"/>
          <w:szCs w:val="32"/>
        </w:rPr>
      </w:pPr>
      <w:r w:rsidRPr="003751C1">
        <w:rPr>
          <w:rFonts w:ascii="Arial" w:eastAsia="Times New Roman" w:hAnsi="Arial" w:cs="Arial"/>
          <w:color w:val="3C4052"/>
          <w:sz w:val="32"/>
          <w:szCs w:val="32"/>
        </w:rPr>
        <w:t>В связи с этим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1 января 2020 года не может быть ниже 14 000 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222C7E" w:rsidRPr="003751C1" w:rsidRDefault="00A02568" w:rsidP="00375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32"/>
          <w:szCs w:val="32"/>
        </w:rPr>
      </w:pPr>
      <w:r w:rsidRPr="003751C1">
        <w:rPr>
          <w:rFonts w:ascii="Arial" w:eastAsia="Times New Roman" w:hAnsi="Arial" w:cs="Arial"/>
          <w:color w:val="3C4052"/>
          <w:sz w:val="32"/>
          <w:szCs w:val="32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января 2020 года в размере 12 130 рублей в месяц).</w:t>
      </w:r>
    </w:p>
    <w:sectPr w:rsidR="00222C7E" w:rsidRPr="003751C1" w:rsidSect="00BF6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80" w:rsidRDefault="00721B80" w:rsidP="00907F05">
      <w:pPr>
        <w:spacing w:after="0" w:line="240" w:lineRule="auto"/>
      </w:pPr>
      <w:r>
        <w:separator/>
      </w:r>
    </w:p>
  </w:endnote>
  <w:endnote w:type="continuationSeparator" w:id="1">
    <w:p w:rsidR="00721B80" w:rsidRDefault="00721B80" w:rsidP="0090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05" w:rsidRDefault="00907F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05" w:rsidRDefault="00907F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05" w:rsidRDefault="00907F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80" w:rsidRDefault="00721B80" w:rsidP="00907F05">
      <w:pPr>
        <w:spacing w:after="0" w:line="240" w:lineRule="auto"/>
      </w:pPr>
      <w:r>
        <w:separator/>
      </w:r>
    </w:p>
  </w:footnote>
  <w:footnote w:type="continuationSeparator" w:id="1">
    <w:p w:rsidR="00721B80" w:rsidRDefault="00721B80" w:rsidP="0090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05" w:rsidRDefault="00907F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05" w:rsidRDefault="00907F05">
    <w:pPr>
      <w:pStyle w:val="a3"/>
    </w:pPr>
  </w:p>
  <w:p w:rsidR="001926B7" w:rsidRDefault="001926B7">
    <w:pPr>
      <w:pStyle w:val="a3"/>
    </w:pPr>
  </w:p>
  <w:p w:rsidR="00907F05" w:rsidRDefault="00907F05">
    <w:pPr>
      <w:pStyle w:val="a3"/>
    </w:pPr>
  </w:p>
  <w:p w:rsidR="00907F05" w:rsidRDefault="00907F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05" w:rsidRDefault="00907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F50"/>
    <w:multiLevelType w:val="multilevel"/>
    <w:tmpl w:val="D79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F05"/>
    <w:rsid w:val="00042538"/>
    <w:rsid w:val="000943B5"/>
    <w:rsid w:val="000B7A62"/>
    <w:rsid w:val="000E5E53"/>
    <w:rsid w:val="0019132F"/>
    <w:rsid w:val="001926B7"/>
    <w:rsid w:val="001E6AEB"/>
    <w:rsid w:val="00201E38"/>
    <w:rsid w:val="00204EDD"/>
    <w:rsid w:val="00222C7E"/>
    <w:rsid w:val="00237971"/>
    <w:rsid w:val="00255E66"/>
    <w:rsid w:val="00286554"/>
    <w:rsid w:val="002A4D98"/>
    <w:rsid w:val="0031266A"/>
    <w:rsid w:val="003751C1"/>
    <w:rsid w:val="003E6043"/>
    <w:rsid w:val="00401CCA"/>
    <w:rsid w:val="00447C74"/>
    <w:rsid w:val="004B28B9"/>
    <w:rsid w:val="00530D1C"/>
    <w:rsid w:val="00532CD1"/>
    <w:rsid w:val="005C1EE6"/>
    <w:rsid w:val="005D2AF7"/>
    <w:rsid w:val="005F11A6"/>
    <w:rsid w:val="006269C7"/>
    <w:rsid w:val="00632B52"/>
    <w:rsid w:val="006379C8"/>
    <w:rsid w:val="0065265B"/>
    <w:rsid w:val="00657CFB"/>
    <w:rsid w:val="006B233E"/>
    <w:rsid w:val="006D51F1"/>
    <w:rsid w:val="00706C46"/>
    <w:rsid w:val="00721B80"/>
    <w:rsid w:val="00765D3C"/>
    <w:rsid w:val="0077228E"/>
    <w:rsid w:val="00794F29"/>
    <w:rsid w:val="007E1AA2"/>
    <w:rsid w:val="007F2A14"/>
    <w:rsid w:val="008066CD"/>
    <w:rsid w:val="00833080"/>
    <w:rsid w:val="0089761D"/>
    <w:rsid w:val="008C3197"/>
    <w:rsid w:val="00907F05"/>
    <w:rsid w:val="009776F0"/>
    <w:rsid w:val="00983900"/>
    <w:rsid w:val="00990D95"/>
    <w:rsid w:val="009959D6"/>
    <w:rsid w:val="009D5E5A"/>
    <w:rsid w:val="00A02568"/>
    <w:rsid w:val="00A37348"/>
    <w:rsid w:val="00A876F2"/>
    <w:rsid w:val="00AB143F"/>
    <w:rsid w:val="00AB283F"/>
    <w:rsid w:val="00AD39C7"/>
    <w:rsid w:val="00B066E5"/>
    <w:rsid w:val="00B40F53"/>
    <w:rsid w:val="00BC3C5F"/>
    <w:rsid w:val="00BD0E28"/>
    <w:rsid w:val="00BD273A"/>
    <w:rsid w:val="00BF080B"/>
    <w:rsid w:val="00BF6BDE"/>
    <w:rsid w:val="00C45B0D"/>
    <w:rsid w:val="00C71928"/>
    <w:rsid w:val="00C7252E"/>
    <w:rsid w:val="00C84587"/>
    <w:rsid w:val="00CA78B6"/>
    <w:rsid w:val="00D172A9"/>
    <w:rsid w:val="00D45457"/>
    <w:rsid w:val="00D517A6"/>
    <w:rsid w:val="00EC4BB5"/>
    <w:rsid w:val="00EE678E"/>
    <w:rsid w:val="00F46A44"/>
    <w:rsid w:val="00FA4C42"/>
    <w:rsid w:val="00F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EB"/>
  </w:style>
  <w:style w:type="paragraph" w:styleId="2">
    <w:name w:val="heading 2"/>
    <w:basedOn w:val="a"/>
    <w:link w:val="20"/>
    <w:uiPriority w:val="9"/>
    <w:qFormat/>
    <w:rsid w:val="00286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F05"/>
  </w:style>
  <w:style w:type="paragraph" w:styleId="a5">
    <w:name w:val="footer"/>
    <w:basedOn w:val="a"/>
    <w:link w:val="a6"/>
    <w:uiPriority w:val="99"/>
    <w:semiHidden/>
    <w:unhideWhenUsed/>
    <w:rsid w:val="0090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F05"/>
  </w:style>
  <w:style w:type="character" w:customStyle="1" w:styleId="20">
    <w:name w:val="Заголовок 2 Знак"/>
    <w:basedOn w:val="a0"/>
    <w:link w:val="2"/>
    <w:uiPriority w:val="9"/>
    <w:rsid w:val="002865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2865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A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7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02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517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4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687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5294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4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1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E463-7F6A-4A2F-98B4-E38E4C15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2020-02-13T11:32:00Z</cp:lastPrinted>
  <dcterms:created xsi:type="dcterms:W3CDTF">2020-02-13T11:32:00Z</dcterms:created>
  <dcterms:modified xsi:type="dcterms:W3CDTF">2020-02-13T11:32:00Z</dcterms:modified>
</cp:coreProperties>
</file>