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5C" w:rsidRPr="002B165C" w:rsidRDefault="00506958" w:rsidP="00EA302D">
      <w:pPr>
        <w:pStyle w:val="2"/>
        <w:rPr>
          <w:rFonts w:ascii="Times New Roman" w:hAnsi="Times New Roman"/>
          <w:sz w:val="28"/>
          <w:szCs w:val="28"/>
        </w:rPr>
      </w:pPr>
      <w:r>
        <w:t xml:space="preserve">  </w:t>
      </w:r>
    </w:p>
    <w:p w:rsidR="00506958" w:rsidRPr="00236AAB" w:rsidRDefault="00506958">
      <w:pPr>
        <w:pStyle w:val="HEADERTEXT"/>
        <w:rPr>
          <w:rFonts w:ascii="Times New Roman" w:hAnsi="Times New Roman" w:cs="Times New Roman"/>
          <w:b/>
          <w:bCs/>
        </w:rPr>
      </w:pPr>
    </w:p>
    <w:p w:rsidR="00506958" w:rsidRPr="009266B2" w:rsidRDefault="005069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</w:rPr>
      </w:pPr>
      <w:r w:rsidRPr="009266B2">
        <w:rPr>
          <w:rFonts w:ascii="Times New Roman" w:hAnsi="Times New Roman" w:cs="Times New Roman"/>
          <w:b/>
          <w:bCs/>
          <w:color w:val="auto"/>
        </w:rPr>
        <w:t xml:space="preserve">СОВЕТ </w:t>
      </w:r>
      <w:r w:rsidR="00EA302D" w:rsidRPr="009266B2">
        <w:rPr>
          <w:rFonts w:ascii="Times New Roman" w:hAnsi="Times New Roman" w:cs="Times New Roman"/>
          <w:b/>
          <w:bCs/>
          <w:color w:val="auto"/>
        </w:rPr>
        <w:t>ВЕРХНЕКОЛЧУРИНСКОГО</w:t>
      </w:r>
      <w:r w:rsidRPr="009266B2">
        <w:rPr>
          <w:rFonts w:ascii="Times New Roman" w:hAnsi="Times New Roman" w:cs="Times New Roman"/>
          <w:b/>
          <w:bCs/>
          <w:color w:val="auto"/>
        </w:rPr>
        <w:t xml:space="preserve"> СЕЛЬСКОГО ПОСЕЛЕНИЯ АЛЬКЕЕВСКОГО МУНИЦИПАЛЬНОГО РАЙОНА РЕСПУБЛИКИ ТАТАРСТАН</w:t>
      </w:r>
    </w:p>
    <w:p w:rsidR="00506958" w:rsidRPr="009266B2" w:rsidRDefault="0050695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:rsidR="00506958" w:rsidRPr="009266B2" w:rsidRDefault="005069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</w:rPr>
      </w:pPr>
      <w:r w:rsidRPr="009266B2">
        <w:rPr>
          <w:rFonts w:ascii="Times New Roman" w:hAnsi="Times New Roman" w:cs="Times New Roman"/>
          <w:b/>
          <w:bCs/>
          <w:color w:val="auto"/>
        </w:rPr>
        <w:t xml:space="preserve"> РЕШЕНИЕ </w:t>
      </w:r>
    </w:p>
    <w:p w:rsidR="00506958" w:rsidRDefault="00506958">
      <w:pPr>
        <w:pStyle w:val="HEADERTEXT"/>
        <w:rPr>
          <w:b/>
          <w:bCs/>
        </w:rPr>
      </w:pPr>
    </w:p>
    <w:p w:rsidR="00506958" w:rsidRPr="00DF4AD9" w:rsidRDefault="00506958" w:rsidP="00DF4AD9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F4A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от </w:t>
      </w:r>
      <w:r w:rsidR="00236AAB">
        <w:rPr>
          <w:rFonts w:ascii="Times New Roman" w:hAnsi="Times New Roman" w:cs="Times New Roman"/>
          <w:bCs/>
          <w:color w:val="auto"/>
          <w:sz w:val="24"/>
          <w:szCs w:val="24"/>
        </w:rPr>
        <w:t>12</w:t>
      </w:r>
      <w:r w:rsidR="0006361B" w:rsidRPr="00DF4A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февраля 2020 года                                                       N </w:t>
      </w:r>
      <w:r w:rsidR="009266B2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r w:rsidRPr="00DF4A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506958" w:rsidRPr="00DF4AD9" w:rsidRDefault="00506958" w:rsidP="00DF4AD9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F4AD9">
        <w:rPr>
          <w:rFonts w:ascii="Times New Roman" w:hAnsi="Times New Roman" w:cs="Times New Roman"/>
          <w:bCs/>
          <w:color w:val="auto"/>
          <w:sz w:val="24"/>
          <w:szCs w:val="24"/>
        </w:rPr>
        <w:t> </w:t>
      </w:r>
    </w:p>
    <w:p w:rsidR="00506958" w:rsidRPr="00DF4AD9" w:rsidRDefault="00506958" w:rsidP="00DF4AD9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0" w:name="_GoBack"/>
    </w:p>
    <w:bookmarkEnd w:id="0"/>
    <w:p w:rsidR="00506958" w:rsidRPr="002B165C" w:rsidRDefault="0006361B" w:rsidP="002B165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внесение изменений в решение Совета </w:t>
      </w:r>
      <w:r w:rsidR="00EA302D" w:rsidRPr="00EA302D">
        <w:rPr>
          <w:rFonts w:ascii="Times New Roman" w:hAnsi="Times New Roman" w:cs="Times New Roman"/>
          <w:b/>
          <w:bCs/>
          <w:color w:val="auto"/>
          <w:sz w:val="24"/>
          <w:szCs w:val="24"/>
        </w:rPr>
        <w:t>Верхнеколчуринского</w:t>
      </w:r>
      <w:r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сельского поселения Алькеевского муниципального района  от </w:t>
      </w:r>
      <w:r w:rsidRPr="009266B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14.12.2018г № </w:t>
      </w:r>
      <w:r w:rsidR="009266B2" w:rsidRPr="009266B2">
        <w:rPr>
          <w:rFonts w:ascii="Times New Roman" w:hAnsi="Times New Roman" w:cs="Times New Roman"/>
          <w:b/>
          <w:bCs/>
          <w:color w:val="auto"/>
          <w:sz w:val="24"/>
          <w:szCs w:val="24"/>
        </w:rPr>
        <w:t>37</w:t>
      </w:r>
      <w:r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</w:t>
      </w:r>
      <w:r w:rsidR="00506958"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 утверждении Положения о муниципальной службе в </w:t>
      </w:r>
      <w:r w:rsidR="00EA30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Верхнеколчуринском </w:t>
      </w:r>
      <w:r w:rsidR="00506958"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сельском поселении Алькеевского муниципального района Республики Татарстан</w:t>
      </w:r>
      <w:r w:rsidRPr="002B165C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:rsidR="0006361B" w:rsidRPr="00DF4AD9" w:rsidRDefault="0006361B" w:rsidP="00DF4AD9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DF4A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4AD9">
        <w:rPr>
          <w:rFonts w:ascii="Times New Roman" w:hAnsi="Times New Roman" w:cs="Times New Roman"/>
          <w:sz w:val="24"/>
          <w:szCs w:val="24"/>
        </w:rPr>
        <w:t xml:space="preserve"> </w: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begin"/>
      </w:r>
      <w:r w:rsidRPr="00DF4AD9">
        <w:rPr>
          <w:rFonts w:ascii="Times New Roman" w:hAnsi="Times New Roman" w:cs="Times New Roman"/>
          <w:sz w:val="24"/>
          <w:szCs w:val="24"/>
        </w:rPr>
        <w:instrText xml:space="preserve"> HYPERLINK "kodeks://link/d?nd=902030664"\o"’’О муниципальной службе в Российской Федерации (с изменениями на 16 декабря 2019 года)’’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Федеральный закон от 02.03.2007 N 25-ФЗ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27.12.2019)"</w:instrTex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separate"/>
      </w:r>
      <w:r w:rsidRPr="00DF4AD9">
        <w:rPr>
          <w:rFonts w:ascii="Times New Roman" w:hAnsi="Times New Roman" w:cs="Times New Roman"/>
          <w:sz w:val="24"/>
          <w:szCs w:val="24"/>
        </w:rPr>
        <w:t xml:space="preserve">Федеральным законом от 02.03.2007 N 25-ФЗ "О муниципальной службе в Российской Федерации" </w: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end"/>
      </w:r>
      <w:r w:rsidRPr="00DF4AD9">
        <w:rPr>
          <w:rFonts w:ascii="Times New Roman" w:hAnsi="Times New Roman" w:cs="Times New Roman"/>
          <w:sz w:val="24"/>
          <w:szCs w:val="24"/>
        </w:rPr>
        <w:t xml:space="preserve"> и </w: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begin"/>
      </w:r>
      <w:r w:rsidRPr="00DF4AD9">
        <w:rPr>
          <w:rFonts w:ascii="Times New Roman" w:hAnsi="Times New Roman" w:cs="Times New Roman"/>
          <w:sz w:val="24"/>
          <w:szCs w:val="24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Кодекс РФ от 30.11.1994 N 51-ФЗ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01.01.2020)"</w:instrTex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separate"/>
      </w:r>
      <w:r w:rsidRPr="00DF4AD9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end"/>
      </w:r>
      <w:r w:rsidRPr="00DF4AD9">
        <w:rPr>
          <w:rFonts w:ascii="Times New Roman" w:hAnsi="Times New Roman" w:cs="Times New Roman"/>
          <w:sz w:val="24"/>
          <w:szCs w:val="24"/>
        </w:rPr>
        <w:t xml:space="preserve"> Республики Татарстан о муниципальной службе </w: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begin"/>
      </w:r>
      <w:r w:rsidRPr="00DF4AD9">
        <w:rPr>
          <w:rFonts w:ascii="Times New Roman" w:hAnsi="Times New Roman" w:cs="Times New Roman"/>
          <w:sz w:val="24"/>
          <w:szCs w:val="24"/>
        </w:rPr>
        <w:instrText xml:space="preserve"> HYPERLINK "kodeks://link/d?nd=545687747"\o"’’Кодекс Республики Татарстан о муниципальной службе (с изменениями на 27 декабря 2019 года)’’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Закон Республики Татарстан от 25.06.2013 N 50-ЗРТ</w:instrTex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instrText>Статус: действующая редакция"</w:instrTex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separate"/>
      </w:r>
      <w:r w:rsidRPr="00DF4AD9">
        <w:rPr>
          <w:rFonts w:ascii="Times New Roman" w:hAnsi="Times New Roman" w:cs="Times New Roman"/>
          <w:sz w:val="24"/>
          <w:szCs w:val="24"/>
        </w:rPr>
        <w:t xml:space="preserve">от 25.06.2013 N 50-ЗРТ </w:t>
      </w:r>
      <w:r w:rsidR="00703FA3" w:rsidRPr="00DF4AD9">
        <w:rPr>
          <w:rFonts w:ascii="Times New Roman" w:hAnsi="Times New Roman" w:cs="Times New Roman"/>
          <w:sz w:val="24"/>
          <w:szCs w:val="24"/>
        </w:rPr>
        <w:fldChar w:fldCharType="end"/>
      </w:r>
      <w:r w:rsidRPr="00DF4AD9">
        <w:rPr>
          <w:rFonts w:ascii="Times New Roman" w:hAnsi="Times New Roman" w:cs="Times New Roman"/>
          <w:sz w:val="24"/>
          <w:szCs w:val="24"/>
        </w:rPr>
        <w:t xml:space="preserve">, </w:t>
      </w:r>
      <w:r w:rsidR="00AD7B3F">
        <w:rPr>
          <w:rFonts w:ascii="Times New Roman" w:hAnsi="Times New Roman" w:cs="Times New Roman"/>
          <w:sz w:val="24"/>
          <w:szCs w:val="24"/>
        </w:rPr>
        <w:t xml:space="preserve">Федеральным законом от 16.12.2019г № 432-ФЗ «О внесении изменений в отдельные законодательные акты Российской Федерации о противодействии коррупции» </w:t>
      </w:r>
      <w:r w:rsidRPr="00DF4AD9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EA302D" w:rsidRPr="00EA302D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DF4AD9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 </w: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>РЕШИЛ:</w: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 xml:space="preserve">1. </w:t>
      </w:r>
      <w:r w:rsidR="0006361B" w:rsidRPr="00DF4AD9">
        <w:rPr>
          <w:rFonts w:ascii="Times New Roman" w:hAnsi="Times New Roman" w:cs="Times New Roman"/>
          <w:sz w:val="24"/>
          <w:szCs w:val="24"/>
        </w:rPr>
        <w:t xml:space="preserve">Внести в решения </w:t>
      </w:r>
      <w:r w:rsidR="0006361B" w:rsidRPr="00DF4AD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="00EA302D" w:rsidRPr="00EA302D">
        <w:rPr>
          <w:rFonts w:ascii="Times New Roman" w:hAnsi="Times New Roman" w:cs="Times New Roman"/>
          <w:bCs/>
          <w:sz w:val="24"/>
          <w:szCs w:val="24"/>
        </w:rPr>
        <w:t>Верхнеколчуринского</w:t>
      </w:r>
      <w:r w:rsidR="0006361B" w:rsidRPr="00DF4AD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Алькеевского муниципального района  от </w:t>
      </w:r>
      <w:r w:rsidR="0006361B" w:rsidRPr="009266B2">
        <w:rPr>
          <w:rFonts w:ascii="Times New Roman" w:hAnsi="Times New Roman" w:cs="Times New Roman"/>
          <w:bCs/>
          <w:sz w:val="24"/>
          <w:szCs w:val="24"/>
        </w:rPr>
        <w:t xml:space="preserve">14.12.2018г № </w:t>
      </w:r>
      <w:r w:rsidR="009266B2">
        <w:rPr>
          <w:rFonts w:ascii="Times New Roman" w:hAnsi="Times New Roman" w:cs="Times New Roman"/>
          <w:bCs/>
          <w:sz w:val="24"/>
          <w:szCs w:val="24"/>
        </w:rPr>
        <w:t>37</w:t>
      </w:r>
      <w:r w:rsidR="0006361B" w:rsidRPr="00DF4AD9">
        <w:rPr>
          <w:rFonts w:ascii="Times New Roman" w:hAnsi="Times New Roman" w:cs="Times New Roman"/>
          <w:bCs/>
          <w:sz w:val="24"/>
          <w:szCs w:val="24"/>
        </w:rPr>
        <w:t xml:space="preserve"> «Об у</w:t>
      </w:r>
      <w:r w:rsidR="0006361B" w:rsidRPr="00DF4AD9">
        <w:rPr>
          <w:rFonts w:ascii="Times New Roman" w:hAnsi="Times New Roman" w:cs="Times New Roman"/>
          <w:sz w:val="24"/>
          <w:szCs w:val="24"/>
        </w:rPr>
        <w:t xml:space="preserve">тверждение </w:t>
      </w:r>
      <w:r w:rsidRPr="00DF4AD9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06361B" w:rsidRPr="00DF4AD9">
        <w:rPr>
          <w:rFonts w:ascii="Times New Roman" w:hAnsi="Times New Roman" w:cs="Times New Roman"/>
          <w:sz w:val="24"/>
          <w:szCs w:val="24"/>
        </w:rPr>
        <w:t>я</w:t>
      </w:r>
      <w:r w:rsidRPr="00DF4AD9">
        <w:rPr>
          <w:rFonts w:ascii="Times New Roman" w:hAnsi="Times New Roman" w:cs="Times New Roman"/>
          <w:sz w:val="24"/>
          <w:szCs w:val="24"/>
        </w:rPr>
        <w:t xml:space="preserve"> о муниципальной службе в </w:t>
      </w:r>
      <w:r w:rsidR="00EA302D" w:rsidRPr="00EA302D">
        <w:rPr>
          <w:rFonts w:ascii="Times New Roman" w:hAnsi="Times New Roman" w:cs="Times New Roman"/>
          <w:bCs/>
          <w:sz w:val="24"/>
          <w:szCs w:val="24"/>
        </w:rPr>
        <w:t>Верхнеколчуринском</w:t>
      </w:r>
      <w:r w:rsidR="00EA302D" w:rsidRPr="00DF4AD9">
        <w:rPr>
          <w:rFonts w:ascii="Times New Roman" w:hAnsi="Times New Roman" w:cs="Times New Roman"/>
          <w:sz w:val="24"/>
          <w:szCs w:val="24"/>
        </w:rPr>
        <w:t xml:space="preserve"> </w:t>
      </w:r>
      <w:r w:rsidRPr="00DF4AD9">
        <w:rPr>
          <w:rFonts w:ascii="Times New Roman" w:hAnsi="Times New Roman" w:cs="Times New Roman"/>
          <w:sz w:val="24"/>
          <w:szCs w:val="24"/>
        </w:rPr>
        <w:t xml:space="preserve">сельском поселении Алькеевского муниципального района Республики Татарстан </w:t>
      </w:r>
      <w:r w:rsidR="0006361B" w:rsidRPr="00DF4AD9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506958" w:rsidRPr="00DF4AD9" w:rsidRDefault="00506958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06958" w:rsidRPr="00DF4AD9" w:rsidRDefault="0006361B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4AD9">
        <w:rPr>
          <w:rFonts w:ascii="Times New Roman" w:hAnsi="Times New Roman" w:cs="Times New Roman"/>
          <w:sz w:val="24"/>
          <w:szCs w:val="24"/>
        </w:rPr>
        <w:t>-</w:t>
      </w:r>
      <w:r w:rsidR="00B34963"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B34963" w:rsidRPr="00DF4AD9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Подпункт 2 пункта 1 статьи 7</w:t>
        </w:r>
      </w:hyperlink>
      <w:r w:rsidR="00B34963"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 изложить в следующей редакции:</w:t>
      </w:r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t>"3) участвовать в управлении коммерческой или некоммерческой организацией, за исключением следующих случаев:</w:t>
      </w:r>
      <w:bookmarkStart w:id="1" w:name="P005D"/>
      <w:bookmarkEnd w:id="1"/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proofErr w:type="gramStart"/>
      <w:r w:rsidRPr="00DF4AD9"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DF4AD9">
        <w:t>жилищностроительного</w:t>
      </w:r>
      <w:proofErr w:type="spellEnd"/>
      <w:r w:rsidRPr="00DF4AD9">
        <w:t>, гаражного кооперативов, товарищества собственников недвижимости;</w:t>
      </w:r>
      <w:bookmarkStart w:id="2" w:name="P005F"/>
      <w:bookmarkEnd w:id="2"/>
      <w:proofErr w:type="gramEnd"/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proofErr w:type="gramStart"/>
      <w:r w:rsidRPr="00DF4AD9"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DF4AD9">
        <w:t xml:space="preserve"> </w:t>
      </w:r>
      <w:proofErr w:type="gramStart"/>
      <w:r w:rsidRPr="00DF4AD9">
        <w:t>порядке</w:t>
      </w:r>
      <w:proofErr w:type="gramEnd"/>
      <w:r w:rsidRPr="00DF4AD9">
        <w:t>, установленном законом субъекта Российской Федерации;</w:t>
      </w:r>
      <w:bookmarkStart w:id="3" w:name="P0061"/>
      <w:bookmarkEnd w:id="3"/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bookmarkStart w:id="4" w:name="P0063"/>
      <w:bookmarkEnd w:id="4"/>
    </w:p>
    <w:p w:rsidR="00DF4AD9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</w:r>
      <w:r w:rsidRPr="00DF4AD9">
        <w:lastRenderedPageBreak/>
        <w:t>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bookmarkStart w:id="5" w:name="P0065"/>
      <w:bookmarkEnd w:id="5"/>
    </w:p>
    <w:p w:rsidR="00263DFF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t>д) иные случаи, предусмотренные федеральными законами</w:t>
      </w:r>
      <w:proofErr w:type="gramStart"/>
      <w:r w:rsidRPr="00DF4AD9">
        <w:t>;"</w:t>
      </w:r>
      <w:proofErr w:type="gramEnd"/>
      <w:r w:rsidRPr="00DF4AD9">
        <w:t>;</w:t>
      </w:r>
    </w:p>
    <w:p w:rsidR="00B34963" w:rsidRDefault="00B34963" w:rsidP="00DF4AD9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 w:rsidRPr="00DF4AD9">
        <w:br/>
      </w:r>
      <w:bookmarkStart w:id="6" w:name="P0067"/>
      <w:bookmarkEnd w:id="6"/>
      <w:r w:rsidR="00A15FAB">
        <w:t>-Дополнить пунктом 3.1. следующего содержания:</w:t>
      </w:r>
    </w:p>
    <w:p w:rsidR="00263DFF" w:rsidRPr="00DF4AD9" w:rsidRDefault="00A15FAB" w:rsidP="00263DFF">
      <w:pPr>
        <w:pStyle w:val="formattext0"/>
        <w:shd w:val="clear" w:color="auto" w:fill="FFFFFF"/>
        <w:spacing w:before="24" w:beforeAutospacing="0" w:after="0" w:afterAutospacing="0"/>
        <w:ind w:firstLine="567"/>
        <w:jc w:val="both"/>
      </w:pPr>
      <w:r>
        <w:t xml:space="preserve">«3.1) заниматься предпринимательской деятельностью лично или </w:t>
      </w:r>
      <w:r w:rsidR="00263DFF">
        <w:t>через доверенных лиц</w:t>
      </w:r>
      <w:r>
        <w:t>»</w:t>
      </w:r>
      <w:r w:rsidR="00263DFF">
        <w:t>;</w:t>
      </w:r>
    </w:p>
    <w:p w:rsidR="00B34963" w:rsidRPr="00DF4AD9" w:rsidRDefault="00B34963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6361B" w:rsidRPr="00DF4AD9" w:rsidRDefault="00B34963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DF4AD9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 11 статьи 13</w:t>
        </w:r>
      </w:hyperlink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слов "выборного должностного лица местного самоуправления" дополнить словами "или </w:t>
      </w:r>
      <w:proofErr w:type="gramStart"/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применении</w:t>
      </w:r>
      <w:proofErr w:type="gramEnd"/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отношении указанных лиц иной меры ответственности";</w:t>
      </w:r>
    </w:p>
    <w:p w:rsidR="0006361B" w:rsidRPr="00DF4AD9" w:rsidRDefault="0006361B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6361B" w:rsidRPr="00DF4AD9" w:rsidRDefault="00703FA3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F4AD9" w:rsidRPr="00DF4AD9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Подпункт 6 пункта 3 статьи 14 Приложения</w:t>
        </w:r>
      </w:hyperlink>
      <w:r w:rsidR="00DF4AD9"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изложить в следующей редакции:</w:t>
      </w:r>
    </w:p>
    <w:p w:rsidR="0006361B" w:rsidRPr="00DF4AD9" w:rsidRDefault="00DF4AD9" w:rsidP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"документ,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proofErr w:type="gramStart"/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;"</w:t>
      </w:r>
      <w:proofErr w:type="gramEnd"/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F4AD9" w:rsidRPr="00DF4AD9" w:rsidRDefault="00DF4AD9" w:rsidP="00DF4AD9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r w:rsidRPr="00DF4AD9">
        <w:t xml:space="preserve">б) </w:t>
      </w:r>
      <w:r w:rsidR="002221B4">
        <w:t>подпункт 4</w:t>
      </w:r>
      <w:r w:rsidRPr="00DF4AD9">
        <w:t xml:space="preserve"> </w:t>
      </w:r>
      <w:r w:rsidR="002221B4">
        <w:t xml:space="preserve">пункта 3статьи 14 </w:t>
      </w:r>
      <w:r w:rsidRPr="00DF4AD9">
        <w:t xml:space="preserve"> изложить в следующей редакции:</w:t>
      </w:r>
    </w:p>
    <w:p w:rsidR="00DF4AD9" w:rsidRPr="00DF4AD9" w:rsidRDefault="00DF4AD9" w:rsidP="00DF4AD9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r w:rsidRPr="00DF4AD9">
        <w:t>"При заключении трудового договора впервые работодателем оформляется трудовая книжка. В случае</w:t>
      </w:r>
      <w:proofErr w:type="gramStart"/>
      <w:r w:rsidRPr="00DF4AD9">
        <w:t>,</w:t>
      </w:r>
      <w:proofErr w:type="gramEnd"/>
      <w:r w:rsidRPr="00DF4AD9">
        <w:t xml:space="preserve">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учета.";</w:t>
      </w:r>
    </w:p>
    <w:p w:rsidR="00DF4AD9" w:rsidRPr="00DF4AD9" w:rsidRDefault="00DF4AD9" w:rsidP="00DF4AD9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bookmarkStart w:id="7" w:name="P015D"/>
      <w:bookmarkEnd w:id="7"/>
      <w:r w:rsidRPr="00DF4AD9">
        <w:t xml:space="preserve">2) </w:t>
      </w:r>
      <w:r w:rsidR="002221B4">
        <w:t>подпункт 6 пункта 3</w:t>
      </w:r>
      <w:r w:rsidRPr="00DF4AD9">
        <w:t> </w:t>
      </w:r>
      <w:hyperlink r:id="rId10" w:history="1">
        <w:r w:rsidRPr="00DF4AD9">
          <w:rPr>
            <w:rStyle w:val="a9"/>
            <w:color w:val="auto"/>
            <w:u w:val="none"/>
          </w:rPr>
          <w:t xml:space="preserve">статьи </w:t>
        </w:r>
      </w:hyperlink>
      <w:r w:rsidR="002221B4">
        <w:t>14</w:t>
      </w:r>
      <w:r w:rsidRPr="00DF4AD9">
        <w:t> изложить в следующей редакции:</w:t>
      </w:r>
    </w:p>
    <w:p w:rsidR="00DF4AD9" w:rsidRPr="00DF4AD9" w:rsidRDefault="00DF4AD9" w:rsidP="00DF4AD9">
      <w:pPr>
        <w:pStyle w:val="formattext0"/>
        <w:shd w:val="clear" w:color="auto" w:fill="FFFFFF"/>
        <w:spacing w:before="0" w:beforeAutospacing="0" w:after="0" w:afterAutospacing="0"/>
        <w:ind w:firstLine="480"/>
        <w:jc w:val="both"/>
      </w:pPr>
      <w:r w:rsidRPr="00DF4AD9">
        <w:t>"представлять в соответствующий территориальный орган Пенсионного фонда Российской Федерации сведения, необходимые для регистрации в системе индивидуального (персонифицированного) учета лиц, поступающих на работу впервые, на которых не был открыт индивидуальный лицевой счет</w:t>
      </w:r>
      <w:proofErr w:type="gramStart"/>
      <w:r w:rsidRPr="00DF4AD9">
        <w:t>.";</w:t>
      </w:r>
      <w:proofErr w:type="gramEnd"/>
    </w:p>
    <w:p w:rsidR="000D0F5C" w:rsidRPr="00DF4AD9" w:rsidRDefault="000D0F5C" w:rsidP="000D0F5C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bookmarkStart w:id="8" w:name="P0162"/>
      <w:bookmarkEnd w:id="8"/>
      <w:r w:rsidRPr="00DF4AD9">
        <w:t>-</w:t>
      </w:r>
      <w:hyperlink r:id="rId11" w:history="1">
        <w:r w:rsidRPr="00DF4AD9">
          <w:rPr>
            <w:rStyle w:val="a9"/>
            <w:color w:val="auto"/>
            <w:u w:val="none"/>
            <w:shd w:val="clear" w:color="auto" w:fill="FFFFFF"/>
          </w:rPr>
          <w:t>Пункт 3 статьи 24</w:t>
        </w:r>
      </w:hyperlink>
      <w:r w:rsidRPr="00DF4AD9">
        <w:rPr>
          <w:shd w:val="clear" w:color="auto" w:fill="FFFFFF"/>
        </w:rPr>
        <w:t xml:space="preserve"> изложить в следующей редакции:</w:t>
      </w:r>
    </w:p>
    <w:p w:rsidR="000D0F5C" w:rsidRDefault="000D0F5C" w:rsidP="000D0F5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"3. </w:t>
      </w:r>
      <w:r w:rsidRPr="00E22326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</w:t>
      </w:r>
      <w:r w:rsidR="00E22326" w:rsidRPr="00E22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настоящим </w:t>
      </w:r>
      <w:r w:rsidR="00E22326" w:rsidRPr="00E22326">
        <w:rPr>
          <w:rFonts w:ascii="Times New Roman" w:hAnsi="Times New Roman" w:cs="Times New Roman"/>
          <w:sz w:val="24"/>
          <w:szCs w:val="24"/>
        </w:rPr>
        <w:t xml:space="preserve"> </w:t>
      </w:r>
      <w:r w:rsidR="00E22326" w:rsidRPr="00E22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Федеральным законом от </w:t>
      </w:r>
      <w:r w:rsidR="00352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02.03.2007</w:t>
      </w:r>
      <w:r w:rsidR="00E22326" w:rsidRPr="00E22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 </w:t>
      </w:r>
      <w:r w:rsidR="00352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="00E22326" w:rsidRPr="00E22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-ФЗ «</w:t>
      </w:r>
      <w:r w:rsidR="00352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муниципальной службе </w:t>
      </w:r>
      <w:r w:rsidR="00E22326" w:rsidRPr="00E22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Федерации </w:t>
      </w:r>
      <w:r w:rsidRPr="00E22326">
        <w:rPr>
          <w:rFonts w:ascii="Times New Roman" w:hAnsi="Times New Roman" w:cs="Times New Roman"/>
          <w:sz w:val="24"/>
          <w:szCs w:val="24"/>
          <w:shd w:val="clear" w:color="auto" w:fill="FFFFFF"/>
        </w:rPr>
        <w:t>";</w:t>
      </w:r>
    </w:p>
    <w:p w:rsidR="00352F7E" w:rsidRPr="00DF4AD9" w:rsidRDefault="00352F7E" w:rsidP="00352F7E">
      <w:pPr>
        <w:pStyle w:val="formattext0"/>
        <w:shd w:val="clear" w:color="auto" w:fill="FFFFFF"/>
        <w:spacing w:before="24" w:beforeAutospacing="0" w:after="0" w:afterAutospacing="0"/>
        <w:ind w:firstLine="480"/>
        <w:jc w:val="both"/>
      </w:pPr>
      <w:r w:rsidRPr="00DF4AD9">
        <w:t>-</w:t>
      </w:r>
      <w:hyperlink r:id="rId12" w:history="1">
        <w:r w:rsidRPr="00DF4AD9">
          <w:rPr>
            <w:rStyle w:val="a9"/>
            <w:color w:val="auto"/>
            <w:u w:val="none"/>
            <w:shd w:val="clear" w:color="auto" w:fill="FFFFFF"/>
          </w:rPr>
          <w:t xml:space="preserve">Пункт </w:t>
        </w:r>
        <w:r>
          <w:rPr>
            <w:rStyle w:val="a9"/>
            <w:color w:val="auto"/>
            <w:u w:val="none"/>
            <w:shd w:val="clear" w:color="auto" w:fill="FFFFFF"/>
          </w:rPr>
          <w:t>9</w:t>
        </w:r>
        <w:r w:rsidRPr="00DF4AD9">
          <w:rPr>
            <w:rStyle w:val="a9"/>
            <w:color w:val="auto"/>
            <w:u w:val="none"/>
            <w:shd w:val="clear" w:color="auto" w:fill="FFFFFF"/>
          </w:rPr>
          <w:t xml:space="preserve"> статьи 24</w:t>
        </w:r>
      </w:hyperlink>
      <w:r w:rsidRPr="00DF4AD9">
        <w:rPr>
          <w:shd w:val="clear" w:color="auto" w:fill="FFFFFF"/>
        </w:rPr>
        <w:t xml:space="preserve"> изложить в следующей редакции:</w:t>
      </w:r>
    </w:p>
    <w:p w:rsidR="00352F7E" w:rsidRPr="00352F7E" w:rsidRDefault="00352F7E" w:rsidP="00352F7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«9.Взыскания, предусмотренные ст.14.1, 15 и 27</w:t>
      </w:r>
      <w:r w:rsidR="00703FA3" w:rsidRPr="00352F7E">
        <w:rPr>
          <w:rFonts w:ascii="Times New Roman" w:hAnsi="Times New Roman" w:cs="Times New Roman"/>
          <w:sz w:val="24"/>
          <w:szCs w:val="24"/>
        </w:rPr>
        <w:fldChar w:fldCharType="begin"/>
      </w:r>
      <w:r w:rsidRPr="00352F7E">
        <w:rPr>
          <w:rFonts w:ascii="Times New Roman" w:hAnsi="Times New Roman" w:cs="Times New Roman"/>
          <w:sz w:val="24"/>
          <w:szCs w:val="24"/>
        </w:rPr>
        <w:instrText xml:space="preserve"> HYPERLINK "kodeks://link/d?nd=902030664&amp;point=mark=000000000000000000000000000000000000000000000000008OU0LP"\o"’’О муниципальной службе в Российской Федерации (с изменениями на 16 декабря 2019 года)’’</w:instrText>
      </w:r>
    </w:p>
    <w:p w:rsidR="00352F7E" w:rsidRPr="00352F7E" w:rsidRDefault="00352F7E" w:rsidP="00352F7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2F7E">
        <w:rPr>
          <w:rFonts w:ascii="Times New Roman" w:hAnsi="Times New Roman" w:cs="Times New Roman"/>
          <w:sz w:val="24"/>
          <w:szCs w:val="24"/>
        </w:rPr>
        <w:instrText>Федеральный закон от 02.03.2007 N 25-ФЗ</w:instrText>
      </w:r>
    </w:p>
    <w:p w:rsidR="00352F7E" w:rsidRPr="00E22326" w:rsidRDefault="00352F7E" w:rsidP="00352F7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2F7E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27.12.2019)"</w:instrText>
      </w:r>
      <w:r w:rsidR="00703FA3" w:rsidRPr="00352F7E">
        <w:rPr>
          <w:rFonts w:ascii="Times New Roman" w:hAnsi="Times New Roman" w:cs="Times New Roman"/>
          <w:sz w:val="24"/>
          <w:szCs w:val="24"/>
        </w:rPr>
        <w:fldChar w:fldCharType="separate"/>
      </w:r>
      <w:r w:rsidRPr="00352F7E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 25-ФЗ "О муниципальной службе в Российской Федерации" </w:t>
      </w:r>
      <w:r w:rsidR="00703FA3" w:rsidRPr="00352F7E">
        <w:rPr>
          <w:rFonts w:ascii="Times New Roman" w:hAnsi="Times New Roman" w:cs="Times New Roman"/>
          <w:sz w:val="24"/>
          <w:szCs w:val="24"/>
        </w:rPr>
        <w:fldChar w:fldCharType="end"/>
      </w:r>
      <w:r w:rsidRPr="00352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06958" w:rsidRDefault="0006361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>2</w:t>
      </w:r>
      <w:r w:rsidR="00506958" w:rsidRPr="00DF4AD9">
        <w:rPr>
          <w:rFonts w:ascii="Times New Roman" w:hAnsi="Times New Roman" w:cs="Times New Roman"/>
          <w:sz w:val="24"/>
          <w:szCs w:val="24"/>
        </w:rPr>
        <w:t xml:space="preserve">. </w:t>
      </w:r>
      <w:r w:rsidR="00B26DAD">
        <w:rPr>
          <w:rFonts w:ascii="Times New Roman" w:hAnsi="Times New Roman" w:cs="Times New Roman"/>
          <w:sz w:val="24"/>
          <w:szCs w:val="24"/>
        </w:rPr>
        <w:t>Опубликовать</w:t>
      </w:r>
      <w:r w:rsidR="00506958" w:rsidRPr="00DF4AD9">
        <w:rPr>
          <w:rFonts w:ascii="Times New Roman" w:hAnsi="Times New Roman" w:cs="Times New Roman"/>
          <w:sz w:val="24"/>
          <w:szCs w:val="24"/>
        </w:rPr>
        <w:t xml:space="preserve"> настоящее решение на информационном стенде </w:t>
      </w:r>
      <w:r w:rsidR="00EA302D" w:rsidRPr="00EA302D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06958" w:rsidRPr="00DF4AD9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 и опубликовать на портале правовой информации Республики Татарстан.</w:t>
      </w:r>
    </w:p>
    <w:p w:rsidR="00236AAB" w:rsidRPr="006F230D" w:rsidRDefault="00236AAB" w:rsidP="00236A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F23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F230D">
        <w:rPr>
          <w:rFonts w:ascii="Times New Roman" w:hAnsi="Times New Roman" w:cs="Times New Roman"/>
          <w:sz w:val="24"/>
          <w:szCs w:val="24"/>
        </w:rPr>
        <w:t xml:space="preserve"> исполнением  настоящего решения оставляю за собой.</w:t>
      </w:r>
    </w:p>
    <w:p w:rsidR="00236AAB" w:rsidRPr="006F230D" w:rsidRDefault="00236AAB" w:rsidP="00236A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F230D">
        <w:rPr>
          <w:rFonts w:ascii="Times New Roman" w:hAnsi="Times New Roman" w:cs="Times New Roman"/>
          <w:sz w:val="24"/>
          <w:szCs w:val="24"/>
        </w:rPr>
        <w:t>4. Решение вступает в силу со дня его подписания.</w:t>
      </w:r>
    </w:p>
    <w:p w:rsidR="00506958" w:rsidRDefault="0050695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F4AD9" w:rsidRDefault="00DF4A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AAB" w:rsidRPr="00DF4AD9" w:rsidRDefault="00236A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06958" w:rsidRPr="00DF4AD9" w:rsidRDefault="00506958" w:rsidP="0006361B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>Председатель Совета,</w:t>
      </w:r>
    </w:p>
    <w:p w:rsidR="00506958" w:rsidRPr="00DF4AD9" w:rsidRDefault="00506958" w:rsidP="00DF4AD9">
      <w:pPr>
        <w:pStyle w:val="FORMATTEXT"/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A302D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DF4AD9">
        <w:rPr>
          <w:rFonts w:ascii="Times New Roman" w:hAnsi="Times New Roman" w:cs="Times New Roman"/>
          <w:sz w:val="24"/>
          <w:szCs w:val="24"/>
        </w:rPr>
        <w:tab/>
      </w:r>
    </w:p>
    <w:p w:rsidR="00506958" w:rsidRPr="00DF4AD9" w:rsidRDefault="0006361B" w:rsidP="0006361B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DF4AD9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</w:t>
      </w:r>
      <w:r w:rsidR="00EA302D">
        <w:rPr>
          <w:rFonts w:ascii="Times New Roman" w:hAnsi="Times New Roman" w:cs="Times New Roman"/>
          <w:sz w:val="24"/>
          <w:szCs w:val="24"/>
        </w:rPr>
        <w:t>Е.В. Краснова</w:t>
      </w:r>
      <w:r w:rsidR="00506958" w:rsidRPr="00DF4AD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6958" w:rsidRPr="00DF4AD9" w:rsidSect="00703FA3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A79" w:rsidRDefault="00B16A79">
      <w:pPr>
        <w:spacing w:after="0" w:line="240" w:lineRule="auto"/>
      </w:pPr>
      <w:r>
        <w:separator/>
      </w:r>
    </w:p>
  </w:endnote>
  <w:endnote w:type="continuationSeparator" w:id="0">
    <w:p w:rsidR="00B16A79" w:rsidRDefault="00B1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A79" w:rsidRDefault="00B16A79">
      <w:pPr>
        <w:spacing w:after="0" w:line="240" w:lineRule="auto"/>
      </w:pPr>
      <w:r>
        <w:separator/>
      </w:r>
    </w:p>
  </w:footnote>
  <w:footnote w:type="continuationSeparator" w:id="0">
    <w:p w:rsidR="00B16A79" w:rsidRDefault="00B16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61B"/>
    <w:rsid w:val="00025C26"/>
    <w:rsid w:val="0006361B"/>
    <w:rsid w:val="000D0F5C"/>
    <w:rsid w:val="0019311C"/>
    <w:rsid w:val="002221B4"/>
    <w:rsid w:val="00236AAB"/>
    <w:rsid w:val="00263DFF"/>
    <w:rsid w:val="002B165C"/>
    <w:rsid w:val="00352F7E"/>
    <w:rsid w:val="00416F4A"/>
    <w:rsid w:val="00506958"/>
    <w:rsid w:val="00703FA3"/>
    <w:rsid w:val="009266B2"/>
    <w:rsid w:val="00A15FAB"/>
    <w:rsid w:val="00AD7B3F"/>
    <w:rsid w:val="00B16A79"/>
    <w:rsid w:val="00B26DAD"/>
    <w:rsid w:val="00B34963"/>
    <w:rsid w:val="00BA2B48"/>
    <w:rsid w:val="00DF4AD9"/>
    <w:rsid w:val="00E048A1"/>
    <w:rsid w:val="00E22326"/>
    <w:rsid w:val="00EA302D"/>
    <w:rsid w:val="00F0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A3"/>
  </w:style>
  <w:style w:type="paragraph" w:styleId="2">
    <w:name w:val="heading 2"/>
    <w:basedOn w:val="a"/>
    <w:next w:val="a"/>
    <w:link w:val="20"/>
    <w:uiPriority w:val="9"/>
    <w:unhideWhenUsed/>
    <w:qFormat/>
    <w:rsid w:val="00EA3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B165C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2B165C"/>
    <w:rPr>
      <w:rFonts w:ascii="Times New Roman" w:hAnsi="Times New Roman" w:cs="Times New Roman"/>
      <w:b/>
      <w:bCs/>
      <w:sz w:val="24"/>
      <w:szCs w:val="24"/>
      <w:lang/>
    </w:rPr>
  </w:style>
  <w:style w:type="paragraph" w:customStyle="1" w:styleId="COLBOTTOM">
    <w:name w:val="#COL_BOTTOM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03F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3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36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3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361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6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361B"/>
    <w:rPr>
      <w:rFonts w:ascii="Tahoma" w:hAnsi="Tahoma" w:cs="Tahoma"/>
      <w:sz w:val="16"/>
      <w:szCs w:val="16"/>
    </w:rPr>
  </w:style>
  <w:style w:type="character" w:customStyle="1" w:styleId="namedoc">
    <w:name w:val="namedoc"/>
    <w:rsid w:val="00B34963"/>
  </w:style>
  <w:style w:type="character" w:styleId="a9">
    <w:name w:val="Hyperlink"/>
    <w:basedOn w:val="a0"/>
    <w:uiPriority w:val="99"/>
    <w:semiHidden/>
    <w:unhideWhenUsed/>
    <w:rsid w:val="00B34963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rsid w:val="00B34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3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B165C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2B165C"/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3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36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3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361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6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361B"/>
    <w:rPr>
      <w:rFonts w:ascii="Tahoma" w:hAnsi="Tahoma" w:cs="Tahoma"/>
      <w:sz w:val="16"/>
      <w:szCs w:val="16"/>
    </w:rPr>
  </w:style>
  <w:style w:type="character" w:customStyle="1" w:styleId="namedoc">
    <w:name w:val="namedoc"/>
    <w:rsid w:val="00B34963"/>
  </w:style>
  <w:style w:type="character" w:styleId="a9">
    <w:name w:val="Hyperlink"/>
    <w:basedOn w:val="a0"/>
    <w:uiPriority w:val="99"/>
    <w:semiHidden/>
    <w:unhideWhenUsed/>
    <w:rsid w:val="00B34963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rsid w:val="00B34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6ABA-464E-4FE4-B349-9AD761A8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муниципальной службе в Базарно-Матакском сельском поселении Алькеевского муниципального района Республики Татарстан</vt:lpstr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муниципальной службе в Базарно-Матакском сельском поселении Алькеевского муниципального района Республики Татарстан</dc:title>
  <dc:creator>001</dc:creator>
  <cp:lastModifiedBy>Admin</cp:lastModifiedBy>
  <cp:revision>3</cp:revision>
  <cp:lastPrinted>2020-02-13T11:49:00Z</cp:lastPrinted>
  <dcterms:created xsi:type="dcterms:W3CDTF">2020-02-11T10:57:00Z</dcterms:created>
  <dcterms:modified xsi:type="dcterms:W3CDTF">2020-02-13T11:49:00Z</dcterms:modified>
</cp:coreProperties>
</file>