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87" w:rsidRDefault="00974487" w:rsidP="00974487">
      <w:pPr>
        <w:pStyle w:val="page-mainlead"/>
        <w:pBdr>
          <w:bottom w:val="single" w:sz="6" w:space="15" w:color="EEEEEE"/>
        </w:pBdr>
        <w:shd w:val="clear" w:color="auto" w:fill="FFFFFF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Кешелә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авырлык</w:t>
      </w:r>
      <w:proofErr w:type="spellEnd"/>
      <w:r>
        <w:rPr>
          <w:rFonts w:ascii="Arial" w:hAnsi="Arial" w:cs="Arial"/>
          <w:b/>
          <w:bCs/>
          <w:color w:val="2E2E2E"/>
        </w:rPr>
        <w:t xml:space="preserve"> килгәндә </w:t>
      </w:r>
      <w:proofErr w:type="spellStart"/>
      <w:r>
        <w:rPr>
          <w:rFonts w:ascii="Arial" w:hAnsi="Arial" w:cs="Arial"/>
          <w:b/>
          <w:bCs/>
          <w:color w:val="2E2E2E"/>
        </w:rPr>
        <w:t>сынала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Коронавирус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инфекциясе</w:t>
      </w:r>
      <w:proofErr w:type="spellEnd"/>
      <w:r>
        <w:rPr>
          <w:rFonts w:ascii="Arial" w:hAnsi="Arial" w:cs="Arial"/>
          <w:b/>
          <w:bCs/>
          <w:color w:val="2E2E2E"/>
        </w:rPr>
        <w:t xml:space="preserve"> бөтен дөньяны </w:t>
      </w:r>
      <w:proofErr w:type="spellStart"/>
      <w:r>
        <w:rPr>
          <w:rFonts w:ascii="Arial" w:hAnsi="Arial" w:cs="Arial"/>
          <w:b/>
          <w:bCs/>
          <w:color w:val="2E2E2E"/>
        </w:rPr>
        <w:t>куркуга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салган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борчулы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көннәрдә </w:t>
      </w:r>
      <w:proofErr w:type="spellStart"/>
      <w:r>
        <w:rPr>
          <w:rFonts w:ascii="Arial" w:hAnsi="Arial" w:cs="Arial"/>
          <w:b/>
          <w:bCs/>
          <w:color w:val="2E2E2E"/>
        </w:rPr>
        <w:t>бик</w:t>
      </w:r>
      <w:proofErr w:type="spellEnd"/>
      <w:r>
        <w:rPr>
          <w:rFonts w:ascii="Arial" w:hAnsi="Arial" w:cs="Arial"/>
          <w:b/>
          <w:bCs/>
          <w:color w:val="2E2E2E"/>
        </w:rPr>
        <w:t xml:space="preserve"> кү</w:t>
      </w:r>
      <w:proofErr w:type="gramStart"/>
      <w:r>
        <w:rPr>
          <w:rFonts w:ascii="Arial" w:hAnsi="Arial" w:cs="Arial"/>
          <w:b/>
          <w:bCs/>
          <w:color w:val="2E2E2E"/>
        </w:rPr>
        <w:t>пл</w:t>
      </w:r>
      <w:proofErr w:type="gramEnd"/>
      <w:r>
        <w:rPr>
          <w:rFonts w:ascii="Arial" w:hAnsi="Arial" w:cs="Arial"/>
          <w:b/>
          <w:bCs/>
          <w:color w:val="2E2E2E"/>
        </w:rPr>
        <w:t xml:space="preserve">әр </w:t>
      </w:r>
      <w:proofErr w:type="spellStart"/>
      <w:r>
        <w:rPr>
          <w:rFonts w:ascii="Arial" w:hAnsi="Arial" w:cs="Arial"/>
          <w:b/>
          <w:bCs/>
          <w:color w:val="2E2E2E"/>
        </w:rPr>
        <w:t>катлаулы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хәлдә калган </w:t>
      </w:r>
      <w:proofErr w:type="spellStart"/>
      <w:r>
        <w:rPr>
          <w:rFonts w:ascii="Arial" w:hAnsi="Arial" w:cs="Arial"/>
          <w:b/>
          <w:bCs/>
          <w:color w:val="2E2E2E"/>
        </w:rPr>
        <w:t>авылдашларына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якташларына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ярдәм </w:t>
      </w:r>
      <w:proofErr w:type="spellStart"/>
      <w:r>
        <w:rPr>
          <w:rFonts w:ascii="Arial" w:hAnsi="Arial" w:cs="Arial"/>
          <w:b/>
          <w:bCs/>
          <w:color w:val="2E2E2E"/>
        </w:rPr>
        <w:t>кулы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суза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булдыра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алганча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булышлык</w:t>
      </w:r>
      <w:proofErr w:type="spellEnd"/>
      <w:r>
        <w:rPr>
          <w:rFonts w:ascii="Arial" w:hAnsi="Arial" w:cs="Arial"/>
          <w:b/>
          <w:bCs/>
          <w:color w:val="2E2E2E"/>
        </w:rPr>
        <w:t xml:space="preserve"> күрсәтергә </w:t>
      </w:r>
      <w:proofErr w:type="spellStart"/>
      <w:r>
        <w:rPr>
          <w:rFonts w:ascii="Arial" w:hAnsi="Arial" w:cs="Arial"/>
          <w:b/>
          <w:bCs/>
          <w:color w:val="2E2E2E"/>
        </w:rPr>
        <w:t>тырыша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974487" w:rsidRPr="00FD608C" w:rsidRDefault="00974487" w:rsidP="0001362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sz w:val="32"/>
          <w:szCs w:val="32"/>
          <w:lang w:val="tt-RU"/>
        </w:rPr>
      </w:pPr>
      <w:r w:rsidRPr="00FD608C">
        <w:rPr>
          <w:color w:val="2E2E2E"/>
          <w:sz w:val="32"/>
          <w:szCs w:val="32"/>
          <w:lang w:val="tt-RU"/>
        </w:rPr>
        <w:t>Районыбызда старт алган “Балаларга бергәләп ярдәм итик” акциясе – шуның ачык мисалы.</w:t>
      </w:r>
    </w:p>
    <w:p w:rsidR="00DA3921" w:rsidRPr="00FD608C" w:rsidRDefault="00974487" w:rsidP="0001362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sz w:val="32"/>
          <w:szCs w:val="32"/>
          <w:lang w:val="tt-RU"/>
        </w:rPr>
      </w:pPr>
      <w:r w:rsidRPr="00FD608C">
        <w:rPr>
          <w:color w:val="2E2E2E"/>
          <w:sz w:val="32"/>
          <w:szCs w:val="32"/>
          <w:lang w:val="tt-RU"/>
        </w:rPr>
        <w:t xml:space="preserve">Күп балалы, аз керемле гаиләләрдә тәрбияләнүче сабыйларга булышуга юнәлдерелгән әлеге чара район башлыгы Александр Никошин инициативасы белән башланып китте. </w:t>
      </w:r>
    </w:p>
    <w:p w:rsidR="00974487" w:rsidRPr="00FD608C" w:rsidRDefault="00974487" w:rsidP="00DA392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sz w:val="32"/>
          <w:szCs w:val="32"/>
          <w:lang w:val="tt-RU"/>
        </w:rPr>
      </w:pPr>
      <w:r w:rsidRPr="00FD608C">
        <w:rPr>
          <w:color w:val="2E2E2E"/>
          <w:sz w:val="32"/>
          <w:szCs w:val="32"/>
          <w:lang w:val="tt-RU"/>
        </w:rPr>
        <w:t>Бу күркәм башлангычны Әлки якташлар җәмгыяте дә күтәреп алды һәм балалар файдасына средстволар җыю буенча хәйрия марафоны игълан итте. Төрле төбәкләрдә яшәүче якташларыбыз әлеге игелекле чарага бик теләп кушылдылар. Нәтиҗәдә 1-2 көн эчендә хәйрия марафонында 200 мең сум тирәсе акча җыелды.</w:t>
      </w:r>
    </w:p>
    <w:p w:rsidR="00FD608C" w:rsidRPr="00FD608C" w:rsidRDefault="00974487" w:rsidP="00FD608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sz w:val="32"/>
          <w:szCs w:val="32"/>
          <w:lang w:val="tt-RU"/>
        </w:rPr>
      </w:pPr>
      <w:r w:rsidRPr="00FD608C">
        <w:rPr>
          <w:color w:val="2E2E2E"/>
          <w:sz w:val="32"/>
          <w:szCs w:val="32"/>
          <w:lang w:val="tt-RU"/>
        </w:rPr>
        <w:t>Бүләк пакетларда балалар өчен бик кирәкле һәм алар ярата торган ашамлыклар – ит тушенкалары, балык консервлары, төрле ярмалар, көнбагыш мае, конфет, печенье. Һәр гаиләдә хәйриячеләрне шатланып каршыладылар, күчтәнәчләрне рәх</w:t>
      </w:r>
      <w:r w:rsidR="00FD608C" w:rsidRPr="00FD608C">
        <w:rPr>
          <w:color w:val="2E2E2E"/>
          <w:sz w:val="32"/>
          <w:szCs w:val="32"/>
          <w:lang w:val="tt-RU"/>
        </w:rPr>
        <w:t>мәт сүзләре белән кабул иттеләр.</w:t>
      </w:r>
    </w:p>
    <w:p w:rsidR="00FD608C" w:rsidRPr="00FD608C" w:rsidRDefault="00FD608C" w:rsidP="00FD608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lang w:val="tt-RU"/>
        </w:rPr>
      </w:pPr>
      <w:r>
        <w:rPr>
          <w:noProof/>
          <w:color w:val="2E2E2E"/>
          <w:lang w:val="tt-RU"/>
        </w:rPr>
        <w:t xml:space="preserve">          </w:t>
      </w:r>
      <w:r>
        <w:rPr>
          <w:noProof/>
          <w:color w:val="2E2E2E"/>
        </w:rPr>
        <w:drawing>
          <wp:inline distT="0" distB="0" distL="0" distR="0">
            <wp:extent cx="3066794" cy="3419475"/>
            <wp:effectExtent l="19050" t="0" r="256" b="0"/>
            <wp:docPr id="5" name="Рисунок 4" descr="C:\Users\Admin\Downloads\IMG-202004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0415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47" cy="342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608C">
        <w:rPr>
          <w:noProof/>
          <w:color w:val="2E2E2E"/>
        </w:rPr>
        <w:t xml:space="preserve"> </w:t>
      </w:r>
      <w:r>
        <w:rPr>
          <w:noProof/>
          <w:color w:val="2E2E2E"/>
          <w:lang w:val="tt-RU"/>
        </w:rPr>
        <w:t xml:space="preserve">                                                  </w:t>
      </w:r>
      <w:r>
        <w:rPr>
          <w:noProof/>
          <w:color w:val="2E2E2E"/>
        </w:rPr>
        <w:drawing>
          <wp:inline distT="0" distB="0" distL="0" distR="0">
            <wp:extent cx="3162300" cy="3829050"/>
            <wp:effectExtent l="57150" t="19050" r="19050" b="0"/>
            <wp:docPr id="6" name="Рисунок 3" descr="C:\Users\Admin\Downloads\IMG-202004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0415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 w="12700" h="12700"/>
                    </a:sp3d>
                  </pic:spPr>
                </pic:pic>
              </a:graphicData>
            </a:graphic>
          </wp:inline>
        </w:drawing>
      </w:r>
    </w:p>
    <w:p w:rsidR="0003444D" w:rsidRPr="00974487" w:rsidRDefault="0003444D" w:rsidP="0001362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  <w:lang w:val="tt-RU"/>
        </w:rPr>
      </w:pPr>
      <w:r>
        <w:rPr>
          <w:noProof/>
          <w:color w:val="2E2E2E"/>
        </w:rPr>
        <w:lastRenderedPageBreak/>
        <w:drawing>
          <wp:inline distT="0" distB="0" distL="0" distR="0">
            <wp:extent cx="4591050" cy="6086475"/>
            <wp:effectExtent l="19050" t="0" r="0" b="0"/>
            <wp:docPr id="2" name="Рисунок 2" descr="C:\Users\Admin\Downloads\IMG-202004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415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E2E2E"/>
        </w:rPr>
        <w:drawing>
          <wp:inline distT="0" distB="0" distL="0" distR="0">
            <wp:extent cx="4867275" cy="6029325"/>
            <wp:effectExtent l="19050" t="0" r="9525" b="0"/>
            <wp:docPr id="1" name="Рисунок 1" descr="C:\Users\Admin\Downloads\IMG-202004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415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44D" w:rsidRPr="00974487" w:rsidSect="00FD60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487"/>
    <w:rsid w:val="00013620"/>
    <w:rsid w:val="0003444D"/>
    <w:rsid w:val="000E7A6A"/>
    <w:rsid w:val="0026192C"/>
    <w:rsid w:val="00361A96"/>
    <w:rsid w:val="00561D19"/>
    <w:rsid w:val="00974487"/>
    <w:rsid w:val="00DA3921"/>
    <w:rsid w:val="00FD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97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97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2020-04-15T08:10:00Z</dcterms:created>
  <dcterms:modified xsi:type="dcterms:W3CDTF">2020-04-15T08:10:00Z</dcterms:modified>
</cp:coreProperties>
</file>