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529" w:rsidRDefault="00712F4F" w:rsidP="00C86529">
      <w:pPr>
        <w:shd w:val="clear" w:color="auto" w:fill="FFFFFF"/>
        <w:spacing w:before="300" w:after="0" w:line="240" w:lineRule="auto"/>
        <w:jc w:val="center"/>
        <w:outlineLvl w:val="0"/>
        <w:rPr>
          <w:rFonts w:ascii="Arial" w:eastAsia="Times New Roman" w:hAnsi="Arial" w:cs="Arial"/>
          <w:b/>
          <w:bCs/>
          <w:color w:val="2E2E2E"/>
          <w:kern w:val="36"/>
          <w:sz w:val="48"/>
          <w:szCs w:val="48"/>
          <w:lang w:eastAsia="ru-RU"/>
        </w:rPr>
      </w:pPr>
      <w:r w:rsidRPr="00712F4F">
        <w:rPr>
          <w:rFonts w:ascii="Arial" w:eastAsia="Times New Roman" w:hAnsi="Arial" w:cs="Arial"/>
          <w:b/>
          <w:bCs/>
          <w:color w:val="2E2E2E"/>
          <w:kern w:val="36"/>
          <w:sz w:val="48"/>
          <w:szCs w:val="48"/>
          <w:lang w:eastAsia="ru-RU"/>
        </w:rPr>
        <w:t xml:space="preserve">3 яшьтән 7 яшькәчә </w:t>
      </w:r>
      <w:proofErr w:type="spellStart"/>
      <w:r w:rsidRPr="00712F4F">
        <w:rPr>
          <w:rFonts w:ascii="Arial" w:eastAsia="Times New Roman" w:hAnsi="Arial" w:cs="Arial"/>
          <w:b/>
          <w:bCs/>
          <w:color w:val="2E2E2E"/>
          <w:kern w:val="36"/>
          <w:sz w:val="48"/>
          <w:szCs w:val="48"/>
          <w:lang w:eastAsia="ru-RU"/>
        </w:rPr>
        <w:t>балаларга</w:t>
      </w:r>
      <w:proofErr w:type="spellEnd"/>
      <w:r w:rsidRPr="00712F4F">
        <w:rPr>
          <w:rFonts w:ascii="Arial" w:eastAsia="Times New Roman" w:hAnsi="Arial" w:cs="Arial"/>
          <w:b/>
          <w:bCs/>
          <w:color w:val="2E2E2E"/>
          <w:kern w:val="36"/>
          <w:sz w:val="48"/>
          <w:szCs w:val="48"/>
          <w:lang w:eastAsia="ru-RU"/>
        </w:rPr>
        <w:t xml:space="preserve"> </w:t>
      </w:r>
    </w:p>
    <w:p w:rsidR="00C86529" w:rsidRDefault="00712F4F" w:rsidP="00C86529">
      <w:pPr>
        <w:shd w:val="clear" w:color="auto" w:fill="FFFFFF"/>
        <w:spacing w:before="300" w:after="0" w:line="240" w:lineRule="auto"/>
        <w:jc w:val="center"/>
        <w:outlineLvl w:val="0"/>
        <w:rPr>
          <w:rFonts w:ascii="Arial" w:eastAsia="Times New Roman" w:hAnsi="Arial" w:cs="Arial"/>
          <w:b/>
          <w:bCs/>
          <w:color w:val="2E2E2E"/>
          <w:kern w:val="36"/>
          <w:sz w:val="48"/>
          <w:szCs w:val="48"/>
          <w:lang w:eastAsia="ru-RU"/>
        </w:rPr>
      </w:pPr>
      <w:r w:rsidRPr="00712F4F">
        <w:rPr>
          <w:rFonts w:ascii="Arial" w:eastAsia="Times New Roman" w:hAnsi="Arial" w:cs="Arial"/>
          <w:b/>
          <w:bCs/>
          <w:color w:val="2E2E2E"/>
          <w:kern w:val="36"/>
          <w:sz w:val="48"/>
          <w:szCs w:val="48"/>
          <w:lang w:eastAsia="ru-RU"/>
        </w:rPr>
        <w:t>ө</w:t>
      </w:r>
      <w:proofErr w:type="gramStart"/>
      <w:r w:rsidRPr="00712F4F">
        <w:rPr>
          <w:rFonts w:ascii="Arial" w:eastAsia="Times New Roman" w:hAnsi="Arial" w:cs="Arial"/>
          <w:b/>
          <w:bCs/>
          <w:color w:val="2E2E2E"/>
          <w:kern w:val="36"/>
          <w:sz w:val="48"/>
          <w:szCs w:val="48"/>
          <w:lang w:eastAsia="ru-RU"/>
        </w:rPr>
        <w:t>ст</w:t>
      </w:r>
      <w:proofErr w:type="gramEnd"/>
      <w:r w:rsidRPr="00712F4F">
        <w:rPr>
          <w:rFonts w:ascii="Arial" w:eastAsia="Times New Roman" w:hAnsi="Arial" w:cs="Arial"/>
          <w:b/>
          <w:bCs/>
          <w:color w:val="2E2E2E"/>
          <w:kern w:val="36"/>
          <w:sz w:val="48"/>
          <w:szCs w:val="48"/>
          <w:lang w:eastAsia="ru-RU"/>
        </w:rPr>
        <w:t>әмә түләү</w:t>
      </w:r>
    </w:p>
    <w:p w:rsidR="00DD03BC" w:rsidRPr="00712F4F" w:rsidRDefault="00DD03BC" w:rsidP="00C86529">
      <w:pPr>
        <w:shd w:val="clear" w:color="auto" w:fill="FFFFFF"/>
        <w:spacing w:before="300" w:after="0" w:line="240" w:lineRule="auto"/>
        <w:jc w:val="center"/>
        <w:outlineLvl w:val="0"/>
        <w:rPr>
          <w:rFonts w:ascii="Arial" w:eastAsia="Times New Roman" w:hAnsi="Arial" w:cs="Arial"/>
          <w:b/>
          <w:bCs/>
          <w:color w:val="2E2E2E"/>
          <w:kern w:val="36"/>
          <w:sz w:val="48"/>
          <w:szCs w:val="48"/>
          <w:lang w:val="tt-RU" w:eastAsia="ru-RU"/>
        </w:rPr>
      </w:pPr>
    </w:p>
    <w:p w:rsidR="00712F4F" w:rsidRDefault="00C86529" w:rsidP="002B227B">
      <w:pPr>
        <w:shd w:val="clear" w:color="auto" w:fill="FFFFFF"/>
        <w:spacing w:after="0" w:line="240" w:lineRule="auto"/>
        <w:jc w:val="center"/>
        <w:textAlignment w:val="center"/>
        <w:rPr>
          <w:rFonts w:ascii="Arial" w:eastAsia="Times New Roman" w:hAnsi="Arial" w:cs="Arial"/>
          <w:color w:val="7A7A7A"/>
          <w:sz w:val="24"/>
          <w:szCs w:val="24"/>
          <w:lang w:val="tt-RU" w:eastAsia="ru-RU"/>
        </w:rPr>
      </w:pPr>
      <w:r>
        <w:rPr>
          <w:noProof/>
          <w:lang w:eastAsia="ru-RU"/>
        </w:rPr>
        <w:drawing>
          <wp:inline distT="0" distB="0" distL="0" distR="0">
            <wp:extent cx="5034915" cy="3360848"/>
            <wp:effectExtent l="19050" t="0" r="0" b="0"/>
            <wp:docPr id="3" name="Рисунок 3" descr="https://avatars.mds.yandex.net/get-zen_doc/1570751/pub_5e2dd80192414d00b1546efa_5e3d642ddf9304340b25da8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570751/pub_5e2dd80192414d00b1546efa_5e3d642ddf9304340b25da8d/scale_1200"/>
                    <pic:cNvPicPr>
                      <a:picLocks noChangeAspect="1" noChangeArrowheads="1"/>
                    </pic:cNvPicPr>
                  </pic:nvPicPr>
                  <pic:blipFill>
                    <a:blip r:embed="rId4" cstate="print"/>
                    <a:srcRect/>
                    <a:stretch>
                      <a:fillRect/>
                    </a:stretch>
                  </pic:blipFill>
                  <pic:spPr bwMode="auto">
                    <a:xfrm>
                      <a:off x="0" y="0"/>
                      <a:ext cx="5038857" cy="3363479"/>
                    </a:xfrm>
                    <a:prstGeom prst="rect">
                      <a:avLst/>
                    </a:prstGeom>
                    <a:noFill/>
                    <a:ln w="9525">
                      <a:noFill/>
                      <a:miter lim="800000"/>
                      <a:headEnd/>
                      <a:tailEnd/>
                    </a:ln>
                  </pic:spPr>
                </pic:pic>
              </a:graphicData>
            </a:graphic>
          </wp:inline>
        </w:drawing>
      </w:r>
    </w:p>
    <w:p w:rsidR="00C86529" w:rsidRPr="00712F4F" w:rsidRDefault="00C86529" w:rsidP="00C86529">
      <w:pPr>
        <w:shd w:val="clear" w:color="auto" w:fill="FFFFFF"/>
        <w:spacing w:after="0" w:line="240" w:lineRule="auto"/>
        <w:textAlignment w:val="center"/>
        <w:rPr>
          <w:rFonts w:ascii="Arial" w:eastAsia="Times New Roman" w:hAnsi="Arial" w:cs="Arial"/>
          <w:color w:val="7A7A7A"/>
          <w:sz w:val="24"/>
          <w:szCs w:val="24"/>
          <w:lang w:val="tt-RU" w:eastAsia="ru-RU"/>
        </w:rPr>
      </w:pPr>
    </w:p>
    <w:p w:rsidR="00712F4F" w:rsidRPr="00712F4F" w:rsidRDefault="00C86529" w:rsidP="00712F4F">
      <w:pPr>
        <w:shd w:val="clear" w:color="auto" w:fill="FFFFFF"/>
        <w:spacing w:after="0" w:line="240" w:lineRule="auto"/>
        <w:rPr>
          <w:rFonts w:ascii="Times New Roman" w:eastAsia="Times New Roman" w:hAnsi="Times New Roman" w:cs="Times New Roman"/>
          <w:color w:val="2E2E2E"/>
          <w:sz w:val="36"/>
          <w:szCs w:val="36"/>
          <w:lang w:val="tt-RU" w:eastAsia="ru-RU"/>
        </w:rPr>
      </w:pPr>
      <w:r>
        <w:rPr>
          <w:rFonts w:ascii="Times New Roman" w:eastAsia="Times New Roman" w:hAnsi="Times New Roman" w:cs="Times New Roman"/>
          <w:color w:val="2E2E2E"/>
          <w:sz w:val="36"/>
          <w:szCs w:val="36"/>
          <w:lang w:val="tt-RU" w:eastAsia="ru-RU"/>
        </w:rPr>
        <w:t xml:space="preserve"> </w:t>
      </w:r>
      <w:r>
        <w:rPr>
          <w:rFonts w:ascii="Times New Roman" w:eastAsia="Times New Roman" w:hAnsi="Times New Roman" w:cs="Times New Roman"/>
          <w:color w:val="2E2E2E"/>
          <w:sz w:val="36"/>
          <w:szCs w:val="36"/>
          <w:lang w:val="tt-RU" w:eastAsia="ru-RU"/>
        </w:rPr>
        <w:tab/>
        <w:t>Р</w:t>
      </w:r>
      <w:r w:rsidR="00712F4F" w:rsidRPr="00712F4F">
        <w:rPr>
          <w:rFonts w:ascii="Times New Roman" w:eastAsia="Times New Roman" w:hAnsi="Times New Roman" w:cs="Times New Roman"/>
          <w:color w:val="2E2E2E"/>
          <w:sz w:val="36"/>
          <w:szCs w:val="36"/>
          <w:lang w:val="tt-RU" w:eastAsia="ru-RU"/>
        </w:rPr>
        <w:t>еспублика матди ярдәм үзәгенең Әлки районы бүлег</w:t>
      </w:r>
      <w:r>
        <w:rPr>
          <w:rFonts w:ascii="Times New Roman" w:eastAsia="Times New Roman" w:hAnsi="Times New Roman" w:cs="Times New Roman"/>
          <w:color w:val="2E2E2E"/>
          <w:sz w:val="36"/>
          <w:szCs w:val="36"/>
          <w:lang w:val="tt-RU" w:eastAsia="ru-RU"/>
        </w:rPr>
        <w:t>е җитәкчесе Лилия Дормидонтова:</w:t>
      </w:r>
    </w:p>
    <w:p w:rsidR="00712F4F" w:rsidRPr="00712F4F" w:rsidRDefault="00712F4F" w:rsidP="00712F4F">
      <w:pPr>
        <w:shd w:val="clear" w:color="auto" w:fill="FFFFFF"/>
        <w:spacing w:after="0" w:line="240" w:lineRule="auto"/>
        <w:rPr>
          <w:rFonts w:ascii="Times New Roman" w:eastAsia="Times New Roman" w:hAnsi="Times New Roman" w:cs="Times New Roman"/>
          <w:color w:val="2E2E2E"/>
          <w:sz w:val="36"/>
          <w:szCs w:val="36"/>
          <w:lang w:val="tt-RU" w:eastAsia="ru-RU"/>
        </w:rPr>
      </w:pPr>
      <w:r w:rsidRPr="00712F4F">
        <w:rPr>
          <w:rFonts w:ascii="Times New Roman" w:eastAsia="Times New Roman" w:hAnsi="Times New Roman" w:cs="Times New Roman"/>
          <w:color w:val="2E2E2E"/>
          <w:sz w:val="36"/>
          <w:szCs w:val="36"/>
          <w:lang w:val="tt-RU" w:eastAsia="ru-RU"/>
        </w:rPr>
        <w:t>–Бу пособие уртача айлык керемнәре яшәү минимумыннан азрак булган гаиләләргә биреләчәк. Ягъни</w:t>
      </w:r>
      <w:r w:rsidR="00C86529">
        <w:rPr>
          <w:rFonts w:ascii="Times New Roman" w:eastAsia="Times New Roman" w:hAnsi="Times New Roman" w:cs="Times New Roman"/>
          <w:color w:val="2E2E2E"/>
          <w:sz w:val="36"/>
          <w:szCs w:val="36"/>
          <w:lang w:val="tt-RU" w:eastAsia="ru-RU"/>
        </w:rPr>
        <w:t>,</w:t>
      </w:r>
      <w:r w:rsidRPr="00712F4F">
        <w:rPr>
          <w:rFonts w:ascii="Times New Roman" w:eastAsia="Times New Roman" w:hAnsi="Times New Roman" w:cs="Times New Roman"/>
          <w:color w:val="2E2E2E"/>
          <w:sz w:val="36"/>
          <w:szCs w:val="36"/>
          <w:lang w:val="tt-RU" w:eastAsia="ru-RU"/>
        </w:rPr>
        <w:t xml:space="preserve"> гаиләдә бер кеше башына уртача айлык керем 9450 сумнан (пособие билгеләү өчен мөрәҗәгать иткән елдан алдагы елның икенче кварталында бер кешегә билгеләнгән яшәү минимумы) артмаса, 3 яшьтән 7 яшькәчә һәр балага ай саен 4686 сум түләнәчәк.</w:t>
      </w:r>
    </w:p>
    <w:p w:rsidR="00DD03BC" w:rsidRDefault="00712F4F" w:rsidP="00712F4F">
      <w:pPr>
        <w:shd w:val="clear" w:color="auto" w:fill="FFFFFF"/>
        <w:spacing w:after="0" w:line="240" w:lineRule="auto"/>
        <w:rPr>
          <w:rFonts w:ascii="Times New Roman" w:eastAsia="Times New Roman" w:hAnsi="Times New Roman" w:cs="Times New Roman"/>
          <w:color w:val="2E2E2E"/>
          <w:sz w:val="36"/>
          <w:szCs w:val="36"/>
          <w:lang w:val="tt-RU" w:eastAsia="ru-RU"/>
        </w:rPr>
      </w:pPr>
      <w:r w:rsidRPr="00712F4F">
        <w:rPr>
          <w:rFonts w:ascii="Times New Roman" w:eastAsia="Times New Roman" w:hAnsi="Times New Roman" w:cs="Times New Roman"/>
          <w:color w:val="2E2E2E"/>
          <w:sz w:val="36"/>
          <w:szCs w:val="36"/>
          <w:lang w:val="tt-RU" w:eastAsia="ru-RU"/>
        </w:rPr>
        <w:t>–Айлык түләүнең күләме аны билгеләү өчен мөрәҗәгать иткән елдан алдагы елның икенче кварталында балалар өчен яшәү минимумының 50 процентын тәшкил итә. 2019 елның икенче кварталында балага яшәү минимумы 9373 сум иде. Димәк, 2020 елда пособие аның яртысы күләмендә –4686,50 сум түләнәчәк.</w:t>
      </w:r>
    </w:p>
    <w:p w:rsidR="00DD03BC" w:rsidRPr="00DD03BC" w:rsidRDefault="00712F4F" w:rsidP="00DD03BC">
      <w:pPr>
        <w:shd w:val="clear" w:color="auto" w:fill="FFFFFF"/>
        <w:spacing w:after="0" w:line="240" w:lineRule="auto"/>
        <w:ind w:firstLine="708"/>
        <w:rPr>
          <w:rFonts w:ascii="Times New Roman" w:eastAsia="Times New Roman" w:hAnsi="Times New Roman" w:cs="Times New Roman"/>
          <w:color w:val="2E2E2E"/>
          <w:sz w:val="36"/>
          <w:szCs w:val="36"/>
          <w:lang w:val="tt-RU" w:eastAsia="ru-RU"/>
        </w:rPr>
      </w:pPr>
      <w:r w:rsidRPr="00712F4F">
        <w:rPr>
          <w:rFonts w:ascii="Times New Roman" w:eastAsia="Times New Roman" w:hAnsi="Times New Roman" w:cs="Times New Roman"/>
          <w:color w:val="2E2E2E"/>
          <w:sz w:val="36"/>
          <w:szCs w:val="36"/>
          <w:lang w:val="tt-RU" w:eastAsia="ru-RU"/>
        </w:rPr>
        <w:t>Гаризалар быелның 1 июненнән кабул ителә башлый. Гаризаны Бердәм  дәүләт һәм муниципаль хезмәтләр порталы яисә Татарстан Дәүләт һәм муниципаль хезмәтләр порталы аша электрон төстә тапшырырга була.</w:t>
      </w:r>
    </w:p>
    <w:sectPr w:rsidR="00DD03BC" w:rsidRPr="00DD03BC" w:rsidSect="009C12D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12F4F"/>
    <w:rsid w:val="002B227B"/>
    <w:rsid w:val="006203EA"/>
    <w:rsid w:val="00712F4F"/>
    <w:rsid w:val="009C12DB"/>
    <w:rsid w:val="00C86529"/>
    <w:rsid w:val="00DD03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3EA"/>
  </w:style>
  <w:style w:type="paragraph" w:styleId="1">
    <w:name w:val="heading 1"/>
    <w:basedOn w:val="a"/>
    <w:link w:val="10"/>
    <w:uiPriority w:val="9"/>
    <w:qFormat/>
    <w:rsid w:val="00712F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2F4F"/>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12F4F"/>
    <w:rPr>
      <w:color w:val="0000FF"/>
      <w:u w:val="single"/>
    </w:rPr>
  </w:style>
  <w:style w:type="paragraph" w:customStyle="1" w:styleId="page-mainlead">
    <w:name w:val="page-main__lead"/>
    <w:basedOn w:val="a"/>
    <w:rsid w:val="00712F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uiPriority w:val="1"/>
    <w:qFormat/>
    <w:rsid w:val="00712F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12F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2F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4971770">
      <w:bodyDiv w:val="1"/>
      <w:marLeft w:val="0"/>
      <w:marRight w:val="0"/>
      <w:marTop w:val="0"/>
      <w:marBottom w:val="0"/>
      <w:divBdr>
        <w:top w:val="none" w:sz="0" w:space="0" w:color="auto"/>
        <w:left w:val="none" w:sz="0" w:space="0" w:color="auto"/>
        <w:bottom w:val="none" w:sz="0" w:space="0" w:color="auto"/>
        <w:right w:val="none" w:sz="0" w:space="0" w:color="auto"/>
      </w:divBdr>
      <w:divsChild>
        <w:div w:id="1280189488">
          <w:marLeft w:val="0"/>
          <w:marRight w:val="0"/>
          <w:marTop w:val="300"/>
          <w:marBottom w:val="0"/>
          <w:divBdr>
            <w:top w:val="none" w:sz="0" w:space="0" w:color="auto"/>
            <w:left w:val="none" w:sz="0" w:space="0" w:color="auto"/>
            <w:bottom w:val="none" w:sz="0" w:space="0" w:color="auto"/>
            <w:right w:val="none" w:sz="0" w:space="0" w:color="auto"/>
          </w:divBdr>
          <w:divsChild>
            <w:div w:id="1794982675">
              <w:marLeft w:val="-120"/>
              <w:marRight w:val="-120"/>
              <w:marTop w:val="0"/>
              <w:marBottom w:val="0"/>
              <w:divBdr>
                <w:top w:val="none" w:sz="0" w:space="0" w:color="auto"/>
                <w:left w:val="none" w:sz="0" w:space="0" w:color="auto"/>
                <w:bottom w:val="none" w:sz="0" w:space="0" w:color="auto"/>
                <w:right w:val="none" w:sz="0" w:space="0" w:color="auto"/>
              </w:divBdr>
              <w:divsChild>
                <w:div w:id="605189974">
                  <w:marLeft w:val="0"/>
                  <w:marRight w:val="0"/>
                  <w:marTop w:val="0"/>
                  <w:marBottom w:val="0"/>
                  <w:divBdr>
                    <w:top w:val="none" w:sz="0" w:space="0" w:color="auto"/>
                    <w:left w:val="none" w:sz="0" w:space="0" w:color="auto"/>
                    <w:bottom w:val="none" w:sz="0" w:space="0" w:color="auto"/>
                    <w:right w:val="none" w:sz="0" w:space="0" w:color="auto"/>
                  </w:divBdr>
                </w:div>
                <w:div w:id="1530799830">
                  <w:marLeft w:val="0"/>
                  <w:marRight w:val="0"/>
                  <w:marTop w:val="0"/>
                  <w:marBottom w:val="0"/>
                  <w:divBdr>
                    <w:top w:val="none" w:sz="0" w:space="0" w:color="auto"/>
                    <w:left w:val="none" w:sz="0" w:space="0" w:color="auto"/>
                    <w:bottom w:val="none" w:sz="0" w:space="0" w:color="auto"/>
                    <w:right w:val="none" w:sz="0" w:space="0" w:color="auto"/>
                  </w:divBdr>
                  <w:divsChild>
                    <w:div w:id="705763042">
                      <w:marLeft w:val="0"/>
                      <w:marRight w:val="0"/>
                      <w:marTop w:val="0"/>
                      <w:marBottom w:val="0"/>
                      <w:divBdr>
                        <w:top w:val="none" w:sz="0" w:space="0" w:color="auto"/>
                        <w:left w:val="none" w:sz="0" w:space="0" w:color="auto"/>
                        <w:bottom w:val="none" w:sz="0" w:space="0" w:color="auto"/>
                        <w:right w:val="none" w:sz="0" w:space="0" w:color="auto"/>
                      </w:divBdr>
                      <w:divsChild>
                        <w:div w:id="1310358115">
                          <w:marLeft w:val="0"/>
                          <w:marRight w:val="0"/>
                          <w:marTop w:val="0"/>
                          <w:marBottom w:val="0"/>
                          <w:divBdr>
                            <w:top w:val="none" w:sz="0" w:space="0" w:color="auto"/>
                            <w:left w:val="none" w:sz="0" w:space="0" w:color="auto"/>
                            <w:bottom w:val="none" w:sz="0" w:space="0" w:color="auto"/>
                            <w:right w:val="none" w:sz="0" w:space="0" w:color="auto"/>
                          </w:divBdr>
                        </w:div>
                        <w:div w:id="1524132027">
                          <w:marLeft w:val="180"/>
                          <w:marRight w:val="0"/>
                          <w:marTop w:val="0"/>
                          <w:marBottom w:val="0"/>
                          <w:divBdr>
                            <w:top w:val="none" w:sz="0" w:space="0" w:color="auto"/>
                            <w:left w:val="none" w:sz="0" w:space="0" w:color="auto"/>
                            <w:bottom w:val="none" w:sz="0" w:space="0" w:color="auto"/>
                            <w:right w:val="none" w:sz="0" w:space="0" w:color="auto"/>
                          </w:divBdr>
                        </w:div>
                        <w:div w:id="20270974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0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141</Words>
  <Characters>806</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2020-04-21T10:57:00Z</dcterms:created>
  <dcterms:modified xsi:type="dcterms:W3CDTF">2020-04-21T11:27:00Z</dcterms:modified>
</cp:coreProperties>
</file>