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BCC" w:rsidRPr="00623BCC" w:rsidRDefault="00623BCC" w:rsidP="00623BCC">
      <w:pPr>
        <w:shd w:val="clear" w:color="auto" w:fill="FFFFFF"/>
        <w:spacing w:before="465" w:after="0" w:line="240" w:lineRule="auto"/>
        <w:jc w:val="center"/>
        <w:outlineLvl w:val="0"/>
        <w:rPr>
          <w:rFonts w:ascii="Arial" w:eastAsia="Times New Roman" w:hAnsi="Arial" w:cs="Arial"/>
          <w:b/>
          <w:bCs/>
          <w:color w:val="2E2E2E"/>
          <w:kern w:val="36"/>
          <w:sz w:val="48"/>
          <w:szCs w:val="48"/>
          <w:lang w:eastAsia="ru-RU"/>
        </w:rPr>
      </w:pPr>
      <w:r w:rsidRPr="00623BCC">
        <w:rPr>
          <w:rFonts w:ascii="Arial" w:eastAsia="Times New Roman" w:hAnsi="Arial" w:cs="Arial"/>
          <w:b/>
          <w:bCs/>
          <w:color w:val="2E2E2E"/>
          <w:kern w:val="36"/>
          <w:sz w:val="48"/>
          <w:szCs w:val="48"/>
          <w:lang w:eastAsia="ru-RU"/>
        </w:rPr>
        <w:t xml:space="preserve">Әлки </w:t>
      </w:r>
      <w:proofErr w:type="spellStart"/>
      <w:r w:rsidRPr="00623BCC">
        <w:rPr>
          <w:rFonts w:ascii="Arial" w:eastAsia="Times New Roman" w:hAnsi="Arial" w:cs="Arial"/>
          <w:b/>
          <w:bCs/>
          <w:color w:val="2E2E2E"/>
          <w:kern w:val="36"/>
          <w:sz w:val="48"/>
          <w:szCs w:val="48"/>
          <w:lang w:eastAsia="ru-RU"/>
        </w:rPr>
        <w:t>районында</w:t>
      </w:r>
      <w:proofErr w:type="spellEnd"/>
      <w:r w:rsidRPr="00623BCC">
        <w:rPr>
          <w:rFonts w:ascii="Arial" w:eastAsia="Times New Roman" w:hAnsi="Arial" w:cs="Arial"/>
          <w:b/>
          <w:bCs/>
          <w:color w:val="2E2E2E"/>
          <w:kern w:val="36"/>
          <w:sz w:val="48"/>
          <w:szCs w:val="48"/>
          <w:lang w:eastAsia="ru-RU"/>
        </w:rPr>
        <w:t xml:space="preserve"> “</w:t>
      </w:r>
      <w:proofErr w:type="spellStart"/>
      <w:r w:rsidRPr="00623BCC">
        <w:rPr>
          <w:rFonts w:ascii="Arial" w:eastAsia="Times New Roman" w:hAnsi="Arial" w:cs="Arial"/>
          <w:b/>
          <w:bCs/>
          <w:color w:val="2E2E2E"/>
          <w:kern w:val="36"/>
          <w:sz w:val="48"/>
          <w:szCs w:val="48"/>
          <w:lang w:eastAsia="ru-RU"/>
        </w:rPr>
        <w:t>Уылдык</w:t>
      </w:r>
      <w:proofErr w:type="spellEnd"/>
      <w:r w:rsidRPr="00623BCC">
        <w:rPr>
          <w:rFonts w:ascii="Arial" w:eastAsia="Times New Roman" w:hAnsi="Arial" w:cs="Arial"/>
          <w:b/>
          <w:bCs/>
          <w:color w:val="2E2E2E"/>
          <w:kern w:val="36"/>
          <w:sz w:val="48"/>
          <w:szCs w:val="48"/>
          <w:lang w:eastAsia="ru-RU"/>
        </w:rPr>
        <w:t xml:space="preserve">” </w:t>
      </w:r>
      <w:proofErr w:type="spellStart"/>
      <w:r w:rsidRPr="00623BCC">
        <w:rPr>
          <w:rFonts w:ascii="Arial" w:eastAsia="Times New Roman" w:hAnsi="Arial" w:cs="Arial"/>
          <w:b/>
          <w:bCs/>
          <w:color w:val="2E2E2E"/>
          <w:kern w:val="36"/>
          <w:sz w:val="48"/>
          <w:szCs w:val="48"/>
          <w:lang w:eastAsia="ru-RU"/>
        </w:rPr>
        <w:t>операциясе</w:t>
      </w:r>
      <w:proofErr w:type="spellEnd"/>
      <w:r w:rsidRPr="00623BCC">
        <w:rPr>
          <w:rFonts w:ascii="Arial" w:eastAsia="Times New Roman" w:hAnsi="Arial" w:cs="Arial"/>
          <w:b/>
          <w:bCs/>
          <w:color w:val="2E2E2E"/>
          <w:kern w:val="36"/>
          <w:sz w:val="48"/>
          <w:szCs w:val="48"/>
          <w:lang w:eastAsia="ru-RU"/>
        </w:rPr>
        <w:t xml:space="preserve"> старт </w:t>
      </w:r>
      <w:proofErr w:type="spellStart"/>
      <w:r w:rsidRPr="00623BCC">
        <w:rPr>
          <w:rFonts w:ascii="Arial" w:eastAsia="Times New Roman" w:hAnsi="Arial" w:cs="Arial"/>
          <w:b/>
          <w:bCs/>
          <w:color w:val="2E2E2E"/>
          <w:kern w:val="36"/>
          <w:sz w:val="48"/>
          <w:szCs w:val="48"/>
          <w:lang w:eastAsia="ru-RU"/>
        </w:rPr>
        <w:t>алды</w:t>
      </w:r>
      <w:proofErr w:type="spellEnd"/>
    </w:p>
    <w:p w:rsidR="00623BCC" w:rsidRPr="00623BCC" w:rsidRDefault="00623BCC" w:rsidP="00623BCC">
      <w:pPr>
        <w:shd w:val="clear" w:color="auto" w:fill="FFFFFF"/>
        <w:spacing w:after="0" w:line="240" w:lineRule="auto"/>
        <w:rPr>
          <w:rFonts w:ascii="Arial" w:eastAsia="Times New Roman" w:hAnsi="Arial" w:cs="Arial"/>
          <w:color w:val="545454"/>
          <w:sz w:val="37"/>
          <w:szCs w:val="37"/>
          <w:lang w:eastAsia="ru-RU"/>
        </w:rPr>
      </w:pPr>
      <w:r w:rsidRPr="00623BCC">
        <w:rPr>
          <w:rFonts w:ascii="Arial" w:eastAsia="Times New Roman" w:hAnsi="Arial" w:cs="Arial"/>
          <w:color w:val="545454"/>
          <w:sz w:val="37"/>
          <w:szCs w:val="37"/>
          <w:lang w:eastAsia="ru-RU"/>
        </w:rPr>
        <w:t> </w:t>
      </w:r>
    </w:p>
    <w:p w:rsidR="00623BCC" w:rsidRPr="00623BCC" w:rsidRDefault="00623BCC" w:rsidP="00623BCC">
      <w:pPr>
        <w:shd w:val="clear" w:color="auto" w:fill="FFFFFF"/>
        <w:spacing w:after="0" w:line="240" w:lineRule="auto"/>
        <w:textAlignment w:val="center"/>
        <w:rPr>
          <w:rFonts w:ascii="Arial" w:eastAsia="Times New Roman" w:hAnsi="Arial" w:cs="Arial"/>
          <w:color w:val="7A7A7A"/>
          <w:sz w:val="37"/>
          <w:szCs w:val="37"/>
          <w:lang w:eastAsia="ru-RU"/>
        </w:rPr>
      </w:pPr>
      <w:r>
        <w:rPr>
          <w:noProof/>
          <w:lang w:eastAsia="ru-RU"/>
        </w:rPr>
        <w:drawing>
          <wp:inline distT="0" distB="0" distL="0" distR="0">
            <wp:extent cx="6645910" cy="4153694"/>
            <wp:effectExtent l="19050" t="0" r="2540" b="0"/>
            <wp:docPr id="3" name="Рисунок 3" descr="https://api.xn--b1ahgrjafjgng.xn--p1ai/imagecache/full_jpeg/event_image/82/81054/5d5d30b3e00c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i.xn--b1ahgrjafjgng.xn--p1ai/imagecache/full_jpeg/event_image/82/81054/5d5d30b3e00cb.jpeg"/>
                    <pic:cNvPicPr>
                      <a:picLocks noChangeAspect="1" noChangeArrowheads="1"/>
                    </pic:cNvPicPr>
                  </pic:nvPicPr>
                  <pic:blipFill>
                    <a:blip r:embed="rId4" cstate="print"/>
                    <a:srcRect/>
                    <a:stretch>
                      <a:fillRect/>
                    </a:stretch>
                  </pic:blipFill>
                  <pic:spPr bwMode="auto">
                    <a:xfrm>
                      <a:off x="0" y="0"/>
                      <a:ext cx="6645910" cy="4153694"/>
                    </a:xfrm>
                    <a:prstGeom prst="rect">
                      <a:avLst/>
                    </a:prstGeom>
                    <a:noFill/>
                    <a:ln w="9525">
                      <a:noFill/>
                      <a:miter lim="800000"/>
                      <a:headEnd/>
                      <a:tailEnd/>
                    </a:ln>
                  </pic:spPr>
                </pic:pic>
              </a:graphicData>
            </a:graphic>
          </wp:inline>
        </w:drawing>
      </w:r>
    </w:p>
    <w:p w:rsidR="00623BCC" w:rsidRPr="00623BCC" w:rsidRDefault="00623BCC" w:rsidP="00623BCC">
      <w:pPr>
        <w:pBdr>
          <w:bottom w:val="single" w:sz="8" w:space="23" w:color="EEEEEE"/>
        </w:pBdr>
        <w:shd w:val="clear" w:color="auto" w:fill="FFFFFF"/>
        <w:spacing w:before="465" w:after="0" w:line="240" w:lineRule="auto"/>
        <w:jc w:val="center"/>
        <w:rPr>
          <w:rFonts w:ascii="Arial" w:eastAsia="Times New Roman" w:hAnsi="Arial" w:cs="Arial"/>
          <w:b/>
          <w:bCs/>
          <w:color w:val="FF0000"/>
          <w:sz w:val="36"/>
          <w:szCs w:val="36"/>
          <w:lang w:eastAsia="ru-RU"/>
        </w:rPr>
      </w:pPr>
      <w:r w:rsidRPr="00623BCC">
        <w:rPr>
          <w:rFonts w:ascii="Arial" w:eastAsia="Times New Roman" w:hAnsi="Arial" w:cs="Arial"/>
          <w:b/>
          <w:bCs/>
          <w:color w:val="FF0000"/>
          <w:sz w:val="36"/>
          <w:szCs w:val="36"/>
          <w:lang w:eastAsia="ru-RU"/>
        </w:rPr>
        <w:t>25 апрельдән 5 июньгә кадә</w:t>
      </w:r>
      <w:proofErr w:type="gramStart"/>
      <w:r w:rsidRPr="00623BCC">
        <w:rPr>
          <w:rFonts w:ascii="Arial" w:eastAsia="Times New Roman" w:hAnsi="Arial" w:cs="Arial"/>
          <w:b/>
          <w:bCs/>
          <w:color w:val="FF0000"/>
          <w:sz w:val="36"/>
          <w:szCs w:val="36"/>
          <w:lang w:eastAsia="ru-RU"/>
        </w:rPr>
        <w:t>р</w:t>
      </w:r>
      <w:proofErr w:type="gramEnd"/>
      <w:r w:rsidRPr="00623BCC">
        <w:rPr>
          <w:rFonts w:ascii="Arial" w:eastAsia="Times New Roman" w:hAnsi="Arial" w:cs="Arial"/>
          <w:b/>
          <w:bCs/>
          <w:color w:val="FF0000"/>
          <w:sz w:val="36"/>
          <w:szCs w:val="36"/>
          <w:lang w:eastAsia="ru-RU"/>
        </w:rPr>
        <w:t xml:space="preserve"> </w:t>
      </w:r>
      <w:proofErr w:type="spellStart"/>
      <w:r w:rsidRPr="00623BCC">
        <w:rPr>
          <w:rFonts w:ascii="Arial" w:eastAsia="Times New Roman" w:hAnsi="Arial" w:cs="Arial"/>
          <w:b/>
          <w:bCs/>
          <w:color w:val="FF0000"/>
          <w:sz w:val="36"/>
          <w:szCs w:val="36"/>
          <w:lang w:eastAsia="ru-RU"/>
        </w:rPr>
        <w:t>Татарстанда</w:t>
      </w:r>
      <w:proofErr w:type="spellEnd"/>
      <w:r w:rsidRPr="00623BCC">
        <w:rPr>
          <w:rFonts w:ascii="Arial" w:eastAsia="Times New Roman" w:hAnsi="Arial" w:cs="Arial"/>
          <w:b/>
          <w:bCs/>
          <w:color w:val="FF0000"/>
          <w:sz w:val="36"/>
          <w:szCs w:val="36"/>
          <w:lang w:eastAsia="ru-RU"/>
        </w:rPr>
        <w:t xml:space="preserve"> балык </w:t>
      </w:r>
      <w:proofErr w:type="spellStart"/>
      <w:r w:rsidRPr="00623BCC">
        <w:rPr>
          <w:rFonts w:ascii="Arial" w:eastAsia="Times New Roman" w:hAnsi="Arial" w:cs="Arial"/>
          <w:b/>
          <w:bCs/>
          <w:color w:val="FF0000"/>
          <w:sz w:val="36"/>
          <w:szCs w:val="36"/>
          <w:lang w:eastAsia="ru-RU"/>
        </w:rPr>
        <w:t>тоту</w:t>
      </w:r>
      <w:proofErr w:type="spellEnd"/>
      <w:r w:rsidRPr="00623BCC">
        <w:rPr>
          <w:rFonts w:ascii="Arial" w:eastAsia="Times New Roman" w:hAnsi="Arial" w:cs="Arial"/>
          <w:b/>
          <w:bCs/>
          <w:color w:val="FF0000"/>
          <w:sz w:val="36"/>
          <w:szCs w:val="36"/>
          <w:lang w:eastAsia="ru-RU"/>
        </w:rPr>
        <w:t xml:space="preserve"> </w:t>
      </w:r>
      <w:proofErr w:type="spellStart"/>
      <w:r w:rsidRPr="00623BCC">
        <w:rPr>
          <w:rFonts w:ascii="Arial" w:eastAsia="Times New Roman" w:hAnsi="Arial" w:cs="Arial"/>
          <w:b/>
          <w:bCs/>
          <w:color w:val="FF0000"/>
          <w:sz w:val="36"/>
          <w:szCs w:val="36"/>
          <w:lang w:eastAsia="ru-RU"/>
        </w:rPr>
        <w:t>тыела</w:t>
      </w:r>
      <w:proofErr w:type="spellEnd"/>
      <w:r w:rsidRPr="00623BCC">
        <w:rPr>
          <w:rFonts w:ascii="Arial" w:eastAsia="Times New Roman" w:hAnsi="Arial" w:cs="Arial"/>
          <w:b/>
          <w:bCs/>
          <w:color w:val="FF0000"/>
          <w:sz w:val="36"/>
          <w:szCs w:val="36"/>
          <w:lang w:eastAsia="ru-RU"/>
        </w:rPr>
        <w:t>.</w:t>
      </w:r>
    </w:p>
    <w:p w:rsidR="00623BCC" w:rsidRPr="00623BCC" w:rsidRDefault="00623BCC" w:rsidP="00623BCC">
      <w:pPr>
        <w:shd w:val="clear" w:color="auto" w:fill="FFFFFF"/>
        <w:spacing w:after="0" w:line="240" w:lineRule="auto"/>
        <w:rPr>
          <w:rFonts w:ascii="Times New Roman" w:eastAsia="Times New Roman" w:hAnsi="Times New Roman" w:cs="Times New Roman"/>
          <w:color w:val="2E2E2E"/>
          <w:sz w:val="36"/>
          <w:szCs w:val="36"/>
          <w:lang w:val="tt-RU" w:eastAsia="ru-RU"/>
        </w:rPr>
      </w:pPr>
      <w:r w:rsidRPr="00623BCC">
        <w:rPr>
          <w:rFonts w:ascii="Times New Roman" w:eastAsia="Times New Roman" w:hAnsi="Times New Roman" w:cs="Times New Roman"/>
          <w:color w:val="2E2E2E"/>
          <w:sz w:val="36"/>
          <w:szCs w:val="36"/>
          <w:lang w:val="tt-RU" w:eastAsia="ru-RU"/>
        </w:rPr>
        <w:t>Бу әлеге чорда балыкларның уылдык чәчүе белән бәйле. “Уылдык” оператив-профилактика опера</w:t>
      </w:r>
      <w:proofErr w:type="spellStart"/>
      <w:r w:rsidRPr="00623BCC">
        <w:rPr>
          <w:rFonts w:ascii="Times New Roman" w:eastAsia="Times New Roman" w:hAnsi="Times New Roman" w:cs="Times New Roman"/>
          <w:color w:val="2E2E2E"/>
          <w:sz w:val="36"/>
          <w:szCs w:val="36"/>
          <w:lang w:eastAsia="ru-RU"/>
        </w:rPr>
        <w:t>циясе</w:t>
      </w:r>
      <w:proofErr w:type="spellEnd"/>
      <w:r w:rsidRPr="00623BCC">
        <w:rPr>
          <w:rFonts w:ascii="Times New Roman" w:eastAsia="Times New Roman" w:hAnsi="Times New Roman" w:cs="Times New Roman"/>
          <w:color w:val="2E2E2E"/>
          <w:sz w:val="36"/>
          <w:szCs w:val="36"/>
          <w:lang w:eastAsia="ru-RU"/>
        </w:rPr>
        <w:t xml:space="preserve"> </w:t>
      </w:r>
      <w:proofErr w:type="spellStart"/>
      <w:r w:rsidRPr="00623BCC">
        <w:rPr>
          <w:rFonts w:ascii="Times New Roman" w:eastAsia="Times New Roman" w:hAnsi="Times New Roman" w:cs="Times New Roman"/>
          <w:color w:val="2E2E2E"/>
          <w:sz w:val="36"/>
          <w:szCs w:val="36"/>
          <w:lang w:eastAsia="ru-RU"/>
        </w:rPr>
        <w:t>республиканы</w:t>
      </w:r>
      <w:proofErr w:type="spellEnd"/>
      <w:r w:rsidRPr="00623BCC">
        <w:rPr>
          <w:rFonts w:ascii="Times New Roman" w:eastAsia="Times New Roman" w:hAnsi="Times New Roman" w:cs="Times New Roman"/>
          <w:color w:val="2E2E2E"/>
          <w:sz w:val="36"/>
          <w:szCs w:val="36"/>
          <w:lang w:val="tt-RU" w:eastAsia="ru-RU"/>
        </w:rPr>
        <w:t>ң су об</w:t>
      </w:r>
      <w:proofErr w:type="spellStart"/>
      <w:r w:rsidRPr="00623BCC">
        <w:rPr>
          <w:rFonts w:ascii="Times New Roman" w:eastAsia="Times New Roman" w:hAnsi="Times New Roman" w:cs="Times New Roman"/>
          <w:color w:val="2E2E2E"/>
          <w:sz w:val="36"/>
          <w:szCs w:val="36"/>
          <w:lang w:eastAsia="ru-RU"/>
        </w:rPr>
        <w:t>ъектларында</w:t>
      </w:r>
      <w:proofErr w:type="spellEnd"/>
      <w:r w:rsidRPr="00623BCC">
        <w:rPr>
          <w:rFonts w:ascii="Times New Roman" w:eastAsia="Times New Roman" w:hAnsi="Times New Roman" w:cs="Times New Roman"/>
          <w:color w:val="2E2E2E"/>
          <w:sz w:val="36"/>
          <w:szCs w:val="36"/>
          <w:lang w:eastAsia="ru-RU"/>
        </w:rPr>
        <w:t> </w:t>
      </w:r>
      <w:r w:rsidRPr="00623BCC">
        <w:rPr>
          <w:rFonts w:ascii="Times New Roman" w:eastAsia="Times New Roman" w:hAnsi="Times New Roman" w:cs="Times New Roman"/>
          <w:color w:val="2E2E2E"/>
          <w:sz w:val="36"/>
          <w:szCs w:val="36"/>
          <w:lang w:val="tt-RU" w:eastAsia="ru-RU"/>
        </w:rPr>
        <w:t>һәр елны игълан ителә. Биологик ресурслар буенча ТР дәүләт комитетының районара бүлеге җитәкчесе Андрей Ерусланов әйтүенчә, бу чорда балыкчыларга барча төр балык тоту җайланмалары белән, тыелмаган урыннарда яр буеннан ике энәдән дә артмаган донлы яисә бер калкавычлы кармак белән балык тотудан тыш, бөтен төр су биоресурсларын тоту тыела.</w:t>
      </w:r>
    </w:p>
    <w:p w:rsidR="00623BCC" w:rsidRPr="00623BCC" w:rsidRDefault="00623BCC" w:rsidP="00623BCC">
      <w:pPr>
        <w:shd w:val="clear" w:color="auto" w:fill="FFFFFF"/>
        <w:spacing w:after="0" w:line="240" w:lineRule="auto"/>
        <w:jc w:val="center"/>
        <w:rPr>
          <w:rFonts w:ascii="Times New Roman" w:eastAsia="Times New Roman" w:hAnsi="Times New Roman" w:cs="Times New Roman"/>
          <w:b/>
          <w:color w:val="2E2E2E"/>
          <w:sz w:val="36"/>
          <w:szCs w:val="36"/>
          <w:lang w:val="tt-RU" w:eastAsia="ru-RU"/>
        </w:rPr>
      </w:pPr>
      <w:r w:rsidRPr="00623BCC">
        <w:rPr>
          <w:rFonts w:ascii="Times New Roman" w:eastAsia="Times New Roman" w:hAnsi="Times New Roman" w:cs="Times New Roman"/>
          <w:b/>
          <w:color w:val="2E2E2E"/>
          <w:sz w:val="36"/>
          <w:szCs w:val="36"/>
          <w:lang w:val="tt-RU" w:eastAsia="ru-RU"/>
        </w:rPr>
        <w:t>Шуны да искәртергә кирәк, үзизоляция режимы вакытында балык тоту  гомумән рөхсәт ителми.</w:t>
      </w:r>
    </w:p>
    <w:p w:rsidR="0032472F" w:rsidRPr="00623BCC" w:rsidRDefault="0032472F" w:rsidP="00623BCC">
      <w:pPr>
        <w:jc w:val="center"/>
        <w:rPr>
          <w:b/>
          <w:sz w:val="36"/>
          <w:szCs w:val="36"/>
          <w:lang w:val="tt-RU"/>
        </w:rPr>
      </w:pPr>
    </w:p>
    <w:sectPr w:rsidR="0032472F" w:rsidRPr="00623BCC" w:rsidSect="00623BC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5"/>
  <w:proofState w:spelling="clean" w:grammar="clean"/>
  <w:defaultTabStop w:val="708"/>
  <w:drawingGridHorizontalSpacing w:val="110"/>
  <w:displayHorizontalDrawingGridEvery w:val="2"/>
  <w:characterSpacingControl w:val="doNotCompress"/>
  <w:compat/>
  <w:rsids>
    <w:rsidRoot w:val="00623BCC"/>
    <w:rsid w:val="0032472F"/>
    <w:rsid w:val="00623B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72F"/>
  </w:style>
  <w:style w:type="paragraph" w:styleId="1">
    <w:name w:val="heading 1"/>
    <w:basedOn w:val="a"/>
    <w:link w:val="10"/>
    <w:uiPriority w:val="9"/>
    <w:qFormat/>
    <w:rsid w:val="00623B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3BC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23BCC"/>
    <w:rPr>
      <w:color w:val="0000FF"/>
      <w:u w:val="single"/>
    </w:rPr>
  </w:style>
  <w:style w:type="paragraph" w:customStyle="1" w:styleId="page-mainlead">
    <w:name w:val="page-main__lead"/>
    <w:basedOn w:val="a"/>
    <w:rsid w:val="00623B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623B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23B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3B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338795">
      <w:bodyDiv w:val="1"/>
      <w:marLeft w:val="0"/>
      <w:marRight w:val="0"/>
      <w:marTop w:val="0"/>
      <w:marBottom w:val="0"/>
      <w:divBdr>
        <w:top w:val="none" w:sz="0" w:space="0" w:color="auto"/>
        <w:left w:val="none" w:sz="0" w:space="0" w:color="auto"/>
        <w:bottom w:val="none" w:sz="0" w:space="0" w:color="auto"/>
        <w:right w:val="none" w:sz="0" w:space="0" w:color="auto"/>
      </w:divBdr>
      <w:divsChild>
        <w:div w:id="1922331188">
          <w:marLeft w:val="0"/>
          <w:marRight w:val="0"/>
          <w:marTop w:val="465"/>
          <w:marBottom w:val="0"/>
          <w:divBdr>
            <w:top w:val="none" w:sz="0" w:space="0" w:color="auto"/>
            <w:left w:val="none" w:sz="0" w:space="0" w:color="auto"/>
            <w:bottom w:val="none" w:sz="0" w:space="0" w:color="auto"/>
            <w:right w:val="none" w:sz="0" w:space="0" w:color="auto"/>
          </w:divBdr>
          <w:divsChild>
            <w:div w:id="1879005276">
              <w:marLeft w:val="-186"/>
              <w:marRight w:val="-186"/>
              <w:marTop w:val="0"/>
              <w:marBottom w:val="0"/>
              <w:divBdr>
                <w:top w:val="none" w:sz="0" w:space="0" w:color="auto"/>
                <w:left w:val="none" w:sz="0" w:space="0" w:color="auto"/>
                <w:bottom w:val="none" w:sz="0" w:space="0" w:color="auto"/>
                <w:right w:val="none" w:sz="0" w:space="0" w:color="auto"/>
              </w:divBdr>
              <w:divsChild>
                <w:div w:id="437792670">
                  <w:marLeft w:val="0"/>
                  <w:marRight w:val="0"/>
                  <w:marTop w:val="0"/>
                  <w:marBottom w:val="0"/>
                  <w:divBdr>
                    <w:top w:val="none" w:sz="0" w:space="0" w:color="auto"/>
                    <w:left w:val="none" w:sz="0" w:space="0" w:color="auto"/>
                    <w:bottom w:val="none" w:sz="0" w:space="0" w:color="auto"/>
                    <w:right w:val="none" w:sz="0" w:space="0" w:color="auto"/>
                  </w:divBdr>
                </w:div>
                <w:div w:id="2031906690">
                  <w:marLeft w:val="0"/>
                  <w:marRight w:val="0"/>
                  <w:marTop w:val="0"/>
                  <w:marBottom w:val="0"/>
                  <w:divBdr>
                    <w:top w:val="none" w:sz="0" w:space="0" w:color="auto"/>
                    <w:left w:val="none" w:sz="0" w:space="0" w:color="auto"/>
                    <w:bottom w:val="none" w:sz="0" w:space="0" w:color="auto"/>
                    <w:right w:val="none" w:sz="0" w:space="0" w:color="auto"/>
                  </w:divBdr>
                  <w:divsChild>
                    <w:div w:id="1188910025">
                      <w:marLeft w:val="0"/>
                      <w:marRight w:val="0"/>
                      <w:marTop w:val="0"/>
                      <w:marBottom w:val="0"/>
                      <w:divBdr>
                        <w:top w:val="none" w:sz="0" w:space="0" w:color="auto"/>
                        <w:left w:val="none" w:sz="0" w:space="0" w:color="auto"/>
                        <w:bottom w:val="none" w:sz="0" w:space="0" w:color="auto"/>
                        <w:right w:val="none" w:sz="0" w:space="0" w:color="auto"/>
                      </w:divBdr>
                      <w:divsChild>
                        <w:div w:id="1747650249">
                          <w:marLeft w:val="0"/>
                          <w:marRight w:val="0"/>
                          <w:marTop w:val="0"/>
                          <w:marBottom w:val="0"/>
                          <w:divBdr>
                            <w:top w:val="none" w:sz="0" w:space="0" w:color="auto"/>
                            <w:left w:val="none" w:sz="0" w:space="0" w:color="auto"/>
                            <w:bottom w:val="none" w:sz="0" w:space="0" w:color="auto"/>
                            <w:right w:val="none" w:sz="0" w:space="0" w:color="auto"/>
                          </w:divBdr>
                        </w:div>
                        <w:div w:id="1515850349">
                          <w:marLeft w:val="279"/>
                          <w:marRight w:val="0"/>
                          <w:marTop w:val="0"/>
                          <w:marBottom w:val="0"/>
                          <w:divBdr>
                            <w:top w:val="none" w:sz="0" w:space="0" w:color="auto"/>
                            <w:left w:val="none" w:sz="0" w:space="0" w:color="auto"/>
                            <w:bottom w:val="none" w:sz="0" w:space="0" w:color="auto"/>
                            <w:right w:val="none" w:sz="0" w:space="0" w:color="auto"/>
                          </w:divBdr>
                        </w:div>
                        <w:div w:id="1992715116">
                          <w:marLeft w:val="27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83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2020-04-30T11:47:00Z</dcterms:created>
  <dcterms:modified xsi:type="dcterms:W3CDTF">2020-04-30T11:47:00Z</dcterms:modified>
</cp:coreProperties>
</file>