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EE60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14.05.2020г </w:t>
      </w:r>
      <w:bookmarkStart w:id="0" w:name="_GoBack"/>
      <w:bookmarkEnd w:id="0"/>
      <w:r w:rsidR="004579DA" w:rsidRPr="004579DA">
        <w:rPr>
          <w:b/>
          <w:sz w:val="24"/>
          <w:szCs w:val="24"/>
        </w:rPr>
        <w:t>НАЧАЛОСЬ СТРОИТЕЛЬСТВО МОДУЛЬНОГО ФАП В СЕЛЕ СТАРЫЕ МАТАКИ</w:t>
      </w:r>
    </w:p>
    <w:p w:rsidR="00EE602B" w:rsidRPr="004579DA" w:rsidRDefault="00EE602B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Георгий\Desktop\IMG_20200515_082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_20200515_082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02B" w:rsidRPr="00457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42F"/>
    <w:rsid w:val="001A242F"/>
    <w:rsid w:val="004579DA"/>
    <w:rsid w:val="00585D57"/>
    <w:rsid w:val="00EE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2020-06-01T05:19:00Z</dcterms:created>
  <dcterms:modified xsi:type="dcterms:W3CDTF">2020-06-01T05:21:00Z</dcterms:modified>
</cp:coreProperties>
</file>