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01" w:rsidRPr="0014044E" w:rsidRDefault="00860E01" w:rsidP="00860E01">
      <w:pPr>
        <w:jc w:val="center"/>
        <w:rPr>
          <w:b/>
          <w:sz w:val="40"/>
          <w:szCs w:val="40"/>
        </w:rPr>
      </w:pPr>
      <w:r w:rsidRPr="00860E01">
        <w:rPr>
          <w:b/>
          <w:sz w:val="40"/>
          <w:szCs w:val="40"/>
        </w:rPr>
        <w:t>“</w:t>
      </w:r>
      <w:proofErr w:type="spellStart"/>
      <w:r w:rsidRPr="00860E01">
        <w:rPr>
          <w:b/>
          <w:sz w:val="40"/>
          <w:szCs w:val="40"/>
        </w:rPr>
        <w:t>Әлки</w:t>
      </w:r>
      <w:proofErr w:type="spellEnd"/>
      <w:r w:rsidRPr="00860E01">
        <w:rPr>
          <w:b/>
          <w:sz w:val="40"/>
          <w:szCs w:val="40"/>
        </w:rPr>
        <w:t xml:space="preserve"> </w:t>
      </w:r>
      <w:proofErr w:type="spellStart"/>
      <w:r w:rsidRPr="00860E01">
        <w:rPr>
          <w:b/>
          <w:sz w:val="40"/>
          <w:szCs w:val="40"/>
        </w:rPr>
        <w:t>хәбәрләре</w:t>
      </w:r>
      <w:proofErr w:type="gramStart"/>
      <w:r w:rsidRPr="00860E01">
        <w:rPr>
          <w:b/>
          <w:sz w:val="40"/>
          <w:szCs w:val="40"/>
        </w:rPr>
        <w:t>”н</w:t>
      </w:r>
      <w:proofErr w:type="gramEnd"/>
      <w:r w:rsidRPr="00860E01">
        <w:rPr>
          <w:b/>
          <w:sz w:val="40"/>
          <w:szCs w:val="40"/>
        </w:rPr>
        <w:t>ә</w:t>
      </w:r>
      <w:proofErr w:type="spellEnd"/>
      <w:r w:rsidRPr="00860E01">
        <w:rPr>
          <w:b/>
          <w:sz w:val="40"/>
          <w:szCs w:val="40"/>
        </w:rPr>
        <w:t xml:space="preserve"> </w:t>
      </w:r>
      <w:proofErr w:type="spellStart"/>
      <w:r w:rsidRPr="0014044E">
        <w:rPr>
          <w:b/>
          <w:sz w:val="40"/>
          <w:szCs w:val="40"/>
        </w:rPr>
        <w:t>язылыйк</w:t>
      </w:r>
      <w:proofErr w:type="spellEnd"/>
      <w:r w:rsidRPr="0014044E">
        <w:rPr>
          <w:b/>
          <w:sz w:val="40"/>
          <w:szCs w:val="40"/>
        </w:rPr>
        <w:t>.</w:t>
      </w:r>
    </w:p>
    <w:p w:rsidR="00860E01" w:rsidRDefault="00860E01" w:rsidP="00860E01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E8D523" wp14:editId="2AEBD84B">
            <wp:extent cx="5940425" cy="3344274"/>
            <wp:effectExtent l="0" t="0" r="3175" b="8890"/>
            <wp:docPr id="1" name="Рисунок 1" descr="http://alki-rt.ru/images/uploads/news/2018/6/8/83f61301a60c3ef99eb35907237547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i-rt.ru/images/uploads/news/2018/6/8/83f61301a60c3ef99eb35907237547b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01" w:rsidRPr="0014044E" w:rsidRDefault="00860E01" w:rsidP="00860E01">
      <w:pPr>
        <w:rPr>
          <w:sz w:val="28"/>
          <w:szCs w:val="28"/>
        </w:rPr>
      </w:pPr>
      <w:r w:rsidRPr="00860E01">
        <w:rPr>
          <w:sz w:val="28"/>
          <w:szCs w:val="28"/>
        </w:rPr>
        <w:t xml:space="preserve">1 </w:t>
      </w:r>
      <w:proofErr w:type="spellStart"/>
      <w:r w:rsidRPr="00860E01">
        <w:rPr>
          <w:sz w:val="28"/>
          <w:szCs w:val="28"/>
        </w:rPr>
        <w:t>июньнән</w:t>
      </w:r>
      <w:proofErr w:type="spellEnd"/>
      <w:r w:rsidRPr="00860E01">
        <w:rPr>
          <w:sz w:val="28"/>
          <w:szCs w:val="28"/>
        </w:rPr>
        <w:t xml:space="preserve"> 10 </w:t>
      </w:r>
      <w:proofErr w:type="spellStart"/>
      <w:r w:rsidRPr="00860E01">
        <w:rPr>
          <w:sz w:val="28"/>
          <w:szCs w:val="28"/>
        </w:rPr>
        <w:t>ына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кадә</w:t>
      </w:r>
      <w:proofErr w:type="gramStart"/>
      <w:r w:rsidRPr="00860E01">
        <w:rPr>
          <w:sz w:val="28"/>
          <w:szCs w:val="28"/>
        </w:rPr>
        <w:t>р</w:t>
      </w:r>
      <w:proofErr w:type="spellEnd"/>
      <w:proofErr w:type="gram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елның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икенче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яртысы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өчен</w:t>
      </w:r>
      <w:proofErr w:type="spellEnd"/>
      <w:r w:rsidRPr="00860E01">
        <w:rPr>
          <w:sz w:val="28"/>
          <w:szCs w:val="28"/>
        </w:rPr>
        <w:t xml:space="preserve"> “</w:t>
      </w:r>
      <w:proofErr w:type="spellStart"/>
      <w:r w:rsidRPr="00860E01">
        <w:rPr>
          <w:sz w:val="28"/>
          <w:szCs w:val="28"/>
        </w:rPr>
        <w:t>Әлки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хәбәрләре”нә</w:t>
      </w:r>
      <w:proofErr w:type="spellEnd"/>
      <w:r w:rsidRPr="00860E01">
        <w:rPr>
          <w:sz w:val="28"/>
          <w:szCs w:val="28"/>
        </w:rPr>
        <w:t xml:space="preserve"> 61 </w:t>
      </w:r>
      <w:proofErr w:type="spellStart"/>
      <w:r w:rsidRPr="00860E01">
        <w:rPr>
          <w:sz w:val="28"/>
          <w:szCs w:val="28"/>
        </w:rPr>
        <w:t>сумга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арзанрак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бәягә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язылып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була</w:t>
      </w:r>
      <w:proofErr w:type="spellEnd"/>
      <w:r w:rsidRPr="00860E01">
        <w:rPr>
          <w:sz w:val="28"/>
          <w:szCs w:val="28"/>
        </w:rPr>
        <w:t xml:space="preserve">. Июнь </w:t>
      </w:r>
      <w:proofErr w:type="spellStart"/>
      <w:r w:rsidRPr="00860E01">
        <w:rPr>
          <w:sz w:val="28"/>
          <w:szCs w:val="28"/>
        </w:rPr>
        <w:t>башында</w:t>
      </w:r>
      <w:proofErr w:type="spellEnd"/>
      <w:r w:rsidRPr="00860E01">
        <w:rPr>
          <w:sz w:val="28"/>
          <w:szCs w:val="28"/>
        </w:rPr>
        <w:t xml:space="preserve"> (1-10) “</w:t>
      </w:r>
      <w:proofErr w:type="spellStart"/>
      <w:r w:rsidRPr="00860E01">
        <w:rPr>
          <w:sz w:val="28"/>
          <w:szCs w:val="28"/>
        </w:rPr>
        <w:t>Матбугатка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язылу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ункөнлеге</w:t>
      </w:r>
      <w:proofErr w:type="spellEnd"/>
      <w:r w:rsidRPr="00860E01">
        <w:rPr>
          <w:sz w:val="28"/>
          <w:szCs w:val="28"/>
        </w:rPr>
        <w:t xml:space="preserve">” </w:t>
      </w:r>
      <w:proofErr w:type="spellStart"/>
      <w:r w:rsidRPr="00860E01">
        <w:rPr>
          <w:sz w:val="28"/>
          <w:szCs w:val="28"/>
        </w:rPr>
        <w:t>үткәрелә</w:t>
      </w:r>
      <w:proofErr w:type="spellEnd"/>
      <w:r w:rsidRPr="00860E01">
        <w:rPr>
          <w:sz w:val="28"/>
          <w:szCs w:val="28"/>
        </w:rPr>
        <w:t xml:space="preserve">. </w:t>
      </w:r>
      <w:proofErr w:type="spellStart"/>
      <w:r w:rsidRPr="00860E01">
        <w:rPr>
          <w:sz w:val="28"/>
          <w:szCs w:val="28"/>
        </w:rPr>
        <w:t>Бу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вакытта</w:t>
      </w:r>
      <w:proofErr w:type="spellEnd"/>
      <w:r w:rsidRPr="00860E01">
        <w:rPr>
          <w:sz w:val="28"/>
          <w:szCs w:val="28"/>
        </w:rPr>
        <w:t xml:space="preserve"> район </w:t>
      </w:r>
      <w:proofErr w:type="spellStart"/>
      <w:r w:rsidRPr="00860E01">
        <w:rPr>
          <w:sz w:val="28"/>
          <w:szCs w:val="28"/>
        </w:rPr>
        <w:t>газетасына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ташламалы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бәядән</w:t>
      </w:r>
      <w:proofErr w:type="spellEnd"/>
      <w:r w:rsidRPr="00860E01">
        <w:rPr>
          <w:sz w:val="28"/>
          <w:szCs w:val="28"/>
        </w:rPr>
        <w:t xml:space="preserve"> – 722 </w:t>
      </w:r>
      <w:proofErr w:type="spellStart"/>
      <w:r w:rsidRPr="00860E01">
        <w:rPr>
          <w:sz w:val="28"/>
          <w:szCs w:val="28"/>
        </w:rPr>
        <w:t>сум</w:t>
      </w:r>
      <w:proofErr w:type="spellEnd"/>
      <w:r w:rsidRPr="00860E01">
        <w:rPr>
          <w:sz w:val="28"/>
          <w:szCs w:val="28"/>
        </w:rPr>
        <w:t xml:space="preserve"> 04 </w:t>
      </w:r>
      <w:proofErr w:type="spellStart"/>
      <w:r w:rsidRPr="00860E01">
        <w:rPr>
          <w:sz w:val="28"/>
          <w:szCs w:val="28"/>
        </w:rPr>
        <w:t>тиенгә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язылу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мөмкинлеге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тудырыла</w:t>
      </w:r>
      <w:proofErr w:type="spellEnd"/>
      <w:r w:rsidRPr="00860E01">
        <w:rPr>
          <w:sz w:val="28"/>
          <w:szCs w:val="28"/>
        </w:rPr>
        <w:t xml:space="preserve">. </w:t>
      </w:r>
      <w:proofErr w:type="spellStart"/>
      <w:r w:rsidRPr="00860E01">
        <w:rPr>
          <w:sz w:val="28"/>
          <w:szCs w:val="28"/>
        </w:rPr>
        <w:t>Хөрмәтле</w:t>
      </w:r>
      <w:proofErr w:type="spellEnd"/>
      <w:r w:rsidRPr="00860E01">
        <w:rPr>
          <w:sz w:val="28"/>
          <w:szCs w:val="28"/>
        </w:rPr>
        <w:t xml:space="preserve"> </w:t>
      </w:r>
      <w:r w:rsidR="0014044E">
        <w:rPr>
          <w:sz w:val="28"/>
          <w:szCs w:val="28"/>
        </w:rPr>
        <w:t>авылдашлар</w:t>
      </w:r>
      <w:bookmarkStart w:id="0" w:name="_GoBack"/>
      <w:bookmarkEnd w:id="0"/>
      <w:r w:rsidRPr="00860E01">
        <w:rPr>
          <w:sz w:val="28"/>
          <w:szCs w:val="28"/>
        </w:rPr>
        <w:t xml:space="preserve">! </w:t>
      </w:r>
      <w:proofErr w:type="spellStart"/>
      <w:r w:rsidRPr="00860E01">
        <w:rPr>
          <w:sz w:val="28"/>
          <w:szCs w:val="28"/>
        </w:rPr>
        <w:t>Газетага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әле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язылып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өлгермәгән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булсагыз</w:t>
      </w:r>
      <w:proofErr w:type="spellEnd"/>
      <w:r w:rsidRPr="00860E01">
        <w:rPr>
          <w:sz w:val="28"/>
          <w:szCs w:val="28"/>
        </w:rPr>
        <w:t xml:space="preserve">, </w:t>
      </w:r>
      <w:proofErr w:type="spellStart"/>
      <w:r w:rsidRPr="00860E01">
        <w:rPr>
          <w:sz w:val="28"/>
          <w:szCs w:val="28"/>
        </w:rPr>
        <w:t>ун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көн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дәвамында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арзанрак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бәягә</w:t>
      </w:r>
      <w:proofErr w:type="spellEnd"/>
      <w:r w:rsidRPr="00860E01">
        <w:rPr>
          <w:sz w:val="28"/>
          <w:szCs w:val="28"/>
        </w:rPr>
        <w:t xml:space="preserve"> подписка </w:t>
      </w:r>
      <w:proofErr w:type="spellStart"/>
      <w:proofErr w:type="gramStart"/>
      <w:r w:rsidRPr="00860E01">
        <w:rPr>
          <w:sz w:val="28"/>
          <w:szCs w:val="28"/>
        </w:rPr>
        <w:t>р</w:t>
      </w:r>
      <w:proofErr w:type="gramEnd"/>
      <w:r w:rsidRPr="00860E01">
        <w:rPr>
          <w:sz w:val="28"/>
          <w:szCs w:val="28"/>
        </w:rPr>
        <w:t>әсмиләштерә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аласыз</w:t>
      </w:r>
      <w:proofErr w:type="spellEnd"/>
      <w:r w:rsidRPr="00860E01">
        <w:rPr>
          <w:sz w:val="28"/>
          <w:szCs w:val="28"/>
        </w:rPr>
        <w:t xml:space="preserve">. </w:t>
      </w:r>
      <w:proofErr w:type="spellStart"/>
      <w:proofErr w:type="gramStart"/>
      <w:r w:rsidRPr="00860E01">
        <w:rPr>
          <w:sz w:val="28"/>
          <w:szCs w:val="28"/>
        </w:rPr>
        <w:t>Бу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м</w:t>
      </w:r>
      <w:proofErr w:type="gramEnd"/>
      <w:r w:rsidRPr="00860E01">
        <w:rPr>
          <w:sz w:val="28"/>
          <w:szCs w:val="28"/>
        </w:rPr>
        <w:t>өмкинлектән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файдаланып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калыгыз</w:t>
      </w:r>
      <w:proofErr w:type="spellEnd"/>
      <w:r w:rsidRPr="00860E01">
        <w:rPr>
          <w:sz w:val="28"/>
          <w:szCs w:val="28"/>
        </w:rPr>
        <w:t xml:space="preserve">. </w:t>
      </w:r>
      <w:proofErr w:type="spellStart"/>
      <w:r w:rsidRPr="00860E01">
        <w:rPr>
          <w:sz w:val="28"/>
          <w:szCs w:val="28"/>
        </w:rPr>
        <w:t>Газетага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язылу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өчен</w:t>
      </w:r>
      <w:proofErr w:type="spellEnd"/>
      <w:r w:rsidRPr="00860E01">
        <w:rPr>
          <w:sz w:val="28"/>
          <w:szCs w:val="28"/>
        </w:rPr>
        <w:t xml:space="preserve"> почта </w:t>
      </w:r>
      <w:proofErr w:type="spellStart"/>
      <w:r w:rsidRPr="00860E01">
        <w:rPr>
          <w:sz w:val="28"/>
          <w:szCs w:val="28"/>
        </w:rPr>
        <w:t>бүлекчәсенә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килергә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яисә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почтальонны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өегезгә</w:t>
      </w:r>
      <w:proofErr w:type="spellEnd"/>
      <w:r w:rsidRPr="00860E01">
        <w:rPr>
          <w:sz w:val="28"/>
          <w:szCs w:val="28"/>
        </w:rPr>
        <w:t xml:space="preserve">, </w:t>
      </w:r>
      <w:proofErr w:type="spellStart"/>
      <w:r w:rsidRPr="00860E01">
        <w:rPr>
          <w:sz w:val="28"/>
          <w:szCs w:val="28"/>
        </w:rPr>
        <w:t>эш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урыныгызга</w:t>
      </w:r>
      <w:proofErr w:type="spellEnd"/>
      <w:r w:rsidRPr="00860E01">
        <w:rPr>
          <w:sz w:val="28"/>
          <w:szCs w:val="28"/>
        </w:rPr>
        <w:t xml:space="preserve"> </w:t>
      </w:r>
      <w:proofErr w:type="spellStart"/>
      <w:r w:rsidRPr="00860E01">
        <w:rPr>
          <w:sz w:val="28"/>
          <w:szCs w:val="28"/>
        </w:rPr>
        <w:t>чакырырга</w:t>
      </w:r>
      <w:proofErr w:type="spellEnd"/>
      <w:r w:rsidRPr="00860E01">
        <w:rPr>
          <w:sz w:val="28"/>
          <w:szCs w:val="28"/>
        </w:rPr>
        <w:t xml:space="preserve"> </w:t>
      </w:r>
      <w:r w:rsidR="0014044E" w:rsidRPr="0014044E">
        <w:rPr>
          <w:sz w:val="28"/>
          <w:szCs w:val="28"/>
        </w:rPr>
        <w:t xml:space="preserve">да </w:t>
      </w:r>
      <w:proofErr w:type="spellStart"/>
      <w:r w:rsidR="0014044E" w:rsidRPr="0014044E">
        <w:rPr>
          <w:sz w:val="28"/>
          <w:szCs w:val="28"/>
        </w:rPr>
        <w:t>була</w:t>
      </w:r>
      <w:proofErr w:type="spellEnd"/>
      <w:r w:rsidR="0014044E" w:rsidRPr="0014044E">
        <w:rPr>
          <w:sz w:val="28"/>
          <w:szCs w:val="28"/>
        </w:rPr>
        <w:t>.</w:t>
      </w:r>
    </w:p>
    <w:p w:rsidR="0022207B" w:rsidRPr="0014044E" w:rsidRDefault="0014044E" w:rsidP="0014044E">
      <w:pPr>
        <w:jc w:val="center"/>
        <w:rPr>
          <w:sz w:val="32"/>
          <w:szCs w:val="32"/>
        </w:rPr>
      </w:pPr>
      <w:r w:rsidRPr="0014044E">
        <w:rPr>
          <w:sz w:val="32"/>
          <w:szCs w:val="32"/>
        </w:rPr>
        <w:drawing>
          <wp:inline distT="0" distB="0" distL="0" distR="0" wp14:anchorId="7207A0BF" wp14:editId="29AEACEF">
            <wp:extent cx="5955323" cy="3645877"/>
            <wp:effectExtent l="0" t="0" r="7620" b="0"/>
            <wp:docPr id="2" name="Рисунок 2" descr="https://anapa.media/media/k2/items/cache/ec96a832642824b2458a3c52117b05b0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napa.media/media/k2/items/cache/ec96a832642824b2458a3c52117b05b0_X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017" cy="364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207B" w:rsidRPr="0014044E" w:rsidSect="001404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4B"/>
    <w:rsid w:val="0014044E"/>
    <w:rsid w:val="0022207B"/>
    <w:rsid w:val="0041709E"/>
    <w:rsid w:val="00860E01"/>
    <w:rsid w:val="00A1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2020-06-02T15:38:00Z</dcterms:created>
  <dcterms:modified xsi:type="dcterms:W3CDTF">2020-06-02T15:38:00Z</dcterms:modified>
</cp:coreProperties>
</file>