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7A" w:rsidRDefault="00B05A7A">
      <w:r>
        <w:t>Раздали продуктовые наборы « Помощь рядом»</w:t>
      </w:r>
    </w:p>
    <w:p w:rsidR="00A9598D" w:rsidRPr="00A9598D" w:rsidRDefault="00A9598D" w:rsidP="00A9598D">
      <w:pPr>
        <w:pStyle w:val="a5"/>
      </w:pPr>
      <w:r w:rsidRPr="00A9598D">
        <w:t xml:space="preserve">За время этой акции </w:t>
      </w:r>
      <w:proofErr w:type="spellStart"/>
      <w:r w:rsidRPr="00A9598D">
        <w:t>алькеевцы</w:t>
      </w:r>
      <w:proofErr w:type="spellEnd"/>
      <w:r w:rsidRPr="00A9598D">
        <w:t>, попавшие в трудную жизненную ситуацию, получили волонтёрскую, финансовую, информационную, образовательную и другие виды помощи.</w:t>
      </w:r>
    </w:p>
    <w:p w:rsidR="00A9598D" w:rsidRPr="00A9598D" w:rsidRDefault="00A9598D" w:rsidP="00A9598D">
      <w:pPr>
        <w:pStyle w:val="a5"/>
      </w:pPr>
      <w:r w:rsidRPr="00A9598D">
        <w:t xml:space="preserve">Акция проводится по инициативе Президента Татарстана Рустама </w:t>
      </w:r>
      <w:proofErr w:type="spellStart"/>
      <w:r w:rsidRPr="00A9598D">
        <w:t>Минниханова</w:t>
      </w:r>
      <w:proofErr w:type="spellEnd"/>
      <w:r w:rsidRPr="00A9598D">
        <w:t xml:space="preserve"> и при финансовой поддержке </w:t>
      </w:r>
      <w:proofErr w:type="spellStart"/>
      <w:r w:rsidRPr="00A9598D">
        <w:t>Ак</w:t>
      </w:r>
      <w:proofErr w:type="spellEnd"/>
      <w:r w:rsidRPr="00A9598D">
        <w:t xml:space="preserve"> Барс Банка. По всей республике волонтеры развезли финальную партию продуктовых наборов. </w:t>
      </w:r>
    </w:p>
    <w:p w:rsidR="00B05A7A" w:rsidRDefault="00A9598D">
      <w:r w:rsidRPr="00A9598D">
        <w:rPr>
          <w:rFonts w:ascii="Times New Roman" w:hAnsi="Times New Roman" w:cs="Times New Roman"/>
          <w:sz w:val="24"/>
          <w:szCs w:val="24"/>
        </w:rPr>
        <w:t xml:space="preserve">Список получателей определили Министерство труда, занятости и социальной защиты РТ, </w:t>
      </w:r>
      <w:proofErr w:type="spellStart"/>
      <w:r w:rsidRPr="00A9598D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9598D">
        <w:rPr>
          <w:rFonts w:ascii="Times New Roman" w:hAnsi="Times New Roman" w:cs="Times New Roman"/>
          <w:sz w:val="24"/>
          <w:szCs w:val="24"/>
        </w:rPr>
        <w:t xml:space="preserve"> РТ и муниципалитеты. В него вошли ветераны, одинокие пенсионеры, малоимущие, медицинские сотрудники, а также предприниматели и </w:t>
      </w:r>
      <w:proofErr w:type="spellStart"/>
      <w:r w:rsidRPr="00A9598D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Pr="00A9598D">
        <w:rPr>
          <w:rFonts w:ascii="Times New Roman" w:hAnsi="Times New Roman" w:cs="Times New Roman"/>
          <w:sz w:val="24"/>
          <w:szCs w:val="24"/>
        </w:rPr>
        <w:t xml:space="preserve"> в отраслях, наиболее пострадавших от пандемии. Активными участниками благотворительной акции стали руководители предприятий, бизнесмены и общественники, благотворители и неравнодушные граждане.</w:t>
      </w:r>
      <w:r w:rsidRPr="00FB6624">
        <w:rPr>
          <w:sz w:val="28"/>
          <w:szCs w:val="28"/>
        </w:rPr>
        <w:t> </w:t>
      </w:r>
    </w:p>
    <w:p w:rsidR="00B74733" w:rsidRDefault="00B05A7A">
      <w:r>
        <w:rPr>
          <w:noProof/>
          <w:lang w:eastAsia="ru-RU"/>
        </w:rPr>
        <w:drawing>
          <wp:inline distT="0" distB="0" distL="0" distR="0">
            <wp:extent cx="1952625" cy="2603500"/>
            <wp:effectExtent l="19050" t="0" r="9525" b="0"/>
            <wp:docPr id="1" name="Рисунок 1" descr="C:\Users\admin\Desktop\Новая папка (5)\фото с выборов\IMG_20200701_082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 (5)\фото с выборов\IMG_20200701_0829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60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43100" cy="2590801"/>
            <wp:effectExtent l="19050" t="0" r="0" b="0"/>
            <wp:docPr id="2" name="Рисунок 2" descr="C:\Users\admin\Desktop\Новая папка (5)\фото с выборов\IMG_20200701_084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 (5)\фото с выборов\IMG_20200701_0846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08" cy="259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00200" cy="2600325"/>
            <wp:effectExtent l="19050" t="0" r="0" b="0"/>
            <wp:docPr id="3" name="Рисунок 3" descr="C:\Users\admin\Desktop\Новая папка (5)\фото с выборов\IMG_20200629_19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 (5)\фото с выборов\IMG_20200629_192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00" cy="2600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12950" cy="1509713"/>
            <wp:effectExtent l="19050" t="0" r="6350" b="0"/>
            <wp:docPr id="4" name="Рисунок 4" descr="C:\Users\admin\Desktop\Новая папка (5)\фото с выборов\IMG_20200629_14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 (5)\фото с выборов\IMG_20200629_141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723" cy="151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733" w:rsidSect="00B74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A7A"/>
    <w:rsid w:val="00A9598D"/>
    <w:rsid w:val="00B05A7A"/>
    <w:rsid w:val="00B13BF2"/>
    <w:rsid w:val="00B7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A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>MultiDVD Team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2020-07-06T12:31:00Z</dcterms:created>
  <dcterms:modified xsi:type="dcterms:W3CDTF">2020-07-06T12:38:00Z</dcterms:modified>
</cp:coreProperties>
</file>