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>«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Алькеевские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вести» провели розыгрыш призов 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10 июля 2020 года пятница</w:t>
      </w:r>
    </w:p>
    <w:p w:rsidR="005905F7" w:rsidRDefault="005905F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noProof/>
          <w:color w:val="545454"/>
          <w:shd w:val="clear" w:color="auto" w:fill="F4F4F4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Admin\Documents\Новая папка\6e7d3accd4eb1f1e660f605c2e8de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ая папка\6e7d3accd4eb1f1e660f605c2e8de2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5F7" w:rsidRDefault="005905F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noProof/>
          <w:color w:val="545454"/>
          <w:shd w:val="clear" w:color="auto" w:fill="F4F4F4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2" name="Рисунок 2" descr="C:\Users\Admin\Documents\Новая папка\427d823af82d99196e0ca8a933e86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ая папка\427d823af82d99196e0ca8a933e86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5F7" w:rsidRDefault="005905F7">
      <w:pPr>
        <w:rPr>
          <w:rFonts w:ascii="Arial" w:hAnsi="Arial" w:cs="Arial"/>
          <w:color w:val="545454"/>
          <w:shd w:val="clear" w:color="auto" w:fill="F4F4F4"/>
        </w:rPr>
      </w:pP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lastRenderedPageBreak/>
        <w:t xml:space="preserve"> Мы обещали разыграть подарки среди подписчиков газеты «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Алькеевские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вести» на второе полугодие 2020 года. Вот и стали известны результаты розыгрыша. Доводим до вас, наши уважаемые подписчики, самые искренние слова благодарности за то, что остались с нами и в этом полугодии. Отдельное спасибо всем участникам акции «Подпишись на газету и выиграй мешок сахара». По условиям акции необходимо было подписаться на газету «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Алькеевские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вести» на 6 месяцев и направить копию квитанции в редакцию в конверте через почту или  на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вотсап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редакции. 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Копии квитанций принимались до 1 июля. 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Розыгрыш призов состоялся 8 июля. Предварительно был составлен полный список участников с присвоением номера каждому, все билеты загружены в специальный ящик. Мы попросили нашу юную гостью, ученицу 2-го класса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Базарно-Матакской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средней школы Резеду Шарапову помочь в розыгрыше. Это ее счастливой рукой определены победители.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Главный приз-1 мешок сахара выиграла  В.Н.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Зинкина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из села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В.Колчурино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1 мешок комбикорма достался  жительнице села Базарные Матаки Ларисе Степановой.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Садовую тележку выиграл 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Асхат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Насыбуллин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из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Аппаково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Обладательницей чайного сервиза стала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Хадича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Ханафеева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из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Базарных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Матак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Шланг для воды выиграл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Идрис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Хузин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из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Базарных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Матак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Решетку для барбекю получит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Зульфия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Халиуллина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из Старых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Салман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 Вера Красильникова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из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Базарных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Матак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Лейка досталась Надиру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Зиннатуллину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из Каргополя.</w:t>
      </w:r>
    </w:p>
    <w:p w:rsidR="00DD2B27" w:rsidRDefault="00DD2B27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Поздравляем наших победителей. Ждем их за подарками в редакции.</w:t>
      </w:r>
    </w:p>
    <w:p w:rsidR="00BA20F6" w:rsidRDefault="00DD2B27">
      <w:r>
        <w:rPr>
          <w:rFonts w:ascii="Arial" w:hAnsi="Arial" w:cs="Arial"/>
          <w:color w:val="545454"/>
        </w:rPr>
        <w:br/>
      </w:r>
    </w:p>
    <w:sectPr w:rsidR="00BA20F6" w:rsidSect="00B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B27"/>
    <w:rsid w:val="000927DC"/>
    <w:rsid w:val="000E00DB"/>
    <w:rsid w:val="001116F9"/>
    <w:rsid w:val="001A3EBF"/>
    <w:rsid w:val="001E42C2"/>
    <w:rsid w:val="005905F7"/>
    <w:rsid w:val="00616203"/>
    <w:rsid w:val="006C6FFB"/>
    <w:rsid w:val="009833FC"/>
    <w:rsid w:val="00AB3344"/>
    <w:rsid w:val="00BA20F6"/>
    <w:rsid w:val="00CC1050"/>
    <w:rsid w:val="00DD2B27"/>
    <w:rsid w:val="00DD464B"/>
    <w:rsid w:val="00F3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2020-07-10T06:25:00Z</dcterms:created>
  <dcterms:modified xsi:type="dcterms:W3CDTF">2020-07-10T06:37:00Z</dcterms:modified>
</cp:coreProperties>
</file>