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B51" w:rsidRDefault="00F44B51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B51">
        <w:rPr>
          <w:rFonts w:ascii="Times New Roman" w:hAnsi="Times New Roman" w:cs="Times New Roman"/>
          <w:b/>
          <w:sz w:val="28"/>
          <w:szCs w:val="28"/>
        </w:rPr>
        <w:t xml:space="preserve">Подключение трассы ул. Ягудина к </w:t>
      </w:r>
      <w:proofErr w:type="spellStart"/>
      <w:r w:rsidRPr="00F44B51">
        <w:rPr>
          <w:rFonts w:ascii="Times New Roman" w:hAnsi="Times New Roman" w:cs="Times New Roman"/>
          <w:b/>
          <w:sz w:val="28"/>
          <w:szCs w:val="28"/>
        </w:rPr>
        <w:t>водотрассе</w:t>
      </w:r>
      <w:proofErr w:type="spellEnd"/>
      <w:r w:rsidRPr="00F44B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033" w:rsidRDefault="00F44B51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4B51">
        <w:rPr>
          <w:rFonts w:ascii="Times New Roman" w:hAnsi="Times New Roman" w:cs="Times New Roman"/>
          <w:b/>
          <w:sz w:val="28"/>
          <w:szCs w:val="28"/>
        </w:rPr>
        <w:t xml:space="preserve">по ул. Полевая </w:t>
      </w:r>
      <w:r w:rsidR="00A87CC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D1D" w:rsidRDefault="009E1D1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1385" cy="2921848"/>
            <wp:effectExtent l="0" t="0" r="0" b="0"/>
            <wp:docPr id="13" name="Рисунок 13" descr="C:\Users\Секретарь\Desktop\ФОТОГРАФИИ ДЛЯ ОТЧЕТА\IMG-202007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00723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40" cy="293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D" w:rsidRDefault="009E1D1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9E1D1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42662" cy="2990215"/>
            <wp:effectExtent l="0" t="0" r="5715" b="635"/>
            <wp:docPr id="11" name="Рисунок 11" descr="C:\Users\Секретарь\Desktop\ФОТОГРАФИИ ДЛЯ ОТЧЕТА\IMG-202007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0723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58" cy="30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736" w:rsidRDefault="0088673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C7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89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66E9"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D2545"/>
    <w:rsid w:val="009E1D1D"/>
    <w:rsid w:val="009F4A3F"/>
    <w:rsid w:val="00A15204"/>
    <w:rsid w:val="00A23517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F2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E3A7-9A84-4944-A9B5-681BF4A6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97</cp:revision>
  <dcterms:created xsi:type="dcterms:W3CDTF">2020-01-09T05:45:00Z</dcterms:created>
  <dcterms:modified xsi:type="dcterms:W3CDTF">2020-07-24T06:20:00Z</dcterms:modified>
</cp:coreProperties>
</file>