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13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Ремонт территории фонтана </w:t>
      </w:r>
      <w:r w:rsidR="00D31213">
        <w:rPr>
          <w:rFonts w:ascii="Times New Roman" w:hAnsi="Times New Roman" w:cs="Times New Roman"/>
          <w:b/>
          <w:sz w:val="28"/>
          <w:szCs w:val="28"/>
        </w:rPr>
        <w:t>в Центральном парке по ул. Ленина</w:t>
      </w:r>
    </w:p>
    <w:p w:rsidR="000E1991" w:rsidRDefault="00C2409B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E1991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91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9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921BC1" wp14:editId="4D3F7ED9">
            <wp:extent cx="2200275" cy="2933700"/>
            <wp:effectExtent l="0" t="0" r="9525" b="0"/>
            <wp:docPr id="14" name="Рисунок 14" descr="C:\Users\Секретарь\Desktop\ФОТОГРАФИИ ДЛЯ ОТЧЕТА\IMG-202008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00821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7" cy="293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E19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E77CBE8" wp14:editId="24D64B24">
            <wp:extent cx="2200275" cy="2933700"/>
            <wp:effectExtent l="0" t="0" r="9525" b="0"/>
            <wp:docPr id="15" name="Рисунок 15" descr="C:\Users\Секретарь\Desktop\ФОТОГРАФИИ ДЛЯ ОТЧЕТА\IMG-202008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200821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80" cy="293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91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19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56C90D" wp14:editId="2C6BE0EC">
            <wp:extent cx="3609551" cy="2707164"/>
            <wp:effectExtent l="0" t="0" r="0" b="0"/>
            <wp:docPr id="13" name="Рисунок 13" descr="C:\Users\Секретарь\Desktop\ФОТОГРАФИИ ДЛЯ ОТЧЕТА\IMG_20200822_073702_resized_20200824_091706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_20200822_073702_resized_20200824_0917066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096" cy="271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4C4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2409B" w:rsidRDefault="00D31213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F049F" w:rsidRDefault="00FE25EF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F874C4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29F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629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A4E52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70" w:rsidRDefault="00162D70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D6DBE"/>
    <w:rsid w:val="00EF2F88"/>
    <w:rsid w:val="00F0379D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768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0AC97-C8B6-4ADE-90C2-EB90DAB3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124</cp:revision>
  <dcterms:created xsi:type="dcterms:W3CDTF">2020-01-09T05:45:00Z</dcterms:created>
  <dcterms:modified xsi:type="dcterms:W3CDTF">2020-08-24T06:30:00Z</dcterms:modified>
</cp:coreProperties>
</file>