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D365D9" w:rsidP="00D365D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365D9">
        <w:rPr>
          <w:rFonts w:ascii="Times New Roman" w:hAnsi="Times New Roman" w:cs="Times New Roman"/>
          <w:b/>
          <w:sz w:val="36"/>
          <w:szCs w:val="36"/>
        </w:rPr>
        <w:t xml:space="preserve">Работа по строительству площадки около нового модульного ФАП в </w:t>
      </w:r>
      <w:proofErr w:type="gramStart"/>
      <w:r w:rsidRPr="00D365D9">
        <w:rPr>
          <w:rFonts w:ascii="Times New Roman" w:hAnsi="Times New Roman" w:cs="Times New Roman"/>
          <w:b/>
          <w:sz w:val="36"/>
          <w:szCs w:val="36"/>
        </w:rPr>
        <w:t>с</w:t>
      </w:r>
      <w:proofErr w:type="gramEnd"/>
      <w:r w:rsidRPr="00D365D9">
        <w:rPr>
          <w:rFonts w:ascii="Times New Roman" w:hAnsi="Times New Roman" w:cs="Times New Roman"/>
          <w:b/>
          <w:sz w:val="36"/>
          <w:szCs w:val="36"/>
        </w:rPr>
        <w:t xml:space="preserve"> Старые Матаки</w:t>
      </w:r>
    </w:p>
    <w:p w:rsidR="00A42D21" w:rsidRDefault="00A42D21" w:rsidP="00D365D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765799" cy="3533775"/>
            <wp:effectExtent l="0" t="0" r="6985" b="0"/>
            <wp:docPr id="1" name="Рисунок 1" descr="C:\Users\Георгий\Desktop\IMG_20200821_14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821_140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67" cy="353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EF" w:rsidRDefault="00C563EF" w:rsidP="00D365D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Георгий\Desktop\IMG_20200821_14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821_140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214" w:rsidRPr="00D365D9" w:rsidRDefault="00EE4214" w:rsidP="00D365D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Георгий\Desktop\IMG_20200821_14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821_140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214" w:rsidRPr="00D36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73F"/>
    <w:rsid w:val="001D073F"/>
    <w:rsid w:val="00585D57"/>
    <w:rsid w:val="00A42D21"/>
    <w:rsid w:val="00C563EF"/>
    <w:rsid w:val="00D365D9"/>
    <w:rsid w:val="00EE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9</cp:revision>
  <dcterms:created xsi:type="dcterms:W3CDTF">2020-08-24T07:42:00Z</dcterms:created>
  <dcterms:modified xsi:type="dcterms:W3CDTF">2020-08-24T07:45:00Z</dcterms:modified>
</cp:coreProperties>
</file>