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3A4" w:rsidRPr="00F313A4" w:rsidRDefault="00F313A4" w:rsidP="00F313A4">
      <w:pPr>
        <w:shd w:val="clear" w:color="auto" w:fill="FFFFFF"/>
        <w:spacing w:after="540" w:line="240" w:lineRule="auto"/>
        <w:outlineLvl w:val="0"/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</w:pPr>
      <w:r w:rsidRPr="00F313A4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  <w:t xml:space="preserve">Августовское совещание работников образования </w:t>
      </w:r>
      <w:proofErr w:type="spellStart"/>
      <w:r w:rsidRPr="00F313A4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  <w:t>Алькеевского</w:t>
      </w:r>
      <w:proofErr w:type="spellEnd"/>
      <w:r w:rsidRPr="00F313A4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  <w:t xml:space="preserve"> муниципального района Республики Татарстан</w:t>
      </w:r>
    </w:p>
    <w:p w:rsidR="00F313A4" w:rsidRDefault="00F313A4" w:rsidP="00F313A4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87878E"/>
          <w:sz w:val="24"/>
          <w:szCs w:val="24"/>
          <w:lang w:eastAsia="ru-RU"/>
        </w:rPr>
      </w:pPr>
      <w:r w:rsidRPr="00F313A4">
        <w:rPr>
          <w:rFonts w:ascii="Arial" w:eastAsia="Times New Roman" w:hAnsi="Arial" w:cs="Arial"/>
          <w:color w:val="87878E"/>
          <w:sz w:val="24"/>
          <w:szCs w:val="24"/>
          <w:lang w:eastAsia="ru-RU"/>
        </w:rPr>
        <w:t>2</w:t>
      </w:r>
      <w:r w:rsidR="00905155">
        <w:rPr>
          <w:rFonts w:ascii="Arial" w:eastAsia="Times New Roman" w:hAnsi="Arial" w:cs="Arial"/>
          <w:color w:val="87878E"/>
          <w:sz w:val="24"/>
          <w:szCs w:val="24"/>
          <w:lang w:eastAsia="ru-RU"/>
        </w:rPr>
        <w:t>8</w:t>
      </w:r>
      <w:r w:rsidRPr="00F313A4">
        <w:rPr>
          <w:rFonts w:ascii="Arial" w:eastAsia="Times New Roman" w:hAnsi="Arial" w:cs="Arial"/>
          <w:color w:val="87878E"/>
          <w:sz w:val="24"/>
          <w:szCs w:val="24"/>
          <w:lang w:eastAsia="ru-RU"/>
        </w:rPr>
        <w:t xml:space="preserve"> августа 2020 г., </w:t>
      </w:r>
      <w:r w:rsidR="00905155">
        <w:rPr>
          <w:rFonts w:ascii="Arial" w:eastAsia="Times New Roman" w:hAnsi="Arial" w:cs="Arial"/>
          <w:color w:val="87878E"/>
          <w:sz w:val="24"/>
          <w:szCs w:val="24"/>
          <w:lang w:eastAsia="ru-RU"/>
        </w:rPr>
        <w:t>четверг</w:t>
      </w:r>
    </w:p>
    <w:p w:rsidR="00105149" w:rsidRDefault="00105149" w:rsidP="00F313A4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87878E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87878E"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C:\Users\Георгий\Desktop\print_6679359_472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print_6679359_47207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669C" w:rsidRPr="00F313A4" w:rsidRDefault="0011669C" w:rsidP="00F313A4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87878E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87878E"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C:\Users\Георгий\Desktop\print_6679359_472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print_6679359_47208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A4" w:rsidRPr="00F313A4" w:rsidRDefault="003D3A14" w:rsidP="00F313A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C4052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</w:r>
      <w:r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w:pict>
          <v:rect id="AutoShape 1" o:spid="_x0000_s1026" alt="https://tatarstan.ru/file/news/621_n1813893_big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cRNRvtoCAADzBQAADgAAAAAAAAAAAAAAAAAuAgAAZHJzL2Uy&#10;b0RvYy54bWxQSwECLQAUAAYACAAAACEATKDpLNgAAAADAQAADwAAAAAAAAAAAAAAAAA0BQAAZHJz&#10;L2Rvd25yZXYueG1sUEsFBgAAAAAEAAQA8wAAADkGAAAAAA==&#10;" filled="f" stroked="f">
            <o:lock v:ext="edit" aspectratio="t"/>
            <w10:wrap type="none"/>
            <w10:anchorlock/>
          </v:rect>
        </w:pict>
      </w:r>
      <w:r w:rsidR="00424B9F">
        <w:rPr>
          <w:rFonts w:ascii="Arial" w:eastAsia="Times New Roman" w:hAnsi="Arial" w:cs="Arial"/>
          <w:noProof/>
          <w:color w:val="3C4052"/>
          <w:sz w:val="24"/>
          <w:szCs w:val="24"/>
          <w:lang w:eastAsia="ru-RU"/>
        </w:rPr>
        <w:drawing>
          <wp:inline distT="0" distB="0" distL="0" distR="0">
            <wp:extent cx="5940425" cy="3328429"/>
            <wp:effectExtent l="0" t="0" r="3175" b="5715"/>
            <wp:docPr id="2" name="Рисунок 2" descr="C:\Users\Георгий\Desktop\621_n181389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621_n1813893_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A4" w:rsidRPr="00F313A4" w:rsidRDefault="00F313A4" w:rsidP="00F313A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C4052"/>
          <w:sz w:val="24"/>
          <w:szCs w:val="24"/>
          <w:lang w:eastAsia="ru-RU"/>
        </w:rPr>
      </w:pPr>
      <w:r w:rsidRPr="00F313A4">
        <w:rPr>
          <w:rFonts w:ascii="Arial" w:eastAsia="Times New Roman" w:hAnsi="Arial" w:cs="Arial"/>
          <w:color w:val="3C4052"/>
          <w:sz w:val="24"/>
          <w:szCs w:val="24"/>
          <w:lang w:eastAsia="ru-RU"/>
        </w:rPr>
        <w:t xml:space="preserve">Сегодня в селе Базарные Матаки состоялось  августовское совещание работников образования  </w:t>
      </w:r>
      <w:proofErr w:type="spellStart"/>
      <w:r w:rsidRPr="00F313A4">
        <w:rPr>
          <w:rFonts w:ascii="Arial" w:eastAsia="Times New Roman" w:hAnsi="Arial" w:cs="Arial"/>
          <w:color w:val="3C4052"/>
          <w:sz w:val="24"/>
          <w:szCs w:val="24"/>
          <w:lang w:eastAsia="ru-RU"/>
        </w:rPr>
        <w:t>Алькеевского</w:t>
      </w:r>
      <w:proofErr w:type="spellEnd"/>
      <w:r w:rsidRPr="00F313A4">
        <w:rPr>
          <w:rFonts w:ascii="Arial" w:eastAsia="Times New Roman" w:hAnsi="Arial" w:cs="Arial"/>
          <w:color w:val="3C4052"/>
          <w:sz w:val="24"/>
          <w:szCs w:val="24"/>
          <w:lang w:eastAsia="ru-RU"/>
        </w:rPr>
        <w:t xml:space="preserve"> муниципального района  Республики Татарстан. Традиционно в ней  приняли участие  руководители и ветераны образования, воспитатели, педагоги и молодые специалисты, а также Морозов Олег Викторович - кандидат в депутаты Государственной думы РФ, член Совета Федерации от Республики Татарстан.  На интерактивных площадках были представлены спортивные, творческие и научно-технические достижения обучающихся района.</w:t>
      </w:r>
    </w:p>
    <w:p w:rsidR="00F313A4" w:rsidRPr="00F313A4" w:rsidRDefault="00F313A4" w:rsidP="00F313A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C4052"/>
          <w:sz w:val="24"/>
          <w:szCs w:val="24"/>
          <w:lang w:eastAsia="ru-RU"/>
        </w:rPr>
      </w:pPr>
      <w:r w:rsidRPr="00F313A4">
        <w:rPr>
          <w:rFonts w:ascii="Arial" w:eastAsia="Times New Roman" w:hAnsi="Arial" w:cs="Arial"/>
          <w:color w:val="3C4052"/>
          <w:sz w:val="24"/>
          <w:szCs w:val="24"/>
          <w:lang w:eastAsia="ru-RU"/>
        </w:rPr>
        <w:lastRenderedPageBreak/>
        <w:t xml:space="preserve">Открыл работу совещания </w:t>
      </w:r>
      <w:proofErr w:type="spellStart"/>
      <w:r w:rsidRPr="00F313A4">
        <w:rPr>
          <w:rFonts w:ascii="Arial" w:eastAsia="Times New Roman" w:hAnsi="Arial" w:cs="Arial"/>
          <w:color w:val="3C4052"/>
          <w:sz w:val="24"/>
          <w:szCs w:val="24"/>
          <w:lang w:eastAsia="ru-RU"/>
        </w:rPr>
        <w:t>Никошин</w:t>
      </w:r>
      <w:proofErr w:type="spellEnd"/>
      <w:r w:rsidRPr="00F313A4">
        <w:rPr>
          <w:rFonts w:ascii="Arial" w:eastAsia="Times New Roman" w:hAnsi="Arial" w:cs="Arial"/>
          <w:color w:val="3C4052"/>
          <w:sz w:val="24"/>
          <w:szCs w:val="24"/>
          <w:lang w:eastAsia="ru-RU"/>
        </w:rPr>
        <w:t xml:space="preserve"> Александр Федорович, глава </w:t>
      </w:r>
      <w:proofErr w:type="spellStart"/>
      <w:r w:rsidRPr="00F313A4">
        <w:rPr>
          <w:rFonts w:ascii="Arial" w:eastAsia="Times New Roman" w:hAnsi="Arial" w:cs="Arial"/>
          <w:color w:val="3C4052"/>
          <w:sz w:val="24"/>
          <w:szCs w:val="24"/>
          <w:lang w:eastAsia="ru-RU"/>
        </w:rPr>
        <w:t>Алькеевского</w:t>
      </w:r>
      <w:proofErr w:type="spellEnd"/>
      <w:r w:rsidRPr="00F313A4">
        <w:rPr>
          <w:rFonts w:ascii="Arial" w:eastAsia="Times New Roman" w:hAnsi="Arial" w:cs="Arial"/>
          <w:color w:val="3C4052"/>
          <w:sz w:val="24"/>
          <w:szCs w:val="24"/>
          <w:lang w:eastAsia="ru-RU"/>
        </w:rPr>
        <w:t xml:space="preserve"> муниципального района. С докладом о состоянии образования в </w:t>
      </w:r>
      <w:proofErr w:type="spellStart"/>
      <w:r w:rsidRPr="00F313A4">
        <w:rPr>
          <w:rFonts w:ascii="Arial" w:eastAsia="Times New Roman" w:hAnsi="Arial" w:cs="Arial"/>
          <w:color w:val="3C4052"/>
          <w:sz w:val="24"/>
          <w:szCs w:val="24"/>
          <w:lang w:eastAsia="ru-RU"/>
        </w:rPr>
        <w:t>Алькеевском</w:t>
      </w:r>
      <w:proofErr w:type="spellEnd"/>
      <w:r w:rsidRPr="00F313A4">
        <w:rPr>
          <w:rFonts w:ascii="Arial" w:eastAsia="Times New Roman" w:hAnsi="Arial" w:cs="Arial"/>
          <w:color w:val="3C4052"/>
          <w:sz w:val="24"/>
          <w:szCs w:val="24"/>
          <w:lang w:eastAsia="ru-RU"/>
        </w:rPr>
        <w:t xml:space="preserve"> районе выступил Савинов Артем Александрович, начальник управления образования.</w:t>
      </w:r>
    </w:p>
    <w:p w:rsidR="00F313A4" w:rsidRPr="00F313A4" w:rsidRDefault="00F313A4" w:rsidP="00F313A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C4052"/>
          <w:sz w:val="24"/>
          <w:szCs w:val="24"/>
          <w:lang w:eastAsia="ru-RU"/>
        </w:rPr>
      </w:pPr>
      <w:r w:rsidRPr="00F313A4">
        <w:rPr>
          <w:rFonts w:ascii="Arial" w:eastAsia="Times New Roman" w:hAnsi="Arial" w:cs="Arial"/>
          <w:color w:val="3C4052"/>
          <w:sz w:val="24"/>
          <w:szCs w:val="24"/>
          <w:lang w:eastAsia="ru-RU"/>
        </w:rPr>
        <w:t>На заседании был представлен опыт работы ведущих образовательных организаций дошкольного, общего и дополнительного образования, награждены лучшие школы и педагоги района. </w:t>
      </w:r>
    </w:p>
    <w:p w:rsidR="00585D57" w:rsidRDefault="00585D57"/>
    <w:sectPr w:rsidR="00585D57" w:rsidSect="003D3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29B2"/>
    <w:rsid w:val="00105149"/>
    <w:rsid w:val="0011669C"/>
    <w:rsid w:val="003D3A14"/>
    <w:rsid w:val="00424B9F"/>
    <w:rsid w:val="00585D57"/>
    <w:rsid w:val="00905155"/>
    <w:rsid w:val="00A329B2"/>
    <w:rsid w:val="00F31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A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B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B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3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2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941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09951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467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160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Admin</cp:lastModifiedBy>
  <cp:revision>11</cp:revision>
  <dcterms:created xsi:type="dcterms:W3CDTF">2020-08-28T05:57:00Z</dcterms:created>
  <dcterms:modified xsi:type="dcterms:W3CDTF">2020-08-28T08:40:00Z</dcterms:modified>
</cp:coreProperties>
</file>