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71" w:rsidRDefault="00F95571" w:rsidP="00F955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955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Татарстане прогнозируют дожди и сильный ветер</w:t>
      </w:r>
    </w:p>
    <w:p w:rsidR="00F95571" w:rsidRDefault="00F95571" w:rsidP="00F95571">
      <w:pPr>
        <w:pStyle w:val="a3"/>
      </w:pPr>
      <w:r>
        <w:t>В среду, 9 сентября, в Татарстане прогнозируются дожди, град и сильный ветер. Об этом сообщает Гидрометцентр РТ.</w:t>
      </w:r>
    </w:p>
    <w:p w:rsidR="00F95571" w:rsidRDefault="00F95571" w:rsidP="00F95571">
      <w:pPr>
        <w:pStyle w:val="a3"/>
      </w:pPr>
      <w:r>
        <w:t>Завтра на территории республики Татарстан ожидаются дожди, в утренние и дневные часы сильные. В течение дня местами будет град и порывистый ветер, сила которого будет достигать 16-21 м/с. Ночью столбики термометров установятся на отметке 6-11 градусов тепла, днем воздух прогреется до 16-21, в восточных районах до + 25.</w:t>
      </w:r>
    </w:p>
    <w:p w:rsidR="00F95571" w:rsidRDefault="00F95571" w:rsidP="00F95571">
      <w:pPr>
        <w:pStyle w:val="a3"/>
      </w:pPr>
    </w:p>
    <w:p w:rsidR="00F95571" w:rsidRPr="00F95571" w:rsidRDefault="00F95571" w:rsidP="00F955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static.mk.ru/upload/entities/2020/09/08/18/articles/detailPicture/07/3e/1f/b0/04b49c44c833b0c0662955ab59252e7b.jpg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4933950" cy="3486150"/>
            <wp:effectExtent l="19050" t="0" r="0" b="0"/>
            <wp:docPr id="2" name="Рисунок 2" descr="C:\Users\admin\Desktop\04b49c44c833b0c0662955ab59252e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04b49c44c833b0c0662955ab59252e7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CDC" w:rsidRDefault="000E3CDC"/>
    <w:sectPr w:rsidR="000E3CDC" w:rsidSect="000E3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571"/>
    <w:rsid w:val="000E3CDC"/>
    <w:rsid w:val="00F9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DC"/>
  </w:style>
  <w:style w:type="paragraph" w:styleId="1">
    <w:name w:val="heading 1"/>
    <w:basedOn w:val="a"/>
    <w:link w:val="10"/>
    <w:uiPriority w:val="9"/>
    <w:qFormat/>
    <w:rsid w:val="00F95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5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5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MultiDVD Team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2020-09-09T06:11:00Z</dcterms:created>
  <dcterms:modified xsi:type="dcterms:W3CDTF">2020-09-09T06:12:00Z</dcterms:modified>
</cp:coreProperties>
</file>