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9F" w:rsidRPr="00521F9F" w:rsidRDefault="00521F9F" w:rsidP="00521F9F">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521F9F">
        <w:rPr>
          <w:rFonts w:ascii="Times New Roman" w:eastAsia="Times New Roman" w:hAnsi="Times New Roman" w:cs="Times New Roman"/>
          <w:b/>
          <w:bCs/>
          <w:kern w:val="36"/>
          <w:sz w:val="48"/>
          <w:szCs w:val="48"/>
          <w:lang w:eastAsia="ru-RU"/>
        </w:rPr>
        <w:t xml:space="preserve">В 2021 году увеличится материнский капитал </w:t>
      </w:r>
    </w:p>
    <w:p w:rsidR="00521F9F" w:rsidRPr="00521F9F" w:rsidRDefault="00521F9F" w:rsidP="00521F9F">
      <w:pPr>
        <w:ind w:left="0" w:right="0"/>
        <w:jc w:val="left"/>
        <w:rPr>
          <w:rFonts w:ascii="Times New Roman" w:eastAsia="Times New Roman" w:hAnsi="Times New Roman" w:cs="Times New Roman"/>
          <w:sz w:val="24"/>
          <w:szCs w:val="24"/>
          <w:lang w:eastAsia="ru-RU"/>
        </w:rPr>
      </w:pPr>
      <w:r w:rsidRPr="00521F9F">
        <w:rPr>
          <w:rFonts w:ascii="Times New Roman" w:eastAsia="Times New Roman" w:hAnsi="Times New Roman" w:cs="Times New Roman"/>
          <w:sz w:val="24"/>
          <w:szCs w:val="24"/>
          <w:lang w:eastAsia="ru-RU"/>
        </w:rPr>
        <w:t>16 сентября 2020 г., среда</w:t>
      </w:r>
    </w:p>
    <w:p w:rsidR="00521F9F" w:rsidRPr="00521F9F" w:rsidRDefault="00521F9F" w:rsidP="00521F9F">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581900" cy="4248150"/>
            <wp:effectExtent l="19050" t="0" r="0" b="0"/>
            <wp:docPr id="1" name="Рисунок 1" descr="https://tatarstan.ru/file/news/621_n182855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1828557_big.jpg"/>
                    <pic:cNvPicPr>
                      <a:picLocks noChangeAspect="1" noChangeArrowheads="1"/>
                    </pic:cNvPicPr>
                  </pic:nvPicPr>
                  <pic:blipFill>
                    <a:blip r:embed="rId4" cstate="print"/>
                    <a:srcRect/>
                    <a:stretch>
                      <a:fillRect/>
                    </a:stretch>
                  </pic:blipFill>
                  <pic:spPr bwMode="auto">
                    <a:xfrm>
                      <a:off x="0" y="0"/>
                      <a:ext cx="7581900" cy="4248150"/>
                    </a:xfrm>
                    <a:prstGeom prst="rect">
                      <a:avLst/>
                    </a:prstGeom>
                    <a:noFill/>
                    <a:ln w="9525">
                      <a:noFill/>
                      <a:miter lim="800000"/>
                      <a:headEnd/>
                      <a:tailEnd/>
                    </a:ln>
                  </pic:spPr>
                </pic:pic>
              </a:graphicData>
            </a:graphic>
          </wp:inline>
        </w:drawing>
      </w:r>
    </w:p>
    <w:p w:rsidR="00521F9F" w:rsidRPr="00521F9F" w:rsidRDefault="00521F9F" w:rsidP="00521F9F">
      <w:pPr>
        <w:spacing w:before="100" w:beforeAutospacing="1" w:after="100" w:afterAutospacing="1"/>
        <w:ind w:left="0" w:right="0"/>
        <w:jc w:val="left"/>
        <w:rPr>
          <w:rFonts w:ascii="Times New Roman" w:eastAsia="Times New Roman" w:hAnsi="Times New Roman" w:cs="Times New Roman"/>
          <w:sz w:val="24"/>
          <w:szCs w:val="24"/>
          <w:lang w:eastAsia="ru-RU"/>
        </w:rPr>
      </w:pPr>
      <w:r w:rsidRPr="00521F9F">
        <w:rPr>
          <w:rFonts w:ascii="Times New Roman" w:eastAsia="Times New Roman" w:hAnsi="Times New Roman" w:cs="Times New Roman"/>
          <w:sz w:val="24"/>
          <w:szCs w:val="24"/>
          <w:lang w:eastAsia="ru-RU"/>
        </w:rPr>
        <w:t>В России в следующем году проиндексируют размер материнского капитала на 3,7 процента.</w:t>
      </w:r>
    </w:p>
    <w:p w:rsidR="00521F9F" w:rsidRPr="00521F9F" w:rsidRDefault="00521F9F" w:rsidP="00521F9F">
      <w:pPr>
        <w:spacing w:before="100" w:beforeAutospacing="1" w:after="100" w:afterAutospacing="1"/>
        <w:ind w:left="0" w:right="0"/>
        <w:jc w:val="left"/>
        <w:rPr>
          <w:rFonts w:ascii="Times New Roman" w:eastAsia="Times New Roman" w:hAnsi="Times New Roman" w:cs="Times New Roman"/>
          <w:sz w:val="24"/>
          <w:szCs w:val="24"/>
          <w:lang w:eastAsia="ru-RU"/>
        </w:rPr>
      </w:pPr>
      <w:r w:rsidRPr="00521F9F">
        <w:rPr>
          <w:rFonts w:ascii="Times New Roman" w:eastAsia="Times New Roman" w:hAnsi="Times New Roman" w:cs="Times New Roman"/>
          <w:sz w:val="24"/>
          <w:szCs w:val="24"/>
          <w:lang w:eastAsia="ru-RU"/>
        </w:rPr>
        <w:t>Об этом сообщает пресс-служба Минтруда России. Соответственно, размер материнского капитала в 2021 году составит 483 882 рубля на первого ребенка. Если семья не получала маткапитал на первенца, выплата на второго составит 639 432 рубля. Если же семья получила выплату на первого ребенка, то размер материнского капитала на второго будет равен 155 550 рублям.</w:t>
      </w:r>
    </w:p>
    <w:p w:rsidR="00521F9F" w:rsidRPr="00521F9F" w:rsidRDefault="00521F9F" w:rsidP="00521F9F">
      <w:pPr>
        <w:spacing w:before="100" w:beforeAutospacing="1" w:after="100" w:afterAutospacing="1"/>
        <w:ind w:left="0" w:right="0"/>
        <w:jc w:val="left"/>
        <w:rPr>
          <w:rFonts w:ascii="Times New Roman" w:eastAsia="Times New Roman" w:hAnsi="Times New Roman" w:cs="Times New Roman"/>
          <w:sz w:val="24"/>
          <w:szCs w:val="24"/>
          <w:lang w:eastAsia="ru-RU"/>
        </w:rPr>
      </w:pPr>
      <w:r w:rsidRPr="00521F9F">
        <w:rPr>
          <w:rFonts w:ascii="Times New Roman" w:eastAsia="Times New Roman" w:hAnsi="Times New Roman" w:cs="Times New Roman"/>
          <w:sz w:val="24"/>
          <w:szCs w:val="24"/>
          <w:lang w:eastAsia="ru-RU"/>
        </w:rPr>
        <w:t>Всего на выплату материнского капитала в 2021 году запланированы средства в размере 443,3 млрд рублей.</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1F9F"/>
    <w:rsid w:val="00521F9F"/>
    <w:rsid w:val="00772420"/>
    <w:rsid w:val="00A55E2F"/>
    <w:rsid w:val="00FA35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521F9F"/>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F9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21F9F"/>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1F9F"/>
    <w:rPr>
      <w:rFonts w:ascii="Tahoma" w:hAnsi="Tahoma" w:cs="Tahoma"/>
      <w:sz w:val="16"/>
      <w:szCs w:val="16"/>
    </w:rPr>
  </w:style>
  <w:style w:type="character" w:customStyle="1" w:styleId="a5">
    <w:name w:val="Текст выноски Знак"/>
    <w:basedOn w:val="a0"/>
    <w:link w:val="a4"/>
    <w:uiPriority w:val="99"/>
    <w:semiHidden/>
    <w:rsid w:val="00521F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483286">
      <w:bodyDiv w:val="1"/>
      <w:marLeft w:val="0"/>
      <w:marRight w:val="0"/>
      <w:marTop w:val="0"/>
      <w:marBottom w:val="0"/>
      <w:divBdr>
        <w:top w:val="none" w:sz="0" w:space="0" w:color="auto"/>
        <w:left w:val="none" w:sz="0" w:space="0" w:color="auto"/>
        <w:bottom w:val="none" w:sz="0" w:space="0" w:color="auto"/>
        <w:right w:val="none" w:sz="0" w:space="0" w:color="auto"/>
      </w:divBdr>
      <w:divsChild>
        <w:div w:id="261228706">
          <w:marLeft w:val="0"/>
          <w:marRight w:val="0"/>
          <w:marTop w:val="0"/>
          <w:marBottom w:val="0"/>
          <w:divBdr>
            <w:top w:val="none" w:sz="0" w:space="0" w:color="auto"/>
            <w:left w:val="none" w:sz="0" w:space="0" w:color="auto"/>
            <w:bottom w:val="none" w:sz="0" w:space="0" w:color="auto"/>
            <w:right w:val="none" w:sz="0" w:space="0" w:color="auto"/>
          </w:divBdr>
          <w:divsChild>
            <w:div w:id="225605674">
              <w:marLeft w:val="0"/>
              <w:marRight w:val="0"/>
              <w:marTop w:val="0"/>
              <w:marBottom w:val="0"/>
              <w:divBdr>
                <w:top w:val="none" w:sz="0" w:space="0" w:color="auto"/>
                <w:left w:val="none" w:sz="0" w:space="0" w:color="auto"/>
                <w:bottom w:val="none" w:sz="0" w:space="0" w:color="auto"/>
                <w:right w:val="none" w:sz="0" w:space="0" w:color="auto"/>
              </w:divBdr>
              <w:divsChild>
                <w:div w:id="707144484">
                  <w:marLeft w:val="0"/>
                  <w:marRight w:val="0"/>
                  <w:marTop w:val="0"/>
                  <w:marBottom w:val="0"/>
                  <w:divBdr>
                    <w:top w:val="none" w:sz="0" w:space="0" w:color="auto"/>
                    <w:left w:val="none" w:sz="0" w:space="0" w:color="auto"/>
                    <w:bottom w:val="none" w:sz="0" w:space="0" w:color="auto"/>
                    <w:right w:val="none" w:sz="0" w:space="0" w:color="auto"/>
                  </w:divBdr>
                  <w:divsChild>
                    <w:div w:id="1270235348">
                      <w:marLeft w:val="0"/>
                      <w:marRight w:val="0"/>
                      <w:marTop w:val="0"/>
                      <w:marBottom w:val="0"/>
                      <w:divBdr>
                        <w:top w:val="none" w:sz="0" w:space="0" w:color="auto"/>
                        <w:left w:val="none" w:sz="0" w:space="0" w:color="auto"/>
                        <w:bottom w:val="none" w:sz="0" w:space="0" w:color="auto"/>
                        <w:right w:val="none" w:sz="0" w:space="0" w:color="auto"/>
                      </w:divBdr>
                      <w:divsChild>
                        <w:div w:id="14622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531</Characters>
  <Application>Microsoft Office Word</Application>
  <DocSecurity>0</DocSecurity>
  <Lines>4</Lines>
  <Paragraphs>1</Paragraphs>
  <ScaleCrop>false</ScaleCrop>
  <Company>Microsoft</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2020-09-17T12:23:00Z</dcterms:created>
  <dcterms:modified xsi:type="dcterms:W3CDTF">2020-09-17T12:24:00Z</dcterms:modified>
</cp:coreProperties>
</file>