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ED" w:rsidRPr="004863ED" w:rsidRDefault="004863ED" w:rsidP="004863E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4863ED">
        <w:rPr>
          <w:rFonts w:ascii="Times New Roman" w:eastAsia="Times New Roman" w:hAnsi="Times New Roman" w:cs="Times New Roman"/>
          <w:b/>
          <w:bCs/>
          <w:color w:val="000000"/>
          <w:kern w:val="36"/>
          <w:sz w:val="48"/>
          <w:szCs w:val="48"/>
          <w:lang w:eastAsia="ru-RU"/>
        </w:rPr>
        <w:t>Консультация – предупреждение об интенсивности метеорологических явлений на территории Республики Татарстан</w:t>
      </w:r>
    </w:p>
    <w:p w:rsidR="004863ED" w:rsidRPr="004863ED" w:rsidRDefault="004863ED" w:rsidP="004863ED">
      <w:pPr>
        <w:spacing w:after="0"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23 сентября 2020 г., среда</w:t>
      </w:r>
    </w:p>
    <w:p w:rsidR="004863ED" w:rsidRPr="004863ED" w:rsidRDefault="00B8262C" w:rsidP="004863ED">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5940425" cy="3332688"/>
            <wp:effectExtent l="0" t="0" r="3175" b="1270"/>
            <wp:docPr id="2" name="Рисунок 2" descr="C:\Users\Георгий\Desktop\621_n1832710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еоргий\Desktop\621_n1832710_bi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32688"/>
                    </a:xfrm>
                    <a:prstGeom prst="rect">
                      <a:avLst/>
                    </a:prstGeom>
                    <a:noFill/>
                    <a:ln>
                      <a:noFill/>
                    </a:ln>
                  </pic:spPr>
                </pic:pic>
              </a:graphicData>
            </a:graphic>
          </wp:inline>
        </w:drawing>
      </w:r>
      <w:bookmarkStart w:id="0" w:name="_GoBack"/>
      <w:bookmarkEnd w:id="0"/>
      <w:r w:rsidR="004863ED" w:rsidRPr="004863ED">
        <w:rPr>
          <w:rFonts w:ascii="Times New Roman" w:eastAsia="Times New Roman" w:hAnsi="Times New Roman" w:cs="Times New Roman"/>
          <w:noProof/>
          <w:color w:val="000000"/>
          <w:sz w:val="27"/>
          <w:szCs w:val="27"/>
          <w:lang w:eastAsia="ru-RU"/>
        </w:rPr>
        <mc:AlternateContent>
          <mc:Choice Requires="wps">
            <w:drawing>
              <wp:inline distT="0" distB="0" distL="0" distR="0" wp14:anchorId="7F2E60C9" wp14:editId="3143E932">
                <wp:extent cx="308610" cy="308610"/>
                <wp:effectExtent l="0" t="0" r="0" b="0"/>
                <wp:docPr id="1" name="AutoShape 1" descr="https://tatarstan.ru/file/news/621_n1832710_bi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tatarstan.ru/file/news/621_n1832710_big.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" filled="f" stroked="f">
                <o:lock v:ext="edit" aspectratio="t"/>
                <w10:anchorlock/>
              </v:rect>
            </w:pict>
          </mc:Fallback>
        </mc:AlternateConten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b/>
          <w:bCs/>
          <w:color w:val="000000"/>
          <w:sz w:val="27"/>
          <w:szCs w:val="27"/>
          <w:lang w:eastAsia="ru-RU"/>
        </w:rPr>
        <w:t>Уважаемые граждане! От ФГБУ «Управление по гидрометеорологии и мониторингу окружающей среды Республики Татарстан» поступила:</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b/>
          <w:bCs/>
          <w:color w:val="000000"/>
          <w:sz w:val="27"/>
          <w:szCs w:val="27"/>
          <w:lang w:eastAsia="ru-RU"/>
        </w:rPr>
        <w:t>Консультация – предупреждение об интенсивности метеорологических явлений</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b/>
          <w:bCs/>
          <w:color w:val="000000"/>
          <w:sz w:val="27"/>
          <w:szCs w:val="27"/>
          <w:lang w:eastAsia="ru-RU"/>
        </w:rPr>
        <w:t>с 00 час</w:t>
      </w:r>
      <w:proofErr w:type="gramStart"/>
      <w:r w:rsidRPr="004863ED">
        <w:rPr>
          <w:rFonts w:ascii="Times New Roman" w:eastAsia="Times New Roman" w:hAnsi="Times New Roman" w:cs="Times New Roman"/>
          <w:b/>
          <w:bCs/>
          <w:color w:val="000000"/>
          <w:sz w:val="27"/>
          <w:szCs w:val="27"/>
          <w:lang w:eastAsia="ru-RU"/>
        </w:rPr>
        <w:t>.</w:t>
      </w:r>
      <w:proofErr w:type="gramEnd"/>
      <w:r w:rsidRPr="004863ED">
        <w:rPr>
          <w:rFonts w:ascii="Times New Roman" w:eastAsia="Times New Roman" w:hAnsi="Times New Roman" w:cs="Times New Roman"/>
          <w:b/>
          <w:bCs/>
          <w:color w:val="000000"/>
          <w:sz w:val="27"/>
          <w:szCs w:val="27"/>
          <w:lang w:eastAsia="ru-RU"/>
        </w:rPr>
        <w:t xml:space="preserve"> </w:t>
      </w:r>
      <w:proofErr w:type="gramStart"/>
      <w:r w:rsidRPr="004863ED">
        <w:rPr>
          <w:rFonts w:ascii="Times New Roman" w:eastAsia="Times New Roman" w:hAnsi="Times New Roman" w:cs="Times New Roman"/>
          <w:b/>
          <w:bCs/>
          <w:color w:val="000000"/>
          <w:sz w:val="27"/>
          <w:szCs w:val="27"/>
          <w:lang w:eastAsia="ru-RU"/>
        </w:rPr>
        <w:t>д</w:t>
      </w:r>
      <w:proofErr w:type="gramEnd"/>
      <w:r w:rsidRPr="004863ED">
        <w:rPr>
          <w:rFonts w:ascii="Times New Roman" w:eastAsia="Times New Roman" w:hAnsi="Times New Roman" w:cs="Times New Roman"/>
          <w:b/>
          <w:bCs/>
          <w:color w:val="000000"/>
          <w:sz w:val="27"/>
          <w:szCs w:val="27"/>
          <w:lang w:eastAsia="ru-RU"/>
        </w:rPr>
        <w:t>о 09 час. 24 сентября 2020 г. Ночью и утром 24 сентября 2020 г. на территории Республики Татарстан местами ожидаются: - заморозки до -2˚;</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u w:val="single"/>
          <w:lang w:eastAsia="ru-RU"/>
        </w:rPr>
        <w:t>ГУ МЧС России по Республике Татарстан населению рекомендует:</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 </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b/>
          <w:bCs/>
          <w:color w:val="000000"/>
          <w:sz w:val="27"/>
          <w:szCs w:val="27"/>
          <w:lang w:eastAsia="ru-RU"/>
        </w:rPr>
        <w:t>При тумане:</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Любителям активного отдыха на природе рекомендуется иметь при себе исправные средства связи, приборы навигации.</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lastRenderedPageBreak/>
        <w:t>Туман представляет серьезную опасность всем участникам дорожного движения.</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Водителям следует увеличить дистанцию между машинами,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По возможности откажитесь от поездок на дальние расстояния.</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b/>
          <w:bCs/>
          <w:color w:val="000000"/>
          <w:sz w:val="27"/>
          <w:szCs w:val="27"/>
          <w:lang w:eastAsia="ru-RU"/>
        </w:rPr>
        <w:t>Пешеходам рекомендуется:</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1. Быть предельно внимательными при переходе улиц и дорог;</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2. Пересекать улицу только в месте обозначенного пешеходного перехода;</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3. Для перехода проезжей части использовать, по возможности, только надземные или подземные пешеходные переходы;</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4. Не перебегать трассу перед движущимся транспортом;</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5. Двигаться только навстречу транспортному потоку;</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6. Использовать жилет повышенной видимости или прикрепить на одежду светоотражающие элементы.</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 </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b/>
          <w:bCs/>
          <w:color w:val="000000"/>
          <w:sz w:val="27"/>
          <w:szCs w:val="27"/>
          <w:lang w:eastAsia="ru-RU"/>
        </w:rPr>
        <w:t>При заморозках:</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В связи с заморозками на поверхности почвы повышается риск повреждения и гибели сельскохозяйственных культур - цветков и завязей плодовых косточковых и семечковых культур и теплолюбивых растений. Специалисты рекомендуют предпринять меры по защите насаждений. Для защиты растений от заморозков необходимо обеспечить их укрытие полимерной пленкой, нетканым материалом (</w:t>
      </w:r>
      <w:proofErr w:type="spellStart"/>
      <w:r w:rsidRPr="004863ED">
        <w:rPr>
          <w:rFonts w:ascii="Times New Roman" w:eastAsia="Times New Roman" w:hAnsi="Times New Roman" w:cs="Times New Roman"/>
          <w:color w:val="000000"/>
          <w:sz w:val="27"/>
          <w:szCs w:val="27"/>
          <w:lang w:eastAsia="ru-RU"/>
        </w:rPr>
        <w:t>спанбондом</w:t>
      </w:r>
      <w:proofErr w:type="spellEnd"/>
      <w:r w:rsidRPr="004863ED">
        <w:rPr>
          <w:rFonts w:ascii="Times New Roman" w:eastAsia="Times New Roman" w:hAnsi="Times New Roman" w:cs="Times New Roman"/>
          <w:color w:val="000000"/>
          <w:sz w:val="27"/>
          <w:szCs w:val="27"/>
          <w:lang w:eastAsia="ru-RU"/>
        </w:rPr>
        <w:t>), соломой.</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Наиболее практичным и часто используемым садоводами способом спасения молодых всходов от заморозков является укрытие растений. Материал должен обладать малой теплопроводностью (грубая гофрированная бумага, пузырчатая пленка, соломенные или тростниковые маты).</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 xml:space="preserve">В связи с прогнозируемыми метеоусловиями существует вероятность возникновения техногенных пожаров, связанных с несоблюдением правил </w:t>
      </w:r>
      <w:r w:rsidRPr="004863ED">
        <w:rPr>
          <w:rFonts w:ascii="Times New Roman" w:eastAsia="Times New Roman" w:hAnsi="Times New Roman" w:cs="Times New Roman"/>
          <w:color w:val="000000"/>
          <w:sz w:val="27"/>
          <w:szCs w:val="27"/>
          <w:lang w:eastAsia="ru-RU"/>
        </w:rPr>
        <w:lastRenderedPageBreak/>
        <w:t>пожарной безопасности при эксплуатации отопительных печей и газового оборудования.</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Во избежание переохлаждения избегать длительного пребывания на улице детей, домашних животных.</w:t>
      </w:r>
    </w:p>
    <w:p w:rsidR="004863ED" w:rsidRPr="004863ED" w:rsidRDefault="004863ED" w:rsidP="004863E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863ED">
        <w:rPr>
          <w:rFonts w:ascii="Times New Roman" w:eastAsia="Times New Roman" w:hAnsi="Times New Roman" w:cs="Times New Roman"/>
          <w:color w:val="000000"/>
          <w:sz w:val="27"/>
          <w:szCs w:val="27"/>
          <w:lang w:eastAsia="ru-RU"/>
        </w:rPr>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15"/>
    <w:rsid w:val="004863ED"/>
    <w:rsid w:val="00585D57"/>
    <w:rsid w:val="00896C15"/>
    <w:rsid w:val="00B82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26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26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26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26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815246">
      <w:bodyDiv w:val="1"/>
      <w:marLeft w:val="0"/>
      <w:marRight w:val="0"/>
      <w:marTop w:val="0"/>
      <w:marBottom w:val="0"/>
      <w:divBdr>
        <w:top w:val="none" w:sz="0" w:space="0" w:color="auto"/>
        <w:left w:val="none" w:sz="0" w:space="0" w:color="auto"/>
        <w:bottom w:val="none" w:sz="0" w:space="0" w:color="auto"/>
        <w:right w:val="none" w:sz="0" w:space="0" w:color="auto"/>
      </w:divBdr>
      <w:divsChild>
        <w:div w:id="1915361246">
          <w:marLeft w:val="0"/>
          <w:marRight w:val="0"/>
          <w:marTop w:val="0"/>
          <w:marBottom w:val="0"/>
          <w:divBdr>
            <w:top w:val="none" w:sz="0" w:space="0" w:color="auto"/>
            <w:left w:val="none" w:sz="0" w:space="0" w:color="auto"/>
            <w:bottom w:val="none" w:sz="0" w:space="0" w:color="auto"/>
            <w:right w:val="none" w:sz="0" w:space="0" w:color="auto"/>
          </w:divBdr>
          <w:divsChild>
            <w:div w:id="994142739">
              <w:marLeft w:val="0"/>
              <w:marRight w:val="0"/>
              <w:marTop w:val="0"/>
              <w:marBottom w:val="0"/>
              <w:divBdr>
                <w:top w:val="none" w:sz="0" w:space="0" w:color="auto"/>
                <w:left w:val="none" w:sz="0" w:space="0" w:color="auto"/>
                <w:bottom w:val="none" w:sz="0" w:space="0" w:color="auto"/>
                <w:right w:val="none" w:sz="0" w:space="0" w:color="auto"/>
              </w:divBdr>
              <w:divsChild>
                <w:div w:id="2103989313">
                  <w:marLeft w:val="0"/>
                  <w:marRight w:val="0"/>
                  <w:marTop w:val="0"/>
                  <w:marBottom w:val="0"/>
                  <w:divBdr>
                    <w:top w:val="none" w:sz="0" w:space="0" w:color="auto"/>
                    <w:left w:val="none" w:sz="0" w:space="0" w:color="auto"/>
                    <w:bottom w:val="none" w:sz="0" w:space="0" w:color="auto"/>
                    <w:right w:val="none" w:sz="0" w:space="0" w:color="auto"/>
                  </w:divBdr>
                  <w:divsChild>
                    <w:div w:id="1374425820">
                      <w:marLeft w:val="0"/>
                      <w:marRight w:val="0"/>
                      <w:marTop w:val="0"/>
                      <w:marBottom w:val="0"/>
                      <w:divBdr>
                        <w:top w:val="none" w:sz="0" w:space="0" w:color="auto"/>
                        <w:left w:val="none" w:sz="0" w:space="0" w:color="auto"/>
                        <w:bottom w:val="none" w:sz="0" w:space="0" w:color="auto"/>
                        <w:right w:val="none" w:sz="0" w:space="0" w:color="auto"/>
                      </w:divBdr>
                      <w:divsChild>
                        <w:div w:id="16240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5</cp:revision>
  <dcterms:created xsi:type="dcterms:W3CDTF">2020-09-23T10:25:00Z</dcterms:created>
  <dcterms:modified xsi:type="dcterms:W3CDTF">2020-09-23T10:27:00Z</dcterms:modified>
</cp:coreProperties>
</file>