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F6" w:rsidRPr="00825B98" w:rsidRDefault="008963F6" w:rsidP="00C778BA">
      <w:pPr>
        <w:spacing w:after="0" w:line="240" w:lineRule="auto"/>
        <w:jc w:val="center"/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</w:pPr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 xml:space="preserve">Әлки районы </w:t>
      </w:r>
      <w:proofErr w:type="spellStart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>башлыгы</w:t>
      </w:r>
      <w:proofErr w:type="spellEnd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 xml:space="preserve"> Александр </w:t>
      </w:r>
      <w:proofErr w:type="spellStart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>Никошин</w:t>
      </w:r>
      <w:proofErr w:type="spellEnd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 xml:space="preserve"> әлкилеләрне </w:t>
      </w:r>
      <w:proofErr w:type="spellStart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>Халыкара</w:t>
      </w:r>
      <w:proofErr w:type="spellEnd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 xml:space="preserve"> өлкәннә</w:t>
      </w:r>
      <w:proofErr w:type="gramStart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>р</w:t>
      </w:r>
      <w:proofErr w:type="gramEnd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 xml:space="preserve"> көне белән </w:t>
      </w:r>
      <w:proofErr w:type="spellStart"/>
      <w:r w:rsidRPr="008963F6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>котл</w:t>
      </w:r>
      <w:r w:rsidRPr="00825B98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>ады</w:t>
      </w:r>
      <w:proofErr w:type="spellEnd"/>
      <w:r w:rsidRPr="00825B98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  <w:lang w:eastAsia="ru-RU"/>
        </w:rPr>
        <w:t>.</w:t>
      </w:r>
    </w:p>
    <w:p w:rsidR="00C778BA" w:rsidRDefault="00C778BA" w:rsidP="00C778BA">
      <w:pPr>
        <w:spacing w:after="0" w:line="240" w:lineRule="auto"/>
        <w:jc w:val="center"/>
        <w:rPr>
          <w:rFonts w:ascii="Arial" w:eastAsia="Times New Roman" w:hAnsi="Arial" w:cs="Arial"/>
          <w:color w:val="545454"/>
          <w:sz w:val="55"/>
          <w:szCs w:val="55"/>
          <w:shd w:val="clear" w:color="auto" w:fill="F4F4F4"/>
          <w:lang w:eastAsia="ru-RU"/>
        </w:rPr>
      </w:pPr>
    </w:p>
    <w:p w:rsidR="00C778BA" w:rsidRPr="00C778BA" w:rsidRDefault="00C778BA" w:rsidP="008963F6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4F4F4"/>
          <w:lang w:eastAsia="ru-RU"/>
        </w:rPr>
      </w:pPr>
    </w:p>
    <w:p w:rsidR="00C778BA" w:rsidRPr="000D2BC8" w:rsidRDefault="00C778BA" w:rsidP="000D2BC8">
      <w:pPr>
        <w:pStyle w:val="1"/>
        <w:jc w:val="both"/>
        <w:rPr>
          <w:rFonts w:ascii="Times New Roman" w:hAnsi="Times New Roman"/>
          <w:b w:val="0"/>
          <w:sz w:val="32"/>
          <w:szCs w:val="32"/>
          <w:lang w:val="tt-RU"/>
        </w:rPr>
      </w:pPr>
      <w:r w:rsidRPr="000D2BC8">
        <w:rPr>
          <w:rFonts w:ascii="Arial" w:eastAsia="Times New Roman" w:hAnsi="Arial" w:cs="Arial"/>
          <w:b w:val="0"/>
          <w:color w:val="545454"/>
          <w:sz w:val="32"/>
          <w:szCs w:val="32"/>
          <w:shd w:val="clear" w:color="auto" w:fill="F4F4F4"/>
          <w:lang w:val="tt-RU" w:eastAsia="ru-RU"/>
        </w:rPr>
        <w:t>Түбән Әлки авыл җирлегендә яшәүче Бөек Ватан сугышы ветераннарын</w:t>
      </w:r>
      <w:r w:rsidR="000D2BC8" w:rsidRPr="000D2BC8">
        <w:rPr>
          <w:rFonts w:ascii="Arial" w:eastAsia="Times New Roman" w:hAnsi="Arial" w:cs="Arial"/>
          <w:b w:val="0"/>
          <w:color w:val="545454"/>
          <w:sz w:val="32"/>
          <w:szCs w:val="32"/>
          <w:shd w:val="clear" w:color="auto" w:fill="F4F4F4"/>
          <w:lang w:val="tt-RU" w:eastAsia="ru-RU"/>
        </w:rPr>
        <w:t>,</w:t>
      </w:r>
      <w:r w:rsidR="00975F94" w:rsidRPr="000D2BC8">
        <w:rPr>
          <w:rFonts w:ascii="Times New Roman" w:hAnsi="Times New Roman" w:cs="Times New Roman"/>
          <w:b w:val="0"/>
          <w:sz w:val="48"/>
          <w:szCs w:val="48"/>
          <w:lang w:val="tt-RU"/>
        </w:rPr>
        <w:t xml:space="preserve"> </w:t>
      </w:r>
      <w:r w:rsidR="00975F94" w:rsidRPr="000D2BC8">
        <w:rPr>
          <w:rFonts w:ascii="Arial" w:hAnsi="Arial" w:cs="Arial"/>
          <w:b w:val="0"/>
          <w:sz w:val="32"/>
          <w:szCs w:val="32"/>
          <w:lang w:val="tt-RU"/>
        </w:rPr>
        <w:t>Фәхретдинов Хәзим Мәрдегәлләм улы</w:t>
      </w:r>
      <w:r w:rsidR="000D2BC8" w:rsidRPr="000D2BC8">
        <w:rPr>
          <w:rFonts w:ascii="Arial" w:hAnsi="Arial" w:cs="Arial"/>
          <w:b w:val="0"/>
          <w:sz w:val="32"/>
          <w:szCs w:val="32"/>
          <w:lang w:val="tt-RU"/>
        </w:rPr>
        <w:t>н</w:t>
      </w:r>
      <w:r w:rsidR="00975F94" w:rsidRPr="000D2BC8">
        <w:rPr>
          <w:rFonts w:ascii="Arial" w:hAnsi="Arial" w:cs="Arial"/>
          <w:b w:val="0"/>
          <w:sz w:val="32"/>
          <w:szCs w:val="32"/>
          <w:lang w:val="tt-RU"/>
        </w:rPr>
        <w:t xml:space="preserve"> һәм        </w:t>
      </w:r>
      <w:r w:rsidR="00975F94" w:rsidRPr="000D2BC8">
        <w:rPr>
          <w:rFonts w:ascii="Arial" w:hAnsi="Arial" w:cs="Arial"/>
          <w:b w:val="0"/>
          <w:sz w:val="32"/>
          <w:szCs w:val="32"/>
        </w:rPr>
        <w:t>Х</w:t>
      </w:r>
      <w:r w:rsidR="00975F94" w:rsidRPr="000D2BC8">
        <w:rPr>
          <w:rFonts w:ascii="Arial" w:hAnsi="Arial" w:cs="Arial"/>
          <w:b w:val="0"/>
          <w:sz w:val="32"/>
          <w:szCs w:val="32"/>
          <w:lang w:val="tt-RU"/>
        </w:rPr>
        <w:t>ә</w:t>
      </w:r>
      <w:proofErr w:type="spellStart"/>
      <w:r w:rsidR="00975F94" w:rsidRPr="000D2BC8">
        <w:rPr>
          <w:rFonts w:ascii="Arial" w:hAnsi="Arial" w:cs="Arial"/>
          <w:b w:val="0"/>
          <w:sz w:val="32"/>
          <w:szCs w:val="32"/>
        </w:rPr>
        <w:t>йд</w:t>
      </w:r>
      <w:proofErr w:type="spellEnd"/>
      <w:r w:rsidR="00975F94" w:rsidRPr="000D2BC8">
        <w:rPr>
          <w:rFonts w:ascii="Arial" w:hAnsi="Arial" w:cs="Arial"/>
          <w:b w:val="0"/>
          <w:sz w:val="32"/>
          <w:szCs w:val="32"/>
          <w:lang w:val="tt-RU"/>
        </w:rPr>
        <w:t>ә</w:t>
      </w:r>
      <w:r w:rsidR="00975F94" w:rsidRPr="000D2BC8">
        <w:rPr>
          <w:rFonts w:ascii="Arial" w:hAnsi="Arial" w:cs="Arial"/>
          <w:b w:val="0"/>
          <w:sz w:val="32"/>
          <w:szCs w:val="32"/>
        </w:rPr>
        <w:t>ров М</w:t>
      </w:r>
      <w:r w:rsidR="00975F94" w:rsidRPr="000D2BC8">
        <w:rPr>
          <w:rFonts w:ascii="Arial" w:hAnsi="Arial" w:cs="Arial"/>
          <w:b w:val="0"/>
          <w:sz w:val="32"/>
          <w:szCs w:val="32"/>
          <w:lang w:val="tt-RU"/>
        </w:rPr>
        <w:t>ә</w:t>
      </w:r>
      <w:r w:rsidR="00975F94" w:rsidRPr="000D2BC8">
        <w:rPr>
          <w:rFonts w:ascii="Arial" w:hAnsi="Arial" w:cs="Arial"/>
          <w:b w:val="0"/>
          <w:sz w:val="32"/>
          <w:szCs w:val="32"/>
        </w:rPr>
        <w:t>хм</w:t>
      </w:r>
      <w:r w:rsidR="00975F94" w:rsidRPr="000D2BC8">
        <w:rPr>
          <w:rFonts w:ascii="Arial" w:hAnsi="Arial" w:cs="Arial"/>
          <w:b w:val="0"/>
          <w:sz w:val="32"/>
          <w:szCs w:val="32"/>
          <w:lang w:val="tt-RU"/>
        </w:rPr>
        <w:t>ү</w:t>
      </w:r>
      <w:r w:rsidR="00975F94" w:rsidRPr="000D2BC8">
        <w:rPr>
          <w:rFonts w:ascii="Arial" w:hAnsi="Arial" w:cs="Arial"/>
          <w:b w:val="0"/>
          <w:sz w:val="32"/>
          <w:szCs w:val="32"/>
        </w:rPr>
        <w:t xml:space="preserve">т </w:t>
      </w:r>
      <w:proofErr w:type="spellStart"/>
      <w:r w:rsidR="00975F94" w:rsidRPr="000D2BC8">
        <w:rPr>
          <w:rFonts w:ascii="Arial" w:hAnsi="Arial" w:cs="Arial"/>
          <w:b w:val="0"/>
          <w:sz w:val="32"/>
          <w:szCs w:val="32"/>
        </w:rPr>
        <w:t>Вак</w:t>
      </w:r>
      <w:proofErr w:type="spellEnd"/>
      <w:r w:rsidR="00975F94" w:rsidRPr="000D2BC8">
        <w:rPr>
          <w:rFonts w:ascii="Arial" w:hAnsi="Arial" w:cs="Arial"/>
          <w:b w:val="0"/>
          <w:sz w:val="32"/>
          <w:szCs w:val="32"/>
          <w:lang w:val="tt-RU"/>
        </w:rPr>
        <w:t>ый</w:t>
      </w:r>
      <w:proofErr w:type="spellStart"/>
      <w:r w:rsidR="00975F94" w:rsidRPr="000D2BC8">
        <w:rPr>
          <w:rFonts w:ascii="Arial" w:hAnsi="Arial" w:cs="Arial"/>
          <w:b w:val="0"/>
          <w:sz w:val="32"/>
          <w:szCs w:val="32"/>
        </w:rPr>
        <w:t>ф</w:t>
      </w:r>
      <w:proofErr w:type="spellEnd"/>
      <w:r w:rsidR="00975F94" w:rsidRPr="000D2BC8">
        <w:rPr>
          <w:rFonts w:ascii="Arial" w:hAnsi="Arial" w:cs="Arial"/>
          <w:b w:val="0"/>
          <w:sz w:val="32"/>
          <w:szCs w:val="32"/>
          <w:lang w:val="tt-RU"/>
        </w:rPr>
        <w:t xml:space="preserve">  улы</w:t>
      </w:r>
      <w:r w:rsidR="000D2BC8" w:rsidRPr="000D2BC8">
        <w:rPr>
          <w:rFonts w:ascii="Arial" w:hAnsi="Arial" w:cs="Arial"/>
          <w:b w:val="0"/>
          <w:sz w:val="32"/>
          <w:szCs w:val="32"/>
          <w:lang w:val="tt-RU"/>
        </w:rPr>
        <w:t xml:space="preserve">н, </w:t>
      </w:r>
      <w:r w:rsidRPr="000D2BC8">
        <w:rPr>
          <w:rFonts w:ascii="Arial" w:eastAsia="Times New Roman" w:hAnsi="Arial" w:cs="Arial"/>
          <w:b w:val="0"/>
          <w:color w:val="545454"/>
          <w:sz w:val="32"/>
          <w:szCs w:val="32"/>
          <w:shd w:val="clear" w:color="auto" w:fill="F4F4F4"/>
          <w:lang w:val="tt-RU" w:eastAsia="ru-RU"/>
        </w:rPr>
        <w:t>Әлки районы башлыгы Александр Федорович Никошин өлкәннәр көне белән котлады.</w:t>
      </w:r>
    </w:p>
    <w:p w:rsidR="00C778BA" w:rsidRPr="00C778BA" w:rsidRDefault="00C778BA" w:rsidP="00C778BA">
      <w:pPr>
        <w:spacing w:after="0" w:line="240" w:lineRule="auto"/>
        <w:jc w:val="center"/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</w:pPr>
    </w:p>
    <w:p w:rsidR="00C778BA" w:rsidRDefault="00C778BA" w:rsidP="00825B98">
      <w:pPr>
        <w:spacing w:after="0" w:line="240" w:lineRule="auto"/>
        <w:rPr>
          <w:rFonts w:ascii="Arial" w:eastAsia="Times New Roman" w:hAnsi="Arial" w:cs="Arial"/>
          <w:color w:val="545454"/>
          <w:sz w:val="55"/>
          <w:szCs w:val="55"/>
          <w:shd w:val="clear" w:color="auto" w:fill="F4F4F4"/>
          <w:lang w:val="tt-RU" w:eastAsia="ru-RU"/>
        </w:rPr>
      </w:pPr>
      <w:r>
        <w:rPr>
          <w:rFonts w:ascii="Arial" w:eastAsia="Times New Roman" w:hAnsi="Arial" w:cs="Arial"/>
          <w:noProof/>
          <w:color w:val="545454"/>
          <w:sz w:val="55"/>
          <w:szCs w:val="55"/>
          <w:shd w:val="clear" w:color="auto" w:fill="F4F4F4"/>
          <w:lang w:eastAsia="ru-RU"/>
        </w:rPr>
        <w:drawing>
          <wp:inline distT="0" distB="0" distL="0" distR="0">
            <wp:extent cx="3287117" cy="2505075"/>
            <wp:effectExtent l="19050" t="0" r="8533" b="0"/>
            <wp:docPr id="2" name="Рисунок 2" descr="C:\Users\Admin\Desktop\НОВОСТИ 2020г\Фахрутдинов 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Фахрутдинов Х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51" cy="2507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B98">
        <w:rPr>
          <w:rFonts w:ascii="Arial" w:eastAsia="Times New Roman" w:hAnsi="Arial" w:cs="Arial"/>
          <w:noProof/>
          <w:color w:val="545454"/>
          <w:sz w:val="55"/>
          <w:szCs w:val="55"/>
          <w:lang w:eastAsia="ru-RU"/>
        </w:rPr>
        <w:drawing>
          <wp:inline distT="0" distB="0" distL="0" distR="0">
            <wp:extent cx="3287395" cy="2495550"/>
            <wp:effectExtent l="19050" t="0" r="8255" b="0"/>
            <wp:docPr id="3" name="Рисунок 1" descr="C:\Users\Admin\Desktop\НОВОСТИ 2020г\Хайдаров 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Хайдаров М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044" cy="249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8BA" w:rsidRPr="00C778BA" w:rsidRDefault="00C778BA" w:rsidP="00C778BA">
      <w:pPr>
        <w:spacing w:after="0" w:line="240" w:lineRule="auto"/>
        <w:jc w:val="center"/>
        <w:rPr>
          <w:rFonts w:ascii="Arial" w:eastAsia="Times New Roman" w:hAnsi="Arial" w:cs="Arial"/>
          <w:color w:val="545454"/>
          <w:sz w:val="55"/>
          <w:szCs w:val="55"/>
          <w:shd w:val="clear" w:color="auto" w:fill="F4F4F4"/>
          <w:lang w:val="tt-RU" w:eastAsia="ru-RU"/>
        </w:rPr>
      </w:pPr>
    </w:p>
    <w:p w:rsidR="00825B98" w:rsidRPr="00825B98" w:rsidRDefault="00825B98" w:rsidP="00825B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>С</w:t>
      </w:r>
      <w:r w:rsidRPr="00825B98"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>угыш чоры авырлыкларын кичергән, илебез азатлыгын яклаган, халык хуҗалыгын торгызуда бик күп көч куйган кешеләр</w:t>
      </w:r>
      <w:r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 xml:space="preserve"> сез</w:t>
      </w:r>
      <w:r w:rsidRPr="00825B98"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>. Гомер буе намуслы хезмәт итүегез, районыбыз үсешенә бәяләп бетергесез өлеш кертүегез өчен олы рәхмәт сезгә, хөрмәтле өлкәннәребез!</w:t>
      </w:r>
    </w:p>
    <w:p w:rsidR="00825B98" w:rsidRPr="008963F6" w:rsidRDefault="00825B98" w:rsidP="00825B9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32"/>
          <w:szCs w:val="32"/>
          <w:lang w:val="tt-RU" w:eastAsia="ru-RU"/>
        </w:rPr>
      </w:pPr>
      <w:r>
        <w:rPr>
          <w:rFonts w:ascii="Arial" w:eastAsia="Times New Roman" w:hAnsi="Arial" w:cs="Arial"/>
          <w:color w:val="545454"/>
          <w:sz w:val="32"/>
          <w:szCs w:val="32"/>
          <w:lang w:val="tt-RU" w:eastAsia="ru-RU"/>
        </w:rPr>
        <w:t xml:space="preserve"> </w:t>
      </w:r>
    </w:p>
    <w:p w:rsidR="00825B98" w:rsidRPr="00825B98" w:rsidRDefault="00825B98" w:rsidP="00825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825B98"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>Һәммәгезгә</w:t>
      </w:r>
      <w:r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 xml:space="preserve"> дә</w:t>
      </w:r>
      <w:r w:rsidRPr="00825B98"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 xml:space="preserve"> нык сәламәтлек, күңел күтәренкелеге, имин тормыш, балаларыгызның, якыннарыгызның яратуын һәм ихтирамын тоеп , бәрәкәтле һәм шатлыклы о</w:t>
      </w:r>
      <w:r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>зын гомерләр кичерүегезне телим,-дип котлады район башлыгы</w:t>
      </w:r>
      <w:r w:rsidRPr="00825B98">
        <w:rPr>
          <w:rFonts w:ascii="Arial" w:eastAsia="Times New Roman" w:hAnsi="Arial" w:cs="Arial"/>
          <w:color w:val="545454"/>
          <w:sz w:val="32"/>
          <w:szCs w:val="32"/>
          <w:shd w:val="clear" w:color="auto" w:fill="F4F4F4"/>
          <w:lang w:val="tt-RU" w:eastAsia="ru-RU"/>
        </w:rPr>
        <w:t>.</w:t>
      </w:r>
    </w:p>
    <w:p w:rsidR="00825B98" w:rsidRDefault="00825B98" w:rsidP="00825B9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32"/>
          <w:szCs w:val="32"/>
          <w:lang w:val="tt-RU" w:eastAsia="ru-RU"/>
        </w:rPr>
      </w:pPr>
      <w:r>
        <w:rPr>
          <w:rFonts w:ascii="Arial" w:eastAsia="Times New Roman" w:hAnsi="Arial" w:cs="Arial"/>
          <w:color w:val="545454"/>
          <w:sz w:val="32"/>
          <w:szCs w:val="32"/>
          <w:lang w:val="tt-RU" w:eastAsia="ru-RU"/>
        </w:rPr>
        <w:t xml:space="preserve"> </w:t>
      </w:r>
    </w:p>
    <w:p w:rsidR="00292BDE" w:rsidRDefault="00292BDE" w:rsidP="00825B9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32"/>
          <w:szCs w:val="32"/>
          <w:lang w:val="tt-RU" w:eastAsia="ru-RU"/>
        </w:rPr>
      </w:pPr>
    </w:p>
    <w:p w:rsidR="00292BDE" w:rsidRDefault="00292BDE" w:rsidP="00825B9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32"/>
          <w:szCs w:val="32"/>
          <w:lang w:val="tt-RU" w:eastAsia="ru-RU"/>
        </w:rPr>
      </w:pPr>
    </w:p>
    <w:p w:rsidR="00292BDE" w:rsidRDefault="00292BDE" w:rsidP="00825B9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32"/>
          <w:szCs w:val="32"/>
          <w:lang w:val="tt-RU" w:eastAsia="ru-RU"/>
        </w:rPr>
      </w:pPr>
    </w:p>
    <w:p w:rsidR="00825B98" w:rsidRPr="00825B98" w:rsidRDefault="00825B98" w:rsidP="00825B9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0"/>
          <w:szCs w:val="20"/>
          <w:lang w:val="tt-RU" w:eastAsia="ru-RU"/>
        </w:rPr>
      </w:pPr>
      <w:r w:rsidRPr="00825B98">
        <w:rPr>
          <w:rFonts w:ascii="Arial" w:eastAsia="Times New Roman" w:hAnsi="Arial" w:cs="Arial"/>
          <w:color w:val="545454"/>
          <w:sz w:val="20"/>
          <w:szCs w:val="20"/>
          <w:lang w:val="tt-RU" w:eastAsia="ru-RU"/>
        </w:rPr>
        <w:t>02.10.2020 ел.</w:t>
      </w:r>
    </w:p>
    <w:p w:rsidR="00874587" w:rsidRPr="00825B98" w:rsidRDefault="00874587">
      <w:pPr>
        <w:rPr>
          <w:lang w:val="tt-RU"/>
        </w:rPr>
      </w:pPr>
    </w:p>
    <w:sectPr w:rsidR="00874587" w:rsidRPr="00825B98" w:rsidSect="00896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63F6"/>
    <w:rsid w:val="000D2BC8"/>
    <w:rsid w:val="00292BDE"/>
    <w:rsid w:val="0050528C"/>
    <w:rsid w:val="00825B98"/>
    <w:rsid w:val="00874587"/>
    <w:rsid w:val="008963F6"/>
    <w:rsid w:val="00975F94"/>
    <w:rsid w:val="00C778BA"/>
    <w:rsid w:val="00CB798D"/>
    <w:rsid w:val="00FB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next w:val="a"/>
    <w:link w:val="10"/>
    <w:uiPriority w:val="9"/>
    <w:qFormat/>
    <w:rsid w:val="00975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8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5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2020-10-02T13:37:00Z</dcterms:created>
  <dcterms:modified xsi:type="dcterms:W3CDTF">2020-10-02T13:49:00Z</dcterms:modified>
</cp:coreProperties>
</file>