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01" w:rsidRDefault="00FB6101" w:rsidP="00FB61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6101" w:rsidRDefault="00EC7238" w:rsidP="00FB6101">
      <w:pPr>
        <w:spacing w:after="0"/>
        <w:rPr>
          <w:b/>
          <w:sz w:val="24"/>
          <w:szCs w:val="24"/>
          <w:lang w:val="tt-RU"/>
        </w:rPr>
      </w:pPr>
      <w:r w:rsidRPr="00EC72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4.7pt;width:63.15pt;height:81pt;z-index:251660288">
            <v:imagedata r:id="rId4" o:title=""/>
          </v:shape>
          <o:OLEObject Type="Embed" ProgID="MSPhotoEd.3" ShapeID="_x0000_s1026" DrawAspect="Content" ObjectID="_1666520878" r:id="rId5"/>
        </w:pict>
      </w:r>
      <w:r w:rsidR="00FB6101">
        <w:rPr>
          <w:b/>
          <w:sz w:val="24"/>
          <w:szCs w:val="24"/>
        </w:rPr>
        <w:t>ТАТАРСТАН РЕСПУБЛИКАСЫ                                  РЕСПУБЛИКА ТАТАРСТАН</w:t>
      </w:r>
      <w:r w:rsidR="00FB6101">
        <w:rPr>
          <w:b/>
          <w:sz w:val="24"/>
          <w:szCs w:val="24"/>
        </w:rPr>
        <w:br/>
      </w:r>
      <w:r w:rsidR="00FB6101">
        <w:rPr>
          <w:b/>
          <w:sz w:val="24"/>
          <w:szCs w:val="24"/>
          <w:lang w:val="tt-RU"/>
        </w:rPr>
        <w:t>Әлки муниципаль районы                                                Совет</w:t>
      </w:r>
    </w:p>
    <w:p w:rsidR="00FB6101" w:rsidRDefault="00FB6101" w:rsidP="00FB6101">
      <w:pPr>
        <w:spacing w:after="0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Иске Кората авыл җирлеге                                               Старохурадинского   сельского                        </w:t>
      </w:r>
    </w:p>
    <w:p w:rsidR="00FB6101" w:rsidRDefault="00FB6101" w:rsidP="00FB6101">
      <w:pPr>
        <w:spacing w:after="0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Советы                                                                                    поселения      Алькеевского                                                                                        </w:t>
      </w:r>
    </w:p>
    <w:p w:rsidR="00FB6101" w:rsidRDefault="00FB6101" w:rsidP="00FB6101">
      <w:pPr>
        <w:pBdr>
          <w:bottom w:val="single" w:sz="12" w:space="1" w:color="auto"/>
        </w:pBdr>
        <w:spacing w:after="0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                                                                                               муниципального      района                                  </w:t>
      </w:r>
    </w:p>
    <w:p w:rsidR="00FB6101" w:rsidRDefault="00FB6101" w:rsidP="00FB6101">
      <w:pPr>
        <w:spacing w:after="0" w:line="240" w:lineRule="auto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>Адресы: 422898, РТ, Сиктерме-Хузангай авылы,                                           Адрес: 422898, РТ, с. Сиктерме-Хузангаево,    ул.             Мектеп ур., 15 Тел/факс: (84346) 73-4-03                                       Школьная, 15     тел/факс: ( 84346) 73-4-03</w:t>
      </w:r>
    </w:p>
    <w:p w:rsidR="00FB6101" w:rsidRDefault="00FB6101" w:rsidP="00FB6101">
      <w:pPr>
        <w:spacing w:after="0" w:line="240" w:lineRule="auto"/>
        <w:rPr>
          <w:b/>
          <w:szCs w:val="28"/>
          <w:lang w:eastAsia="ru-RU"/>
        </w:rPr>
      </w:pPr>
    </w:p>
    <w:p w:rsidR="00FB6101" w:rsidRPr="00C3109D" w:rsidRDefault="00FB6101" w:rsidP="00FB6101">
      <w:pPr>
        <w:pStyle w:val="2"/>
        <w:rPr>
          <w:sz w:val="26"/>
          <w:szCs w:val="28"/>
        </w:rPr>
      </w:pPr>
      <w:r w:rsidRPr="00C3109D">
        <w:rPr>
          <w:sz w:val="26"/>
          <w:szCs w:val="28"/>
        </w:rPr>
        <w:t>РЕШЕНИЕ</w:t>
      </w:r>
    </w:p>
    <w:p w:rsidR="00FB6101" w:rsidRPr="00C3109D" w:rsidRDefault="00FB6101" w:rsidP="00FB6101">
      <w:pPr>
        <w:spacing w:after="0" w:line="240" w:lineRule="auto"/>
        <w:rPr>
          <w:b/>
          <w:sz w:val="26"/>
          <w:szCs w:val="28"/>
        </w:rPr>
      </w:pPr>
      <w:r w:rsidRPr="00C3109D">
        <w:rPr>
          <w:b/>
          <w:sz w:val="26"/>
          <w:szCs w:val="28"/>
        </w:rPr>
        <w:t xml:space="preserve"> </w:t>
      </w:r>
    </w:p>
    <w:p w:rsidR="00FB6101" w:rsidRPr="00C3109D" w:rsidRDefault="00FB6101" w:rsidP="00FB6101">
      <w:pPr>
        <w:spacing w:after="0" w:line="240" w:lineRule="auto"/>
        <w:rPr>
          <w:sz w:val="26"/>
          <w:szCs w:val="28"/>
          <w:lang w:val="tt-RU"/>
        </w:rPr>
      </w:pPr>
      <w:r w:rsidRPr="00C3109D">
        <w:rPr>
          <w:sz w:val="26"/>
          <w:szCs w:val="28"/>
        </w:rPr>
        <w:t>23 сентября 2020 года                                                                                № 4</w:t>
      </w:r>
    </w:p>
    <w:p w:rsidR="00FB6101" w:rsidRPr="00C3109D" w:rsidRDefault="00FB6101" w:rsidP="00FB6101">
      <w:pPr>
        <w:spacing w:after="0" w:line="240" w:lineRule="auto"/>
        <w:ind w:firstLine="567"/>
        <w:jc w:val="both"/>
        <w:rPr>
          <w:sz w:val="26"/>
          <w:szCs w:val="28"/>
        </w:rPr>
      </w:pPr>
    </w:p>
    <w:p w:rsidR="00FB6101" w:rsidRPr="00C3109D" w:rsidRDefault="00FE1EE1" w:rsidP="00FB6101">
      <w:pPr>
        <w:spacing w:after="0" w:line="240" w:lineRule="auto"/>
        <w:ind w:right="5379"/>
        <w:jc w:val="both"/>
        <w:rPr>
          <w:sz w:val="26"/>
          <w:szCs w:val="24"/>
        </w:rPr>
      </w:pPr>
      <w:r>
        <w:rPr>
          <w:spacing w:val="2"/>
          <w:sz w:val="26"/>
          <w:szCs w:val="24"/>
        </w:rPr>
        <w:t>О проекте внесения</w:t>
      </w:r>
      <w:r w:rsidR="00FB6101" w:rsidRPr="00C3109D">
        <w:rPr>
          <w:spacing w:val="2"/>
          <w:sz w:val="26"/>
          <w:szCs w:val="24"/>
        </w:rPr>
        <w:t xml:space="preserve"> изменений и дополнений  в  Устав муниципального образования</w:t>
      </w:r>
      <w:r w:rsidR="00FB6101" w:rsidRPr="00C3109D">
        <w:rPr>
          <w:sz w:val="26"/>
          <w:szCs w:val="24"/>
        </w:rPr>
        <w:t xml:space="preserve"> «</w:t>
      </w:r>
      <w:proofErr w:type="spellStart"/>
      <w:r w:rsidR="00FB6101" w:rsidRPr="00C3109D">
        <w:rPr>
          <w:sz w:val="26"/>
          <w:szCs w:val="24"/>
        </w:rPr>
        <w:t>Старохурадинское</w:t>
      </w:r>
      <w:proofErr w:type="spellEnd"/>
      <w:r w:rsidR="00FB6101" w:rsidRPr="00C3109D">
        <w:rPr>
          <w:sz w:val="26"/>
          <w:szCs w:val="24"/>
        </w:rPr>
        <w:t xml:space="preserve"> </w:t>
      </w:r>
      <w:r w:rsidR="00FB6101" w:rsidRPr="00C3109D">
        <w:rPr>
          <w:sz w:val="26"/>
          <w:szCs w:val="24"/>
          <w:lang w:val="tt-RU"/>
        </w:rPr>
        <w:t xml:space="preserve">сельское </w:t>
      </w:r>
      <w:r w:rsidR="00FB6101" w:rsidRPr="00C3109D">
        <w:rPr>
          <w:sz w:val="26"/>
          <w:szCs w:val="24"/>
        </w:rPr>
        <w:t xml:space="preserve"> поселение» </w:t>
      </w:r>
      <w:proofErr w:type="spellStart"/>
      <w:r w:rsidR="00FB6101" w:rsidRPr="00C3109D">
        <w:rPr>
          <w:sz w:val="26"/>
          <w:szCs w:val="24"/>
        </w:rPr>
        <w:t>Алькеевского</w:t>
      </w:r>
      <w:proofErr w:type="spellEnd"/>
      <w:r w:rsidR="00FB6101" w:rsidRPr="00C3109D">
        <w:rPr>
          <w:sz w:val="26"/>
          <w:szCs w:val="24"/>
        </w:rPr>
        <w:t xml:space="preserve"> муниципального района Республики Татарстан</w:t>
      </w:r>
    </w:p>
    <w:p w:rsidR="00FB6101" w:rsidRPr="00C3109D" w:rsidRDefault="00FB6101" w:rsidP="00FB6101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FB6101" w:rsidRPr="00C3109D" w:rsidRDefault="00FB6101" w:rsidP="00FB6101">
      <w:pPr>
        <w:ind w:firstLine="708"/>
        <w:jc w:val="both"/>
        <w:rPr>
          <w:sz w:val="26"/>
          <w:szCs w:val="28"/>
        </w:rPr>
      </w:pPr>
      <w:r w:rsidRPr="00C3109D">
        <w:rPr>
          <w:sz w:val="26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(с последними изменениями), Законом Республики Татарстан от 28.07.2004 №45-ЗРТ</w:t>
      </w:r>
      <w:r w:rsidRPr="00C3109D">
        <w:rPr>
          <w:sz w:val="26"/>
          <w:szCs w:val="28"/>
        </w:rPr>
        <w:tab/>
        <w:t xml:space="preserve"> «О местном самоуправлении в Республике Татарстан», изучив правотворческую инициативу прокуратуры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района, на основании ст.85,86 Устава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сельское поселение»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Республики Татарстан, Совет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сельского поселения  </w:t>
      </w:r>
      <w:r w:rsidRPr="00C3109D">
        <w:rPr>
          <w:b/>
          <w:sz w:val="26"/>
          <w:szCs w:val="28"/>
        </w:rPr>
        <w:t>РЕШИЛ</w:t>
      </w:r>
      <w:r w:rsidRPr="00C3109D">
        <w:rPr>
          <w:sz w:val="26"/>
          <w:szCs w:val="28"/>
        </w:rPr>
        <w:t>:</w:t>
      </w:r>
    </w:p>
    <w:p w:rsidR="00FB6101" w:rsidRPr="00C3109D" w:rsidRDefault="00FB6101" w:rsidP="00FB6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  <w:lang w:eastAsia="ru-RU"/>
        </w:rPr>
      </w:pPr>
    </w:p>
    <w:p w:rsidR="00FB6101" w:rsidRPr="00C3109D" w:rsidRDefault="00FB6101" w:rsidP="00FB61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8"/>
        </w:rPr>
      </w:pPr>
      <w:r w:rsidRPr="00C3109D">
        <w:rPr>
          <w:sz w:val="26"/>
          <w:szCs w:val="28"/>
          <w:lang w:eastAsia="ru-RU"/>
        </w:rPr>
        <w:t xml:space="preserve">1.Одобрить в первом чтении проект </w:t>
      </w:r>
      <w:r w:rsidRPr="00C3109D">
        <w:rPr>
          <w:sz w:val="26"/>
          <w:szCs w:val="28"/>
        </w:rPr>
        <w:t>решения «О внесении изменений и дополнений в Устав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сельское поселение»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 Республики Татарстан, утвержденный решением Совета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сельского поселения»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Республики Татарстан от 11 октября 2018 г № 22 </w:t>
      </w:r>
      <w:proofErr w:type="gramStart"/>
      <w:r w:rsidRPr="00C3109D">
        <w:rPr>
          <w:sz w:val="26"/>
          <w:szCs w:val="28"/>
        </w:rPr>
        <w:t xml:space="preserve">( </w:t>
      </w:r>
      <w:proofErr w:type="gramEnd"/>
      <w:r w:rsidRPr="00C3109D">
        <w:rPr>
          <w:sz w:val="26"/>
          <w:szCs w:val="28"/>
        </w:rPr>
        <w:t>с изменениями в редакции от 11.11.2019 № 18) согласно приложению №1.</w:t>
      </w:r>
    </w:p>
    <w:p w:rsidR="00FB6101" w:rsidRPr="00C3109D" w:rsidRDefault="00FB6101" w:rsidP="00FB6101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8"/>
        </w:rPr>
      </w:pPr>
      <w:bookmarkStart w:id="0" w:name="sub_4071"/>
      <w:bookmarkStart w:id="1" w:name="sub_40512"/>
      <w:r w:rsidRPr="00C3109D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C3109D">
        <w:rPr>
          <w:rFonts w:ascii="Times New Roman" w:hAnsi="Times New Roman" w:cs="Times New Roman"/>
          <w:sz w:val="26"/>
          <w:szCs w:val="28"/>
        </w:rPr>
        <w:t>2.Обнародовать, разместив на специально оборудованных информационных стендах</w:t>
      </w:r>
      <w:r w:rsidRPr="00C3109D">
        <w:rPr>
          <w:rFonts w:ascii="Times New Roman" w:hAnsi="Times New Roman" w:cs="Times New Roman"/>
          <w:color w:val="000000"/>
          <w:sz w:val="26"/>
          <w:szCs w:val="28"/>
        </w:rPr>
        <w:t xml:space="preserve"> и на официальном сайте </w:t>
      </w:r>
      <w:proofErr w:type="spellStart"/>
      <w:r w:rsidRPr="00C3109D">
        <w:rPr>
          <w:rFonts w:ascii="Times New Roman" w:hAnsi="Times New Roman" w:cs="Times New Roman"/>
          <w:color w:val="000000"/>
          <w:sz w:val="26"/>
          <w:szCs w:val="28"/>
        </w:rPr>
        <w:t>Алькеевского</w:t>
      </w:r>
      <w:proofErr w:type="spellEnd"/>
      <w:r w:rsidRPr="00C3109D">
        <w:rPr>
          <w:rFonts w:ascii="Times New Roman" w:hAnsi="Times New Roman" w:cs="Times New Roman"/>
          <w:color w:val="000000"/>
          <w:sz w:val="26"/>
          <w:szCs w:val="28"/>
        </w:rPr>
        <w:t xml:space="preserve"> муниципального района Республики Татарстан в информационно - телекоммуникационной сети «Интернет», </w:t>
      </w:r>
      <w:r w:rsidRPr="00C3109D">
        <w:rPr>
          <w:rFonts w:ascii="Times New Roman" w:hAnsi="Times New Roman" w:cs="Times New Roman"/>
          <w:sz w:val="26"/>
          <w:szCs w:val="28"/>
        </w:rPr>
        <w:t xml:space="preserve">на официальном портале правовой информации Республики Татарстан </w:t>
      </w:r>
      <w:hyperlink r:id="rId6" w:history="1">
        <w:r w:rsidRPr="00C3109D">
          <w:rPr>
            <w:rStyle w:val="a3"/>
            <w:sz w:val="26"/>
            <w:szCs w:val="28"/>
          </w:rPr>
          <w:t>http://pravo.tatarstan.ru/</w:t>
        </w:r>
      </w:hyperlink>
      <w:r w:rsidRPr="00C3109D">
        <w:rPr>
          <w:rFonts w:ascii="Times New Roman" w:hAnsi="Times New Roman" w:cs="Times New Roman"/>
          <w:sz w:val="26"/>
          <w:szCs w:val="28"/>
        </w:rPr>
        <w:t xml:space="preserve">  </w:t>
      </w:r>
      <w:r w:rsidRPr="00C3109D">
        <w:rPr>
          <w:rFonts w:ascii="Times New Roman" w:hAnsi="Times New Roman" w:cs="Times New Roman"/>
          <w:color w:val="000000"/>
          <w:sz w:val="26"/>
          <w:szCs w:val="28"/>
        </w:rPr>
        <w:t xml:space="preserve">проект решения </w:t>
      </w:r>
      <w:r w:rsidRPr="00C3109D">
        <w:rPr>
          <w:rFonts w:ascii="Times New Roman" w:hAnsi="Times New Roman" w:cs="Times New Roman"/>
          <w:sz w:val="26"/>
          <w:szCs w:val="28"/>
        </w:rPr>
        <w:t>«О внесении изменений и дополнений в Устав муниципального образования «</w:t>
      </w:r>
      <w:proofErr w:type="spellStart"/>
      <w:r w:rsidRPr="00C3109D">
        <w:rPr>
          <w:rFonts w:ascii="Times New Roman" w:hAnsi="Times New Roman" w:cs="Times New Roman"/>
          <w:sz w:val="26"/>
          <w:szCs w:val="28"/>
        </w:rPr>
        <w:t>Старохурадинское</w:t>
      </w:r>
      <w:proofErr w:type="spellEnd"/>
      <w:r w:rsidRPr="00C3109D">
        <w:rPr>
          <w:rFonts w:ascii="Times New Roman" w:hAnsi="Times New Roman" w:cs="Times New Roman"/>
          <w:sz w:val="26"/>
          <w:szCs w:val="28"/>
        </w:rPr>
        <w:t xml:space="preserve"> сельское поселение» </w:t>
      </w:r>
      <w:proofErr w:type="spellStart"/>
      <w:r w:rsidRPr="00C3109D">
        <w:rPr>
          <w:rFonts w:ascii="Times New Roman" w:hAnsi="Times New Roman" w:cs="Times New Roman"/>
          <w:sz w:val="26"/>
          <w:szCs w:val="28"/>
        </w:rPr>
        <w:t>Алькеевского</w:t>
      </w:r>
      <w:proofErr w:type="spellEnd"/>
      <w:r w:rsidRPr="00C3109D">
        <w:rPr>
          <w:rFonts w:ascii="Times New Roman" w:hAnsi="Times New Roman" w:cs="Times New Roman"/>
          <w:sz w:val="26"/>
          <w:szCs w:val="28"/>
        </w:rPr>
        <w:t xml:space="preserve"> муниципального района  Республики Татарстан.</w:t>
      </w:r>
      <w:proofErr w:type="gramEnd"/>
    </w:p>
    <w:p w:rsidR="00FB6101" w:rsidRPr="00C3109D" w:rsidRDefault="00FB6101" w:rsidP="00FB6101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2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>3.Образовать рабочую группу по учету, обобщению и рассмотрению поступающих предложе</w:t>
      </w:r>
      <w:r w:rsidRPr="00C3109D">
        <w:rPr>
          <w:sz w:val="26"/>
          <w:szCs w:val="28"/>
        </w:rPr>
        <w:softHyphen/>
        <w:t>ний по проекту решения «О внесении изменений и дополнений в Устав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 сельское поселение» 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 Республики  Татарстан» в сле</w:t>
      </w:r>
      <w:r w:rsidRPr="00C3109D">
        <w:rPr>
          <w:sz w:val="26"/>
          <w:szCs w:val="28"/>
        </w:rPr>
        <w:softHyphen/>
      </w:r>
      <w:r w:rsidRPr="00C3109D">
        <w:rPr>
          <w:sz w:val="26"/>
          <w:szCs w:val="28"/>
        </w:rPr>
        <w:lastRenderedPageBreak/>
        <w:t>дующем составе:</w:t>
      </w:r>
    </w:p>
    <w:p w:rsidR="00FB6101" w:rsidRPr="00C3109D" w:rsidRDefault="00FB6101" w:rsidP="00FB610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6"/>
          <w:szCs w:val="28"/>
          <w:highlight w:val="yellow"/>
        </w:rPr>
      </w:pPr>
      <w:r w:rsidRPr="00C3109D">
        <w:rPr>
          <w:sz w:val="26"/>
          <w:szCs w:val="28"/>
        </w:rPr>
        <w:t xml:space="preserve">- </w:t>
      </w:r>
      <w:proofErr w:type="spellStart"/>
      <w:r w:rsidRPr="00C3109D">
        <w:rPr>
          <w:sz w:val="26"/>
          <w:szCs w:val="28"/>
        </w:rPr>
        <w:t>Мукусев</w:t>
      </w:r>
      <w:proofErr w:type="spellEnd"/>
      <w:r w:rsidRPr="00C3109D">
        <w:rPr>
          <w:sz w:val="26"/>
          <w:szCs w:val="28"/>
        </w:rPr>
        <w:t xml:space="preserve"> Владимир Викторович - депутата Совета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сельского поселения;</w:t>
      </w:r>
    </w:p>
    <w:p w:rsidR="00FB6101" w:rsidRPr="00C3109D" w:rsidRDefault="00FB6101" w:rsidP="00FB610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6"/>
          <w:szCs w:val="28"/>
        </w:rPr>
      </w:pPr>
      <w:r w:rsidRPr="00C3109D">
        <w:rPr>
          <w:sz w:val="26"/>
          <w:szCs w:val="28"/>
        </w:rPr>
        <w:t xml:space="preserve">- </w:t>
      </w:r>
      <w:proofErr w:type="spellStart"/>
      <w:r w:rsidRPr="00C3109D">
        <w:rPr>
          <w:sz w:val="26"/>
          <w:szCs w:val="28"/>
        </w:rPr>
        <w:t>Садиванкина</w:t>
      </w:r>
      <w:proofErr w:type="spellEnd"/>
      <w:r w:rsidRPr="00C3109D">
        <w:rPr>
          <w:sz w:val="26"/>
          <w:szCs w:val="28"/>
        </w:rPr>
        <w:t xml:space="preserve"> Алина Николаевна - депутата Совета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сельского поселения;</w:t>
      </w:r>
    </w:p>
    <w:p w:rsidR="00FB6101" w:rsidRPr="00C3109D" w:rsidRDefault="00FB6101" w:rsidP="00FB610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6"/>
          <w:szCs w:val="28"/>
        </w:rPr>
      </w:pPr>
      <w:r w:rsidRPr="00C3109D">
        <w:rPr>
          <w:sz w:val="26"/>
          <w:szCs w:val="28"/>
        </w:rPr>
        <w:t xml:space="preserve">- </w:t>
      </w:r>
      <w:proofErr w:type="spellStart"/>
      <w:r w:rsidRPr="00C3109D">
        <w:rPr>
          <w:sz w:val="26"/>
          <w:szCs w:val="28"/>
        </w:rPr>
        <w:t>Яганев</w:t>
      </w:r>
      <w:proofErr w:type="spellEnd"/>
      <w:r w:rsidRPr="00C3109D">
        <w:rPr>
          <w:sz w:val="26"/>
          <w:szCs w:val="28"/>
        </w:rPr>
        <w:t xml:space="preserve"> Вячеслав Леонидович - депутата Совета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сельского поселения;</w:t>
      </w:r>
    </w:p>
    <w:p w:rsidR="00FB6101" w:rsidRPr="00C3109D" w:rsidRDefault="00FB6101" w:rsidP="00FB6101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sz w:val="26"/>
          <w:szCs w:val="28"/>
        </w:rPr>
      </w:pPr>
      <w:r w:rsidRPr="00C3109D">
        <w:rPr>
          <w:sz w:val="26"/>
          <w:szCs w:val="28"/>
        </w:rPr>
        <w:t>4. Провести публичные слушания  проекта решения «О внесении изменений и дополнений в Устав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 сельское поселение» 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 Республики  Татарстан» 15 октября 2020 года в 10.00  в здании Совета 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 сельского поселения.</w:t>
      </w:r>
    </w:p>
    <w:p w:rsidR="00FB6101" w:rsidRPr="00C3109D" w:rsidRDefault="00FB6101" w:rsidP="00FB6101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sz w:val="26"/>
          <w:szCs w:val="28"/>
        </w:rPr>
      </w:pPr>
      <w:r w:rsidRPr="00C3109D">
        <w:rPr>
          <w:sz w:val="26"/>
          <w:szCs w:val="28"/>
        </w:rPr>
        <w:t xml:space="preserve">5. </w:t>
      </w:r>
      <w:proofErr w:type="gramStart"/>
      <w:r w:rsidRPr="00C3109D">
        <w:rPr>
          <w:sz w:val="26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 сельского поселения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</w:t>
      </w:r>
      <w:r w:rsidRPr="00C3109D">
        <w:rPr>
          <w:sz w:val="26"/>
          <w:szCs w:val="28"/>
        </w:rPr>
        <w:softHyphen/>
        <w:t>ципального района Республики Татарстан и граждан по проекту решения «О внесении изменений и дополнений в Устав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 сельское поселение» 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 Республики  Татарстан» и вынести на рассмотрение Совета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  <w:r w:rsidRPr="00C3109D">
        <w:rPr>
          <w:sz w:val="26"/>
          <w:szCs w:val="28"/>
        </w:rPr>
        <w:t xml:space="preserve">  сельского поселения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</w:t>
      </w:r>
      <w:r w:rsidRPr="00C3109D">
        <w:rPr>
          <w:sz w:val="26"/>
          <w:szCs w:val="28"/>
        </w:rPr>
        <w:softHyphen/>
        <w:t>го района Республики Татарстан.</w:t>
      </w:r>
      <w:proofErr w:type="gramEnd"/>
    </w:p>
    <w:p w:rsidR="00FB6101" w:rsidRPr="00C3109D" w:rsidRDefault="00FB6101" w:rsidP="00FB610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6"/>
          <w:szCs w:val="28"/>
        </w:rPr>
      </w:pPr>
      <w:r w:rsidRPr="00C3109D">
        <w:rPr>
          <w:sz w:val="26"/>
          <w:szCs w:val="28"/>
        </w:rPr>
        <w:t xml:space="preserve">6. </w:t>
      </w:r>
      <w:proofErr w:type="gramStart"/>
      <w:r w:rsidRPr="00C3109D">
        <w:rPr>
          <w:sz w:val="26"/>
          <w:szCs w:val="28"/>
        </w:rPr>
        <w:t>Контроль, за</w:t>
      </w:r>
      <w:proofErr w:type="gramEnd"/>
      <w:r w:rsidRPr="00C3109D">
        <w:rPr>
          <w:sz w:val="26"/>
          <w:szCs w:val="28"/>
        </w:rPr>
        <w:t xml:space="preserve"> исполнением настоящего решения, возложить на рабочую группу по учету, обобщению и рассмотрению поступающих предложений по проекту решения «О внесении изменений и дополнений в Устав муниципального образования «</w:t>
      </w:r>
      <w:proofErr w:type="spellStart"/>
      <w:r w:rsidRPr="00C3109D">
        <w:rPr>
          <w:sz w:val="26"/>
          <w:szCs w:val="28"/>
        </w:rPr>
        <w:t>Старохурадинское</w:t>
      </w:r>
      <w:proofErr w:type="spellEnd"/>
      <w:r w:rsidRPr="00C3109D">
        <w:rPr>
          <w:sz w:val="26"/>
          <w:szCs w:val="28"/>
        </w:rPr>
        <w:t xml:space="preserve"> сельское поселение»  </w:t>
      </w: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  Республики  Татарстан».</w:t>
      </w:r>
    </w:p>
    <w:p w:rsidR="00FB6101" w:rsidRPr="00C3109D" w:rsidRDefault="00FB6101" w:rsidP="00FB6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bookmarkEnd w:id="0"/>
    <w:bookmarkEnd w:id="1"/>
    <w:p w:rsidR="00FB6101" w:rsidRPr="00C3109D" w:rsidRDefault="00FB6101" w:rsidP="00FB6101">
      <w:pPr>
        <w:spacing w:after="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 xml:space="preserve">Председатель Совета, Глава </w:t>
      </w:r>
      <w:proofErr w:type="spellStart"/>
      <w:r w:rsidRPr="00C3109D">
        <w:rPr>
          <w:sz w:val="26"/>
          <w:szCs w:val="28"/>
        </w:rPr>
        <w:t>Старохурадинского</w:t>
      </w:r>
      <w:proofErr w:type="spellEnd"/>
    </w:p>
    <w:p w:rsidR="00FB6101" w:rsidRPr="00C3109D" w:rsidRDefault="00FB6101" w:rsidP="00FB6101">
      <w:pPr>
        <w:spacing w:after="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>сельского поселения</w:t>
      </w:r>
    </w:p>
    <w:p w:rsidR="00FB6101" w:rsidRPr="00C3109D" w:rsidRDefault="00FB6101" w:rsidP="00FB6101">
      <w:pPr>
        <w:spacing w:after="0"/>
        <w:jc w:val="both"/>
        <w:rPr>
          <w:sz w:val="26"/>
          <w:szCs w:val="28"/>
        </w:rPr>
      </w:pPr>
      <w:proofErr w:type="spellStart"/>
      <w:r w:rsidRPr="00C3109D">
        <w:rPr>
          <w:sz w:val="26"/>
          <w:szCs w:val="28"/>
        </w:rPr>
        <w:t>Алькеевского</w:t>
      </w:r>
      <w:proofErr w:type="spellEnd"/>
      <w:r w:rsidRPr="00C3109D">
        <w:rPr>
          <w:sz w:val="26"/>
          <w:szCs w:val="28"/>
        </w:rPr>
        <w:t xml:space="preserve"> муниципального района</w:t>
      </w:r>
    </w:p>
    <w:p w:rsidR="00FB6101" w:rsidRPr="00C3109D" w:rsidRDefault="00FB6101" w:rsidP="00FB6101">
      <w:pPr>
        <w:spacing w:after="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>Республики Татарстан                                                                Н.В.Кузнецов</w:t>
      </w:r>
    </w:p>
    <w:p w:rsidR="00FB6101" w:rsidRPr="00C3109D" w:rsidRDefault="00FB6101" w:rsidP="00FB6101">
      <w:pPr>
        <w:spacing w:after="0"/>
        <w:jc w:val="both"/>
        <w:rPr>
          <w:sz w:val="26"/>
          <w:szCs w:val="28"/>
        </w:rPr>
      </w:pPr>
    </w:p>
    <w:p w:rsidR="00FB6101" w:rsidRPr="00C3109D" w:rsidRDefault="00FB6101" w:rsidP="00FB6101">
      <w:pPr>
        <w:spacing w:after="0"/>
        <w:jc w:val="both"/>
        <w:rPr>
          <w:sz w:val="26"/>
          <w:szCs w:val="28"/>
        </w:rPr>
      </w:pPr>
    </w:p>
    <w:tbl>
      <w:tblPr>
        <w:tblW w:w="0" w:type="auto"/>
        <w:tblLook w:val="00A0"/>
      </w:tblPr>
      <w:tblGrid>
        <w:gridCol w:w="6061"/>
        <w:gridCol w:w="3509"/>
      </w:tblGrid>
      <w:tr w:rsidR="00FB6101" w:rsidRPr="00C3109D" w:rsidTr="00FB6101">
        <w:tc>
          <w:tcPr>
            <w:tcW w:w="6062" w:type="dxa"/>
          </w:tcPr>
          <w:p w:rsidR="00FB6101" w:rsidRPr="00C3109D" w:rsidRDefault="00FB610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3509" w:type="dxa"/>
          </w:tcPr>
          <w:p w:rsidR="00FB6101" w:rsidRPr="00C3109D" w:rsidRDefault="00FB6101">
            <w:pPr>
              <w:spacing w:after="0"/>
              <w:rPr>
                <w:sz w:val="26"/>
                <w:szCs w:val="24"/>
              </w:rPr>
            </w:pPr>
          </w:p>
          <w:p w:rsidR="00790C5F" w:rsidRPr="00C3109D" w:rsidRDefault="00790C5F">
            <w:pPr>
              <w:spacing w:after="0"/>
              <w:rPr>
                <w:sz w:val="26"/>
                <w:szCs w:val="24"/>
              </w:rPr>
            </w:pPr>
          </w:p>
          <w:p w:rsidR="00790C5F" w:rsidRDefault="00790C5F">
            <w:pPr>
              <w:spacing w:after="0"/>
              <w:rPr>
                <w:sz w:val="26"/>
                <w:szCs w:val="24"/>
              </w:rPr>
            </w:pPr>
          </w:p>
          <w:p w:rsidR="00C3109D" w:rsidRDefault="00C3109D">
            <w:pPr>
              <w:spacing w:after="0"/>
              <w:rPr>
                <w:sz w:val="26"/>
                <w:szCs w:val="24"/>
              </w:rPr>
            </w:pPr>
          </w:p>
          <w:p w:rsidR="00C3109D" w:rsidRDefault="00C3109D">
            <w:pPr>
              <w:spacing w:after="0"/>
              <w:rPr>
                <w:sz w:val="26"/>
                <w:szCs w:val="24"/>
              </w:rPr>
            </w:pPr>
          </w:p>
          <w:p w:rsidR="00C3109D" w:rsidRDefault="00C3109D">
            <w:pPr>
              <w:spacing w:after="0"/>
              <w:rPr>
                <w:sz w:val="26"/>
                <w:szCs w:val="24"/>
              </w:rPr>
            </w:pPr>
          </w:p>
          <w:p w:rsidR="00C3109D" w:rsidRDefault="00C3109D">
            <w:pPr>
              <w:spacing w:after="0"/>
              <w:rPr>
                <w:sz w:val="26"/>
                <w:szCs w:val="24"/>
              </w:rPr>
            </w:pPr>
          </w:p>
          <w:p w:rsidR="00C3109D" w:rsidRDefault="00C3109D">
            <w:pPr>
              <w:spacing w:after="0"/>
              <w:rPr>
                <w:sz w:val="26"/>
                <w:szCs w:val="24"/>
              </w:rPr>
            </w:pPr>
          </w:p>
          <w:p w:rsidR="00C3109D" w:rsidRPr="00C3109D" w:rsidRDefault="00C3109D">
            <w:pPr>
              <w:spacing w:after="0"/>
              <w:rPr>
                <w:sz w:val="26"/>
                <w:szCs w:val="24"/>
              </w:rPr>
            </w:pPr>
          </w:p>
          <w:p w:rsidR="00790C5F" w:rsidRPr="00C3109D" w:rsidRDefault="00790C5F">
            <w:pPr>
              <w:spacing w:after="0"/>
              <w:rPr>
                <w:sz w:val="26"/>
                <w:szCs w:val="24"/>
              </w:rPr>
            </w:pPr>
          </w:p>
          <w:p w:rsidR="00FB6101" w:rsidRPr="00C3109D" w:rsidRDefault="00FB6101">
            <w:pPr>
              <w:spacing w:after="0"/>
              <w:rPr>
                <w:sz w:val="26"/>
                <w:szCs w:val="24"/>
              </w:rPr>
            </w:pPr>
            <w:r w:rsidRPr="00C3109D">
              <w:rPr>
                <w:sz w:val="26"/>
                <w:szCs w:val="24"/>
              </w:rPr>
              <w:lastRenderedPageBreak/>
              <w:t>Приложение №1</w:t>
            </w:r>
          </w:p>
          <w:p w:rsidR="00FB6101" w:rsidRPr="00C3109D" w:rsidRDefault="00FB6101">
            <w:pPr>
              <w:spacing w:after="0"/>
              <w:rPr>
                <w:sz w:val="26"/>
                <w:szCs w:val="24"/>
              </w:rPr>
            </w:pPr>
            <w:r w:rsidRPr="00C3109D">
              <w:rPr>
                <w:sz w:val="26"/>
                <w:szCs w:val="24"/>
              </w:rPr>
              <w:t>к решению Совета</w:t>
            </w:r>
          </w:p>
          <w:p w:rsidR="00FB6101" w:rsidRPr="00C3109D" w:rsidRDefault="00FB6101">
            <w:pPr>
              <w:spacing w:after="0"/>
              <w:rPr>
                <w:sz w:val="26"/>
                <w:szCs w:val="24"/>
              </w:rPr>
            </w:pPr>
            <w:proofErr w:type="spellStart"/>
            <w:r w:rsidRPr="00C3109D">
              <w:rPr>
                <w:sz w:val="26"/>
                <w:szCs w:val="24"/>
              </w:rPr>
              <w:t>Старохурадинского</w:t>
            </w:r>
            <w:proofErr w:type="spellEnd"/>
            <w:r w:rsidRPr="00C3109D">
              <w:rPr>
                <w:sz w:val="26"/>
                <w:szCs w:val="24"/>
              </w:rPr>
              <w:t xml:space="preserve"> сельского поселения № 4</w:t>
            </w:r>
            <w:r w:rsidR="00790C5F" w:rsidRPr="00C3109D">
              <w:rPr>
                <w:sz w:val="26"/>
                <w:szCs w:val="24"/>
              </w:rPr>
              <w:t xml:space="preserve"> </w:t>
            </w:r>
            <w:r w:rsidRPr="00C3109D">
              <w:rPr>
                <w:sz w:val="26"/>
                <w:szCs w:val="24"/>
              </w:rPr>
              <w:t xml:space="preserve">от  23.09. 2020 г.  </w:t>
            </w:r>
          </w:p>
        </w:tc>
      </w:tr>
    </w:tbl>
    <w:p w:rsidR="00BB0853" w:rsidRPr="00C3109D" w:rsidRDefault="00BB0853" w:rsidP="00BB0853">
      <w:pPr>
        <w:autoSpaceDE w:val="0"/>
        <w:autoSpaceDN w:val="0"/>
        <w:adjustRightInd w:val="0"/>
        <w:spacing w:after="0" w:line="240" w:lineRule="auto"/>
        <w:jc w:val="both"/>
        <w:rPr>
          <w:bCs/>
          <w:sz w:val="26"/>
          <w:szCs w:val="28"/>
        </w:rPr>
      </w:pPr>
    </w:p>
    <w:p w:rsidR="00C3109D" w:rsidRPr="00C3109D" w:rsidRDefault="00C3109D" w:rsidP="00C3109D">
      <w:pPr>
        <w:spacing w:after="0"/>
        <w:jc w:val="center"/>
        <w:rPr>
          <w:b/>
          <w:sz w:val="26"/>
          <w:szCs w:val="28"/>
        </w:rPr>
      </w:pPr>
      <w:r w:rsidRPr="00C3109D">
        <w:rPr>
          <w:b/>
          <w:sz w:val="26"/>
          <w:szCs w:val="28"/>
        </w:rPr>
        <w:t>Изменения и дополнения в Устав муниципального образования</w:t>
      </w:r>
    </w:p>
    <w:p w:rsidR="00C3109D" w:rsidRPr="00C3109D" w:rsidRDefault="00C3109D" w:rsidP="00C3109D">
      <w:pPr>
        <w:spacing w:after="0"/>
        <w:jc w:val="center"/>
        <w:rPr>
          <w:b/>
          <w:sz w:val="26"/>
          <w:szCs w:val="28"/>
        </w:rPr>
      </w:pPr>
      <w:r w:rsidRPr="00C3109D">
        <w:rPr>
          <w:b/>
          <w:sz w:val="26"/>
          <w:szCs w:val="28"/>
        </w:rPr>
        <w:t xml:space="preserve"> « </w:t>
      </w:r>
      <w:proofErr w:type="spellStart"/>
      <w:r w:rsidRPr="00C3109D">
        <w:rPr>
          <w:b/>
          <w:sz w:val="26"/>
          <w:szCs w:val="28"/>
        </w:rPr>
        <w:t>Старохурадинское</w:t>
      </w:r>
      <w:proofErr w:type="spellEnd"/>
      <w:r w:rsidRPr="00C3109D">
        <w:rPr>
          <w:b/>
          <w:sz w:val="26"/>
          <w:szCs w:val="28"/>
        </w:rPr>
        <w:t xml:space="preserve"> сельское поселение» </w:t>
      </w:r>
      <w:proofErr w:type="spellStart"/>
      <w:r w:rsidRPr="00C3109D">
        <w:rPr>
          <w:b/>
          <w:sz w:val="26"/>
          <w:szCs w:val="28"/>
        </w:rPr>
        <w:t>Алькеевского</w:t>
      </w:r>
      <w:proofErr w:type="spellEnd"/>
      <w:r w:rsidRPr="00C3109D">
        <w:rPr>
          <w:b/>
          <w:sz w:val="26"/>
          <w:szCs w:val="28"/>
        </w:rPr>
        <w:t xml:space="preserve"> муниципального района Республики Татарстан</w:t>
      </w:r>
    </w:p>
    <w:p w:rsidR="00C3109D" w:rsidRPr="00C3109D" w:rsidRDefault="00C3109D" w:rsidP="00C3109D">
      <w:pPr>
        <w:spacing w:after="0"/>
        <w:jc w:val="center"/>
        <w:rPr>
          <w:b/>
          <w:sz w:val="26"/>
          <w:szCs w:val="28"/>
        </w:rPr>
      </w:pPr>
    </w:p>
    <w:p w:rsidR="00C3109D" w:rsidRPr="00C3109D" w:rsidRDefault="00C3109D" w:rsidP="00C3109D">
      <w:pPr>
        <w:spacing w:after="0"/>
        <w:jc w:val="both"/>
        <w:rPr>
          <w:b/>
          <w:sz w:val="26"/>
          <w:szCs w:val="28"/>
        </w:rPr>
      </w:pPr>
      <w:r w:rsidRPr="00C3109D">
        <w:rPr>
          <w:b/>
          <w:sz w:val="26"/>
          <w:szCs w:val="28"/>
        </w:rPr>
        <w:tab/>
        <w:t>пункт 1 статьи 6 дополнить подпунктом 16 следующего содержания:</w:t>
      </w:r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  <w:r w:rsidRPr="00C3109D">
        <w:rPr>
          <w:b/>
          <w:sz w:val="26"/>
          <w:szCs w:val="28"/>
        </w:rPr>
        <w:tab/>
      </w:r>
      <w:r w:rsidRPr="00C3109D">
        <w:rPr>
          <w:sz w:val="26"/>
          <w:szCs w:val="28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C3109D">
        <w:rPr>
          <w:sz w:val="26"/>
          <w:szCs w:val="28"/>
        </w:rPr>
        <w:t>.»;</w:t>
      </w:r>
      <w:proofErr w:type="gramEnd"/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</w:p>
    <w:p w:rsidR="00C3109D" w:rsidRPr="00C3109D" w:rsidRDefault="00C3109D" w:rsidP="00C3109D">
      <w:pPr>
        <w:spacing w:after="0"/>
        <w:jc w:val="both"/>
        <w:rPr>
          <w:b/>
          <w:sz w:val="26"/>
          <w:szCs w:val="28"/>
        </w:rPr>
      </w:pPr>
      <w:r w:rsidRPr="00C3109D">
        <w:rPr>
          <w:sz w:val="26"/>
          <w:szCs w:val="28"/>
        </w:rPr>
        <w:tab/>
      </w:r>
      <w:r w:rsidRPr="00C3109D">
        <w:rPr>
          <w:b/>
          <w:sz w:val="26"/>
          <w:szCs w:val="28"/>
        </w:rPr>
        <w:t>подпункт 12 пункта 1 статьи 6 изложить в следующей редакции:</w:t>
      </w:r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>«12) осуществление деятельности по обращению с животными без владельцев, обитающими на территории поселения</w:t>
      </w:r>
      <w:proofErr w:type="gramStart"/>
      <w:r w:rsidRPr="00C3109D">
        <w:rPr>
          <w:sz w:val="26"/>
          <w:szCs w:val="28"/>
        </w:rPr>
        <w:t>;»</w:t>
      </w:r>
      <w:proofErr w:type="gramEnd"/>
      <w:r w:rsidRPr="00C3109D">
        <w:rPr>
          <w:sz w:val="26"/>
          <w:szCs w:val="28"/>
        </w:rPr>
        <w:t>;</w:t>
      </w:r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</w:p>
    <w:p w:rsidR="00C3109D" w:rsidRPr="00C3109D" w:rsidRDefault="00C3109D" w:rsidP="00C3109D">
      <w:pPr>
        <w:spacing w:after="0"/>
        <w:ind w:firstLine="708"/>
        <w:jc w:val="both"/>
        <w:rPr>
          <w:b/>
          <w:sz w:val="26"/>
          <w:szCs w:val="28"/>
        </w:rPr>
      </w:pPr>
      <w:r w:rsidRPr="00C3109D">
        <w:rPr>
          <w:b/>
          <w:sz w:val="26"/>
          <w:szCs w:val="28"/>
        </w:rPr>
        <w:t>пункт 2 статьи 47 дополнить абзацем следующего содержания:</w:t>
      </w:r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ab/>
        <w:t>«-предоставление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C3109D">
        <w:rPr>
          <w:sz w:val="26"/>
          <w:szCs w:val="28"/>
        </w:rPr>
        <w:t>.»;</w:t>
      </w:r>
      <w:proofErr w:type="gramEnd"/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</w:p>
    <w:p w:rsidR="00C3109D" w:rsidRPr="00C3109D" w:rsidRDefault="00C3109D" w:rsidP="00C3109D">
      <w:pPr>
        <w:spacing w:after="0"/>
        <w:jc w:val="both"/>
        <w:rPr>
          <w:b/>
          <w:sz w:val="26"/>
          <w:szCs w:val="28"/>
        </w:rPr>
      </w:pPr>
      <w:r w:rsidRPr="00C3109D">
        <w:rPr>
          <w:sz w:val="26"/>
          <w:szCs w:val="28"/>
        </w:rPr>
        <w:tab/>
      </w:r>
      <w:r w:rsidRPr="00C3109D">
        <w:rPr>
          <w:b/>
          <w:sz w:val="26"/>
          <w:szCs w:val="28"/>
        </w:rPr>
        <w:t>абзац 13 пункта 2 статьи 47 изложить в следующей редакции:</w:t>
      </w:r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  <w:r w:rsidRPr="00C3109D">
        <w:rPr>
          <w:sz w:val="26"/>
          <w:szCs w:val="28"/>
        </w:rPr>
        <w:tab/>
        <w:t>«- осуществление деятельности по обращению с животными без владельцев, обитающими на территории поселения</w:t>
      </w:r>
      <w:proofErr w:type="gramStart"/>
      <w:r w:rsidRPr="00C3109D">
        <w:rPr>
          <w:sz w:val="26"/>
          <w:szCs w:val="28"/>
        </w:rPr>
        <w:t>;»</w:t>
      </w:r>
      <w:proofErr w:type="gramEnd"/>
      <w:r w:rsidRPr="00C3109D">
        <w:rPr>
          <w:sz w:val="26"/>
          <w:szCs w:val="28"/>
        </w:rPr>
        <w:t>;</w:t>
      </w:r>
    </w:p>
    <w:p w:rsidR="00C3109D" w:rsidRPr="00C3109D" w:rsidRDefault="00C3109D" w:rsidP="00C3109D">
      <w:pPr>
        <w:spacing w:after="0"/>
        <w:jc w:val="both"/>
        <w:rPr>
          <w:sz w:val="26"/>
          <w:szCs w:val="28"/>
        </w:rPr>
      </w:pPr>
    </w:p>
    <w:p w:rsidR="00C3109D" w:rsidRPr="00C3109D" w:rsidRDefault="00C3109D" w:rsidP="00C3109D">
      <w:pPr>
        <w:spacing w:after="0"/>
        <w:jc w:val="both"/>
        <w:rPr>
          <w:b/>
          <w:sz w:val="26"/>
          <w:szCs w:val="28"/>
        </w:rPr>
      </w:pPr>
      <w:r w:rsidRPr="00C3109D">
        <w:rPr>
          <w:sz w:val="26"/>
          <w:szCs w:val="28"/>
        </w:rPr>
        <w:tab/>
      </w:r>
      <w:r w:rsidRPr="00C3109D">
        <w:rPr>
          <w:b/>
          <w:sz w:val="26"/>
          <w:szCs w:val="28"/>
        </w:rPr>
        <w:t>приостановить до 1 января 2021 года действие пункта 3 статьи 78 и пункта 5 статьи 83.</w:t>
      </w:r>
    </w:p>
    <w:p w:rsidR="00C3109D" w:rsidRDefault="00C3109D" w:rsidP="00C3109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FB6101" w:rsidRDefault="00FB6101" w:rsidP="00FB610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FB6101" w:rsidRDefault="00FB6101" w:rsidP="00FB6101">
      <w:pPr>
        <w:spacing w:after="0"/>
        <w:jc w:val="both"/>
        <w:rPr>
          <w:szCs w:val="28"/>
        </w:rPr>
      </w:pPr>
    </w:p>
    <w:p w:rsidR="00FB6101" w:rsidRDefault="00FB6101" w:rsidP="00FB6101">
      <w:pPr>
        <w:spacing w:after="0"/>
        <w:jc w:val="both"/>
        <w:rPr>
          <w:szCs w:val="28"/>
        </w:rPr>
      </w:pPr>
    </w:p>
    <w:p w:rsidR="00FB6101" w:rsidRDefault="00FB6101" w:rsidP="00FB6101">
      <w:pPr>
        <w:spacing w:after="0"/>
        <w:jc w:val="both"/>
        <w:rPr>
          <w:b/>
          <w:szCs w:val="28"/>
        </w:rPr>
      </w:pPr>
      <w:r>
        <w:rPr>
          <w:szCs w:val="28"/>
        </w:rPr>
        <w:tab/>
      </w:r>
    </w:p>
    <w:p w:rsidR="00A55E2F" w:rsidRDefault="00A55E2F"/>
    <w:sectPr w:rsidR="00A55E2F" w:rsidSect="00790C5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101"/>
    <w:rsid w:val="001747A0"/>
    <w:rsid w:val="0051488D"/>
    <w:rsid w:val="007172C9"/>
    <w:rsid w:val="00772420"/>
    <w:rsid w:val="00790C5F"/>
    <w:rsid w:val="007E4132"/>
    <w:rsid w:val="007E4F4A"/>
    <w:rsid w:val="008902AB"/>
    <w:rsid w:val="0089488F"/>
    <w:rsid w:val="00A235BC"/>
    <w:rsid w:val="00A55E2F"/>
    <w:rsid w:val="00BB0853"/>
    <w:rsid w:val="00BB64BD"/>
    <w:rsid w:val="00C3109D"/>
    <w:rsid w:val="00C62040"/>
    <w:rsid w:val="00C77AA9"/>
    <w:rsid w:val="00EC7238"/>
    <w:rsid w:val="00FB48B9"/>
    <w:rsid w:val="00FB6101"/>
    <w:rsid w:val="00FE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01"/>
    <w:pPr>
      <w:spacing w:after="200" w:line="276" w:lineRule="auto"/>
      <w:ind w:left="0" w:right="0"/>
      <w:jc w:val="left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B6101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B6101"/>
    <w:rPr>
      <w:rFonts w:ascii="Times New Roman" w:eastAsia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unhideWhenUsed/>
    <w:rsid w:val="00FB6101"/>
    <w:rPr>
      <w:color w:val="0000FF"/>
      <w:u w:val="single"/>
    </w:rPr>
  </w:style>
  <w:style w:type="paragraph" w:customStyle="1" w:styleId="FORMATTEXT">
    <w:name w:val=".FORMATTEXT"/>
    <w:uiPriority w:val="99"/>
    <w:rsid w:val="00FB6101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865</Words>
  <Characters>4934</Characters>
  <Application>Microsoft Office Word</Application>
  <DocSecurity>0</DocSecurity>
  <Lines>41</Lines>
  <Paragraphs>11</Paragraphs>
  <ScaleCrop>false</ScaleCrop>
  <Company>Microsoft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2020-11-05T11:28:00Z</cp:lastPrinted>
  <dcterms:created xsi:type="dcterms:W3CDTF">2020-11-05T10:54:00Z</dcterms:created>
  <dcterms:modified xsi:type="dcterms:W3CDTF">2020-11-10T10:42:00Z</dcterms:modified>
</cp:coreProperties>
</file>