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99" w:rsidRPr="00880899" w:rsidRDefault="00880899" w:rsidP="00880899">
      <w:pPr>
        <w:shd w:val="clear" w:color="auto" w:fill="F4F4F4"/>
        <w:spacing w:before="335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880899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Алькеевский район: растет количество больных пневмонией, есть умершие от этой болезни</w:t>
      </w:r>
    </w:p>
    <w:p w:rsidR="00880899" w:rsidRDefault="00880899" w:rsidP="00880899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sz w:val="27"/>
          <w:szCs w:val="27"/>
          <w:lang w:eastAsia="ru-RU"/>
        </w:rPr>
      </w:pPr>
    </w:p>
    <w:p w:rsidR="00880899" w:rsidRPr="00880899" w:rsidRDefault="00880899" w:rsidP="00880899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880899">
        <w:rPr>
          <w:rFonts w:ascii="Arial" w:eastAsia="Times New Roman" w:hAnsi="Arial" w:cs="Arial"/>
          <w:sz w:val="27"/>
          <w:szCs w:val="27"/>
          <w:lang w:eastAsia="ru-RU"/>
        </w:rPr>
        <w:t> </w:t>
      </w:r>
      <w:hyperlink r:id="rId4" w:history="1">
        <w:r w:rsidR="00524192">
          <w:rPr>
            <w:rFonts w:ascii="Arial" w:eastAsia="Times New Roman" w:hAnsi="Arial" w:cs="Arial"/>
            <w:sz w:val="27"/>
            <w:lang w:eastAsia="ru-RU"/>
          </w:rPr>
          <w:t>19</w:t>
        </w:r>
        <w:r w:rsidRPr="00880899">
          <w:rPr>
            <w:rFonts w:ascii="Arial" w:eastAsia="Times New Roman" w:hAnsi="Arial" w:cs="Arial"/>
            <w:sz w:val="27"/>
            <w:lang w:eastAsia="ru-RU"/>
          </w:rPr>
          <w:t xml:space="preserve"> ноября 2020</w:t>
        </w:r>
        <w:r w:rsidRPr="00880899">
          <w:rPr>
            <w:rFonts w:ascii="Arial" w:eastAsia="Times New Roman" w:hAnsi="Arial" w:cs="Arial"/>
            <w:color w:val="0000FF"/>
            <w:sz w:val="27"/>
            <w:lang w:eastAsia="ru-RU"/>
          </w:rPr>
          <w:t xml:space="preserve"> </w:t>
        </w:r>
      </w:hyperlink>
      <w:r>
        <w:rPr>
          <w:rFonts w:ascii="Arial" w:eastAsia="Times New Roman" w:hAnsi="Arial" w:cs="Arial"/>
          <w:color w:val="545454"/>
          <w:sz w:val="27"/>
          <w:szCs w:val="27"/>
          <w:lang w:eastAsia="ru-RU"/>
        </w:rPr>
        <w:t>г вторник</w:t>
      </w:r>
    </w:p>
    <w:p w:rsidR="00880899" w:rsidRPr="00880899" w:rsidRDefault="00880899" w:rsidP="0088089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880899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 </w:t>
      </w:r>
      <w:r w:rsidR="00D41AC9" w:rsidRPr="00D41AC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="00D41AC9" w:rsidRPr="00D41AC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.3pt;height:24.3pt"/>
        </w:pict>
      </w:r>
      <w:r w:rsidR="00D41AC9" w:rsidRPr="00D41AC9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.3pt;height:24.3pt"/>
        </w:pict>
      </w:r>
    </w:p>
    <w:p w:rsidR="00880899" w:rsidRPr="00880899" w:rsidRDefault="00880899" w:rsidP="00880899">
      <w:pPr>
        <w:pBdr>
          <w:bottom w:val="single" w:sz="6" w:space="17" w:color="EEEEEE"/>
        </w:pBdr>
        <w:shd w:val="clear" w:color="auto" w:fill="F4F4F4"/>
        <w:spacing w:before="335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88089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На заседании районного штаба по борьбе с коронавирусной инфекцией была поставлена задача </w:t>
      </w:r>
      <w:proofErr w:type="gramStart"/>
      <w:r w:rsidRPr="0088089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взять</w:t>
      </w:r>
      <w:proofErr w:type="gramEnd"/>
      <w:r w:rsidRPr="00880899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под серьезный контроль вопрос ношения масок в общественных местах, обеспечение антисептическими препаратами. Вел заседание глава района Александр Никошин.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В районе зарегистрировано 23 случая заражения коронавирусом. В последнее время растет число обращений в медицинские учреждения с сезонными заболеваниями, такими как ОРВИ, ОРЗ. Много случаев заболевания пневмонией. Есть и те, кто умер от этой болезни. Главный врач Светлана Одушкина сообщила об увеличении количества заболевших медицинских работников. Глава района предложил пригласить на помощь медиков-студентов, обучающихся на последних курсах медицинских вузов.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По словам начальника управления сельского хозяйства и продовольствия района Роберта Гадиева, в животноводческих комплексах введен порядок проверки температуры тела рабочих при сдаче смены.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На заседании выступил и руководитель исполнительного комитета Базарно-Матакского сельского поселения Фаяз Фаттахов. Он сообщил, что постоянная комиссия исполкома проверяет соблюдение масочного режима в общественных местах, особенно в магазинах. На прошлой неделе комиссия выявила 35 нарушений.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Сотрудники районного отделения внутренних дел также контролируют надлежащее выполнение мероприятий по предотвращению распространения коронавируса. В течение </w:t>
      </w: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lastRenderedPageBreak/>
        <w:t>недели они составили и направили в суд 24 протокола по фактам нарушений.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Важно избежать заражения коронавирусной инфекцией, соблюдать все необходимые меры. Особенно осторожными должны быть </w:t>
      </w:r>
      <w:proofErr w:type="gramStart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люди</w:t>
      </w:r>
      <w:proofErr w:type="gramEnd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 имеющие хронические заболевания, старше 65 лет, необходимо ограничить общение, не выезжать в места массового скопления людей. В покупке продуктов из магазина, аптечных лекарств помогут волонтеры.</w:t>
      </w:r>
    </w:p>
    <w:p w:rsidR="00880899" w:rsidRPr="00880899" w:rsidRDefault="00880899" w:rsidP="00880899">
      <w:pPr>
        <w:shd w:val="clear" w:color="auto" w:fill="F4F4F4"/>
        <w:spacing w:after="16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Довести </w:t>
      </w:r>
      <w:proofErr w:type="gramStart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>свою</w:t>
      </w:r>
      <w:proofErr w:type="gramEnd"/>
      <w:r w:rsidRPr="00880899">
        <w:rPr>
          <w:rFonts w:ascii="Calibri" w:eastAsia="Times New Roman" w:hAnsi="Calibri" w:cs="Calibri"/>
          <w:color w:val="2E2E2E"/>
          <w:sz w:val="34"/>
          <w:szCs w:val="34"/>
          <w:lang w:eastAsia="ru-RU"/>
        </w:rPr>
        <w:t xml:space="preserve"> просьбы до волонтеров можно по телефону горячей линии 8(84346) 20-8-88. Также по телефону 20-0-71 можно обратиться в исполнительный комитет Базарно-Матакского сельского поселения. Звонки принимаются по будням с 8.00 до 18.00, по субботам с 8.00 до 12.00.</w:t>
      </w:r>
    </w:p>
    <w:p w:rsidR="00350304" w:rsidRDefault="00350304"/>
    <w:sectPr w:rsidR="00350304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0899"/>
    <w:rsid w:val="00003E3D"/>
    <w:rsid w:val="00014D0D"/>
    <w:rsid w:val="000227C2"/>
    <w:rsid w:val="000519C6"/>
    <w:rsid w:val="00064AC8"/>
    <w:rsid w:val="00070425"/>
    <w:rsid w:val="000779ED"/>
    <w:rsid w:val="00081156"/>
    <w:rsid w:val="000A0094"/>
    <w:rsid w:val="000B7697"/>
    <w:rsid w:val="000C4243"/>
    <w:rsid w:val="000E2973"/>
    <w:rsid w:val="000F07EC"/>
    <w:rsid w:val="00135A9F"/>
    <w:rsid w:val="001466D2"/>
    <w:rsid w:val="001702F4"/>
    <w:rsid w:val="00173675"/>
    <w:rsid w:val="001752C2"/>
    <w:rsid w:val="00193B81"/>
    <w:rsid w:val="00193D87"/>
    <w:rsid w:val="001B6B4A"/>
    <w:rsid w:val="001D23FC"/>
    <w:rsid w:val="001E3591"/>
    <w:rsid w:val="00225441"/>
    <w:rsid w:val="00266AEE"/>
    <w:rsid w:val="00267006"/>
    <w:rsid w:val="00280ED3"/>
    <w:rsid w:val="00290503"/>
    <w:rsid w:val="00294B8D"/>
    <w:rsid w:val="002E0CEC"/>
    <w:rsid w:val="002E39D0"/>
    <w:rsid w:val="002E561A"/>
    <w:rsid w:val="00323D96"/>
    <w:rsid w:val="0033457C"/>
    <w:rsid w:val="00347CA8"/>
    <w:rsid w:val="00350304"/>
    <w:rsid w:val="0035708C"/>
    <w:rsid w:val="0037186C"/>
    <w:rsid w:val="003827A3"/>
    <w:rsid w:val="00390242"/>
    <w:rsid w:val="003B3B40"/>
    <w:rsid w:val="003C3259"/>
    <w:rsid w:val="003E5825"/>
    <w:rsid w:val="00401687"/>
    <w:rsid w:val="00404A6C"/>
    <w:rsid w:val="00416EF6"/>
    <w:rsid w:val="00457D91"/>
    <w:rsid w:val="004610B7"/>
    <w:rsid w:val="00465BA7"/>
    <w:rsid w:val="00481DC7"/>
    <w:rsid w:val="00493FB8"/>
    <w:rsid w:val="004B3DC1"/>
    <w:rsid w:val="004C02FE"/>
    <w:rsid w:val="004C5AFA"/>
    <w:rsid w:val="004C6072"/>
    <w:rsid w:val="004F362C"/>
    <w:rsid w:val="004F44D6"/>
    <w:rsid w:val="004F4546"/>
    <w:rsid w:val="00515520"/>
    <w:rsid w:val="00517F00"/>
    <w:rsid w:val="0052387A"/>
    <w:rsid w:val="00524192"/>
    <w:rsid w:val="005349F9"/>
    <w:rsid w:val="005412A3"/>
    <w:rsid w:val="00552B4D"/>
    <w:rsid w:val="005613F4"/>
    <w:rsid w:val="0057252B"/>
    <w:rsid w:val="00595B56"/>
    <w:rsid w:val="005A2BFF"/>
    <w:rsid w:val="005A53FD"/>
    <w:rsid w:val="005D4315"/>
    <w:rsid w:val="005F1244"/>
    <w:rsid w:val="005F5303"/>
    <w:rsid w:val="00623E32"/>
    <w:rsid w:val="00634921"/>
    <w:rsid w:val="006662B7"/>
    <w:rsid w:val="00670D8E"/>
    <w:rsid w:val="006741F6"/>
    <w:rsid w:val="006A0D0A"/>
    <w:rsid w:val="006B79D7"/>
    <w:rsid w:val="006C1406"/>
    <w:rsid w:val="006D6AC2"/>
    <w:rsid w:val="0071089B"/>
    <w:rsid w:val="0071665D"/>
    <w:rsid w:val="007543C6"/>
    <w:rsid w:val="00766BDC"/>
    <w:rsid w:val="00783731"/>
    <w:rsid w:val="007942E7"/>
    <w:rsid w:val="00796C42"/>
    <w:rsid w:val="007A304E"/>
    <w:rsid w:val="007D461A"/>
    <w:rsid w:val="008074D7"/>
    <w:rsid w:val="00857D1E"/>
    <w:rsid w:val="00880899"/>
    <w:rsid w:val="008B794B"/>
    <w:rsid w:val="008E7D89"/>
    <w:rsid w:val="00916818"/>
    <w:rsid w:val="00934755"/>
    <w:rsid w:val="0098148F"/>
    <w:rsid w:val="00990E9C"/>
    <w:rsid w:val="009B7203"/>
    <w:rsid w:val="00A06521"/>
    <w:rsid w:val="00A07D3B"/>
    <w:rsid w:val="00A15D01"/>
    <w:rsid w:val="00A44C98"/>
    <w:rsid w:val="00A63CA2"/>
    <w:rsid w:val="00A71020"/>
    <w:rsid w:val="00AB01CE"/>
    <w:rsid w:val="00AB2534"/>
    <w:rsid w:val="00B11522"/>
    <w:rsid w:val="00B53533"/>
    <w:rsid w:val="00B639EA"/>
    <w:rsid w:val="00B83896"/>
    <w:rsid w:val="00B83D45"/>
    <w:rsid w:val="00BA6264"/>
    <w:rsid w:val="00BB4F38"/>
    <w:rsid w:val="00BC493E"/>
    <w:rsid w:val="00BC72EB"/>
    <w:rsid w:val="00BE1E51"/>
    <w:rsid w:val="00BE3A5F"/>
    <w:rsid w:val="00C127FD"/>
    <w:rsid w:val="00C172B6"/>
    <w:rsid w:val="00C6436E"/>
    <w:rsid w:val="00C92A76"/>
    <w:rsid w:val="00CA078E"/>
    <w:rsid w:val="00CD2E8C"/>
    <w:rsid w:val="00CE2279"/>
    <w:rsid w:val="00CE7196"/>
    <w:rsid w:val="00D40322"/>
    <w:rsid w:val="00D4144E"/>
    <w:rsid w:val="00D41AC9"/>
    <w:rsid w:val="00D7630A"/>
    <w:rsid w:val="00D77FA8"/>
    <w:rsid w:val="00D80C8C"/>
    <w:rsid w:val="00DC2A8E"/>
    <w:rsid w:val="00DD7BC3"/>
    <w:rsid w:val="00E032FE"/>
    <w:rsid w:val="00E26A2A"/>
    <w:rsid w:val="00E65EBD"/>
    <w:rsid w:val="00E66A40"/>
    <w:rsid w:val="00E72142"/>
    <w:rsid w:val="00E82186"/>
    <w:rsid w:val="00E94843"/>
    <w:rsid w:val="00EB7D45"/>
    <w:rsid w:val="00EE14A3"/>
    <w:rsid w:val="00EE5F91"/>
    <w:rsid w:val="00F04468"/>
    <w:rsid w:val="00F26AD8"/>
    <w:rsid w:val="00F33AC4"/>
    <w:rsid w:val="00F37226"/>
    <w:rsid w:val="00F80D8E"/>
    <w:rsid w:val="00F92AF9"/>
    <w:rsid w:val="00FD1415"/>
    <w:rsid w:val="00FD7C05"/>
    <w:rsid w:val="00FE6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880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8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0899"/>
    <w:rPr>
      <w:color w:val="0000FF"/>
      <w:u w:val="single"/>
    </w:rPr>
  </w:style>
  <w:style w:type="paragraph" w:customStyle="1" w:styleId="page-mainlead">
    <w:name w:val="page-main__lead"/>
    <w:basedOn w:val="a"/>
    <w:rsid w:val="0088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8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786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278">
              <w:marLeft w:val="-134"/>
              <w:marRight w:val="-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2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157882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443557">
                          <w:marLeft w:val="20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30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ki-rt.ru/news/date/list/2020-11-17%2012:35: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1873</Characters>
  <Application>Microsoft Office Word</Application>
  <DocSecurity>0</DocSecurity>
  <Lines>15</Lines>
  <Paragraphs>4</Paragraphs>
  <ScaleCrop>false</ScaleCrop>
  <Company>Microsoft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2020-11-17T10:39:00Z</dcterms:created>
  <dcterms:modified xsi:type="dcterms:W3CDTF">2020-11-19T08:06:00Z</dcterms:modified>
</cp:coreProperties>
</file>