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1C" w:rsidRPr="00E659F8" w:rsidRDefault="003901C0" w:rsidP="00E659F8">
      <w:pPr>
        <w:jc w:val="center"/>
        <w:rPr>
          <w:rFonts w:ascii="Times New Roman" w:hAnsi="Times New Roman" w:cs="Times New Roman"/>
          <w:b/>
          <w:color w:val="4C2B2B"/>
          <w:sz w:val="44"/>
          <w:szCs w:val="44"/>
          <w:shd w:val="clear" w:color="auto" w:fill="FFF2FA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color w:val="4C2B2B"/>
          <w:sz w:val="44"/>
          <w:szCs w:val="44"/>
          <w:shd w:val="clear" w:color="auto" w:fill="FFF2FA"/>
        </w:rPr>
        <w:t>Авылларда</w:t>
      </w:r>
      <w:proofErr w:type="spellEnd"/>
      <w:r>
        <w:rPr>
          <w:rFonts w:ascii="Times New Roman" w:hAnsi="Times New Roman" w:cs="Times New Roman"/>
          <w:b/>
          <w:color w:val="4C2B2B"/>
          <w:sz w:val="44"/>
          <w:szCs w:val="44"/>
          <w:shd w:val="clear" w:color="auto" w:fill="FFF2F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C2B2B"/>
          <w:sz w:val="44"/>
          <w:szCs w:val="44"/>
          <w:shd w:val="clear" w:color="auto" w:fill="FFF2FA"/>
        </w:rPr>
        <w:t>к</w:t>
      </w:r>
      <w:r w:rsidR="0080331C" w:rsidRPr="0080331C">
        <w:rPr>
          <w:rFonts w:ascii="Times New Roman" w:hAnsi="Times New Roman" w:cs="Times New Roman"/>
          <w:b/>
          <w:color w:val="4C2B2B"/>
          <w:sz w:val="44"/>
          <w:szCs w:val="44"/>
          <w:shd w:val="clear" w:color="auto" w:fill="FFF2FA"/>
        </w:rPr>
        <w:t>аз</w:t>
      </w:r>
      <w:proofErr w:type="spellEnd"/>
      <w:r w:rsidR="0080331C" w:rsidRPr="0080331C">
        <w:rPr>
          <w:rFonts w:ascii="Times New Roman" w:hAnsi="Times New Roman" w:cs="Times New Roman"/>
          <w:b/>
          <w:color w:val="4C2B2B"/>
          <w:sz w:val="44"/>
          <w:szCs w:val="44"/>
          <w:shd w:val="clear" w:color="auto" w:fill="FFF2FA"/>
        </w:rPr>
        <w:t xml:space="preserve"> өмәләре</w:t>
      </w:r>
      <w:r w:rsidR="0080331C">
        <w:rPr>
          <w:rFonts w:ascii="Times New Roman" w:hAnsi="Times New Roman" w:cs="Times New Roman"/>
          <w:b/>
          <w:color w:val="4C2B2B"/>
          <w:sz w:val="44"/>
          <w:szCs w:val="44"/>
          <w:shd w:val="clear" w:color="auto" w:fill="FFF2FA"/>
        </w:rPr>
        <w:t>.</w:t>
      </w:r>
    </w:p>
    <w:bookmarkEnd w:id="0"/>
    <w:p w:rsidR="003901C0" w:rsidRDefault="0080331C" w:rsidP="00E659F8">
      <w:pPr>
        <w:jc w:val="center"/>
        <w:rPr>
          <w:rFonts w:ascii="Times New Roman" w:hAnsi="Times New Roman" w:cs="Times New Roman"/>
          <w:color w:val="4C2B2B"/>
          <w:sz w:val="36"/>
          <w:szCs w:val="36"/>
          <w:shd w:val="clear" w:color="auto" w:fill="FFF2FA"/>
        </w:rPr>
      </w:pPr>
      <w:proofErr w:type="spellStart"/>
      <w:r w:rsidRPr="003901C0">
        <w:rPr>
          <w:rFonts w:ascii="Times New Roman" w:hAnsi="Times New Roman" w:cs="Times New Roman"/>
          <w:color w:val="4C2B2B"/>
          <w:sz w:val="36"/>
          <w:szCs w:val="36"/>
          <w:shd w:val="clear" w:color="auto" w:fill="FFF2FA"/>
        </w:rPr>
        <w:t>Каз</w:t>
      </w:r>
      <w:proofErr w:type="spellEnd"/>
      <w:r w:rsidRPr="003901C0">
        <w:rPr>
          <w:rFonts w:ascii="Times New Roman" w:hAnsi="Times New Roman" w:cs="Times New Roman"/>
          <w:color w:val="4C2B2B"/>
          <w:sz w:val="36"/>
          <w:szCs w:val="36"/>
          <w:shd w:val="clear" w:color="auto" w:fill="FFF2FA"/>
        </w:rPr>
        <w:t xml:space="preserve"> өмәләре </w:t>
      </w:r>
      <w:proofErr w:type="spellStart"/>
      <w:r w:rsidRPr="003901C0">
        <w:rPr>
          <w:rFonts w:ascii="Times New Roman" w:hAnsi="Times New Roman" w:cs="Times New Roman"/>
          <w:color w:val="4C2B2B"/>
          <w:sz w:val="36"/>
          <w:szCs w:val="36"/>
          <w:shd w:val="clear" w:color="auto" w:fill="FFF2FA"/>
        </w:rPr>
        <w:t>авыл</w:t>
      </w:r>
      <w:proofErr w:type="spellEnd"/>
      <w:r w:rsidRPr="003901C0">
        <w:rPr>
          <w:rFonts w:ascii="Times New Roman" w:hAnsi="Times New Roman" w:cs="Times New Roman"/>
          <w:color w:val="4C2B2B"/>
          <w:sz w:val="36"/>
          <w:szCs w:val="36"/>
          <w:shd w:val="clear" w:color="auto" w:fill="FFF2FA"/>
        </w:rPr>
        <w:t xml:space="preserve"> тормышының күренекле </w:t>
      </w:r>
      <w:proofErr w:type="spellStart"/>
      <w:r w:rsidRPr="003901C0">
        <w:rPr>
          <w:rFonts w:ascii="Times New Roman" w:hAnsi="Times New Roman" w:cs="Times New Roman"/>
          <w:color w:val="4C2B2B"/>
          <w:sz w:val="36"/>
          <w:szCs w:val="36"/>
          <w:shd w:val="clear" w:color="auto" w:fill="FFF2FA"/>
        </w:rPr>
        <w:t>вакыйгасы</w:t>
      </w:r>
      <w:proofErr w:type="spellEnd"/>
      <w:r w:rsidRPr="003901C0">
        <w:rPr>
          <w:rFonts w:ascii="Times New Roman" w:hAnsi="Times New Roman" w:cs="Times New Roman"/>
          <w:color w:val="4C2B2B"/>
          <w:sz w:val="36"/>
          <w:szCs w:val="36"/>
          <w:shd w:val="clear" w:color="auto" w:fill="FFF2FA"/>
        </w:rPr>
        <w:t>.</w:t>
      </w:r>
    </w:p>
    <w:p w:rsidR="00E659F8" w:rsidRPr="00E659F8" w:rsidRDefault="00E659F8" w:rsidP="00E659F8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Татар халкының </w:t>
      </w:r>
      <w:proofErr w:type="spellStart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>бик</w:t>
      </w:r>
      <w:proofErr w:type="spellEnd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күңелле бәйрәмнәре, бай гореф-гадәтләре һәм </w:t>
      </w:r>
      <w:proofErr w:type="spellStart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>йолалары</w:t>
      </w:r>
      <w:proofErr w:type="spellEnd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бар. Мәсәлән, ел </w:t>
      </w:r>
      <w:proofErr w:type="spellStart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>фасылларына</w:t>
      </w:r>
      <w:proofErr w:type="spellEnd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бәйле сабантуй һәм нәү</w:t>
      </w:r>
      <w:proofErr w:type="gramStart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>р</w:t>
      </w:r>
      <w:proofErr w:type="gramEnd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үз бәйрәмнәре, ислам диненә бәйле </w:t>
      </w:r>
      <w:proofErr w:type="spellStart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>корбан</w:t>
      </w:r>
      <w:proofErr w:type="spellEnd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һәм рамазан бәйрәмнәре, </w:t>
      </w:r>
      <w:proofErr w:type="spellStart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>йолаларга</w:t>
      </w:r>
      <w:proofErr w:type="spellEnd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бәйле </w:t>
      </w:r>
      <w:proofErr w:type="spellStart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>каз</w:t>
      </w:r>
      <w:proofErr w:type="spellEnd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өмәсе һ. б. </w:t>
      </w:r>
      <w:proofErr w:type="spellStart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>Еллар</w:t>
      </w:r>
      <w:proofErr w:type="spellEnd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үткән </w:t>
      </w:r>
      <w:proofErr w:type="spellStart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>саен</w:t>
      </w:r>
      <w:proofErr w:type="spellEnd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>бу</w:t>
      </w:r>
      <w:proofErr w:type="spellEnd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бәйрәмнәр яңара, аларның </w:t>
      </w:r>
      <w:proofErr w:type="spellStart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>формалары</w:t>
      </w:r>
      <w:proofErr w:type="spellEnd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үзгәрә һәм эчтәлекләре </w:t>
      </w:r>
      <w:proofErr w:type="spellStart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>тулылана</w:t>
      </w:r>
      <w:proofErr w:type="spellEnd"/>
      <w:r w:rsidRPr="008033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бар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а.</w:t>
      </w:r>
    </w:p>
    <w:p w:rsidR="0080331C" w:rsidRDefault="0080331C" w:rsidP="0080331C">
      <w:pPr>
        <w:jc w:val="center"/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</w:pPr>
      <w:r>
        <w:rPr>
          <w:rFonts w:ascii="Times New Roman" w:hAnsi="Times New Roman" w:cs="Times New Roman"/>
          <w:noProof/>
          <w:color w:val="4C2B2B"/>
          <w:sz w:val="32"/>
          <w:szCs w:val="32"/>
          <w:shd w:val="clear" w:color="auto" w:fill="FFF2FA"/>
          <w:lang w:eastAsia="ru-RU"/>
        </w:rPr>
        <w:drawing>
          <wp:inline distT="0" distB="0" distL="0" distR="0">
            <wp:extent cx="3797786" cy="6096000"/>
            <wp:effectExtent l="0" t="0" r="0" b="0"/>
            <wp:docPr id="2" name="Рисунок 2" descr="C:\Users\Admin\Downloads\IMG-20201119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01119-WA0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916" cy="609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1C0" w:rsidRDefault="00EB059F" w:rsidP="0080331C">
      <w:pPr>
        <w:jc w:val="center"/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</w:pPr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Т</w:t>
      </w:r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  <w:lang w:val="tt-RU"/>
        </w:rPr>
        <w:t>ү</w:t>
      </w:r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б</w:t>
      </w:r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  <w:lang w:val="tt-RU"/>
        </w:rPr>
        <w:t>ә</w:t>
      </w:r>
      <w:proofErr w:type="spellStart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н</w:t>
      </w:r>
      <w:proofErr w:type="spellEnd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 xml:space="preserve"> </w:t>
      </w:r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  <w:lang w:val="tt-RU"/>
        </w:rPr>
        <w:t>Ә</w:t>
      </w:r>
      <w:proofErr w:type="spellStart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лки</w:t>
      </w:r>
      <w:proofErr w:type="spellEnd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 xml:space="preserve"> </w:t>
      </w:r>
      <w:proofErr w:type="spellStart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авылында</w:t>
      </w:r>
      <w:proofErr w:type="spellEnd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, С</w:t>
      </w:r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  <w:lang w:val="tt-RU"/>
        </w:rPr>
        <w:t>ә</w:t>
      </w:r>
      <w:proofErr w:type="spellStart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лим</w:t>
      </w:r>
      <w:proofErr w:type="spellEnd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  <w:lang w:val="tt-RU"/>
        </w:rPr>
        <w:t>ә</w:t>
      </w:r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 xml:space="preserve"> Сафина </w:t>
      </w:r>
      <w:proofErr w:type="spellStart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ху</w:t>
      </w:r>
      <w:proofErr w:type="spellEnd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  <w:lang w:val="tt-RU"/>
        </w:rPr>
        <w:t>җ</w:t>
      </w:r>
      <w:proofErr w:type="spellStart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алыгында</w:t>
      </w:r>
      <w:proofErr w:type="spellEnd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 xml:space="preserve"> </w:t>
      </w:r>
      <w:proofErr w:type="spellStart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каз</w:t>
      </w:r>
      <w:proofErr w:type="spellEnd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 xml:space="preserve"> </w:t>
      </w:r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  <w:lang w:val="tt-RU"/>
        </w:rPr>
        <w:t>ө</w:t>
      </w:r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м</w:t>
      </w:r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  <w:lang w:val="tt-RU"/>
        </w:rPr>
        <w:t>ә</w:t>
      </w:r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се</w:t>
      </w:r>
      <w:r w:rsidR="003901C0"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.</w:t>
      </w:r>
    </w:p>
    <w:p w:rsidR="003901C0" w:rsidRDefault="003901C0" w:rsidP="0080331C">
      <w:pPr>
        <w:jc w:val="center"/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</w:pPr>
    </w:p>
    <w:p w:rsidR="00E659F8" w:rsidRPr="0080331C" w:rsidRDefault="00E659F8" w:rsidP="003901C0">
      <w:pP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</w:pPr>
    </w:p>
    <w:p w:rsidR="0080331C" w:rsidRDefault="0080331C" w:rsidP="003901C0">
      <w:pPr>
        <w:jc w:val="center"/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</w:pPr>
      <w:proofErr w:type="spellStart"/>
      <w:r w:rsidRPr="0080331C"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lastRenderedPageBreak/>
        <w:t>Каз</w:t>
      </w:r>
      <w:proofErr w:type="spellEnd"/>
      <w:r w:rsidRPr="0080331C"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 xml:space="preserve"> өмәсе – </w:t>
      </w:r>
      <w:proofErr w:type="spellStart"/>
      <w:proofErr w:type="gramStart"/>
      <w:r w:rsidRPr="0080331C"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ул</w:t>
      </w:r>
      <w:proofErr w:type="spellEnd"/>
      <w:proofErr w:type="gramEnd"/>
      <w:r w:rsidRPr="0080331C"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 xml:space="preserve"> нигездә </w:t>
      </w:r>
      <w:proofErr w:type="spellStart"/>
      <w:r w:rsidRPr="0080331C"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авыл</w:t>
      </w:r>
      <w:proofErr w:type="spellEnd"/>
      <w:r w:rsidRPr="0080331C"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 xml:space="preserve"> тормышының </w:t>
      </w:r>
      <w:proofErr w:type="spellStart"/>
      <w:r w:rsidRPr="0080331C"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бер</w:t>
      </w:r>
      <w:proofErr w:type="spellEnd"/>
      <w:r w:rsidRPr="0080331C"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 xml:space="preserve"> бизәге.</w:t>
      </w:r>
    </w:p>
    <w:p w:rsidR="003901C0" w:rsidRDefault="003901C0" w:rsidP="003901C0">
      <w:pPr>
        <w:jc w:val="center"/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</w:pPr>
      <w:r>
        <w:rPr>
          <w:rFonts w:ascii="Times New Roman" w:hAnsi="Times New Roman" w:cs="Times New Roman"/>
          <w:noProof/>
          <w:color w:val="4C2B2B"/>
          <w:sz w:val="32"/>
          <w:szCs w:val="32"/>
          <w:shd w:val="clear" w:color="auto" w:fill="FFF2FA"/>
          <w:lang w:eastAsia="ru-RU"/>
        </w:rPr>
        <w:drawing>
          <wp:inline distT="0" distB="0" distL="0" distR="0">
            <wp:extent cx="3884696" cy="4862272"/>
            <wp:effectExtent l="0" t="0" r="1905" b="0"/>
            <wp:docPr id="3" name="Рисунок 3" descr="C:\Users\Admin\Downloads\IMG-20201119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01119-WA0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560" cy="486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1C0" w:rsidRPr="0080331C" w:rsidRDefault="00EB059F" w:rsidP="003901C0">
      <w:pPr>
        <w:jc w:val="center"/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</w:pPr>
      <w:proofErr w:type="spellStart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Айрат</w:t>
      </w:r>
      <w:proofErr w:type="spellEnd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 xml:space="preserve"> </w:t>
      </w:r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  <w:lang w:val="tt-RU"/>
        </w:rPr>
        <w:t>һә</w:t>
      </w:r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 xml:space="preserve">м </w:t>
      </w:r>
      <w:proofErr w:type="spellStart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Алсу</w:t>
      </w:r>
      <w:proofErr w:type="spellEnd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 xml:space="preserve"> </w:t>
      </w:r>
      <w:proofErr w:type="spellStart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Гараевлар</w:t>
      </w:r>
      <w:proofErr w:type="spellEnd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 xml:space="preserve"> </w:t>
      </w:r>
      <w:proofErr w:type="spellStart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ху</w:t>
      </w:r>
      <w:proofErr w:type="spellEnd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  <w:lang w:val="tt-RU"/>
        </w:rPr>
        <w:t>җ</w:t>
      </w:r>
      <w:proofErr w:type="spellStart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алыгында</w:t>
      </w:r>
      <w:proofErr w:type="spellEnd"/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 xml:space="preserve"> </w:t>
      </w:r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  <w:lang w:val="tt-RU"/>
        </w:rPr>
        <w:t>ө</w:t>
      </w:r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м</w:t>
      </w:r>
      <w:r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  <w:lang w:val="tt-RU"/>
        </w:rPr>
        <w:t>ә</w:t>
      </w:r>
      <w:r w:rsidR="003901C0">
        <w:rPr>
          <w:rFonts w:ascii="Times New Roman" w:hAnsi="Times New Roman" w:cs="Times New Roman"/>
          <w:color w:val="4C2B2B"/>
          <w:sz w:val="32"/>
          <w:szCs w:val="32"/>
          <w:shd w:val="clear" w:color="auto" w:fill="FFF2FA"/>
        </w:rPr>
        <w:t>.</w:t>
      </w:r>
    </w:p>
    <w:p w:rsidR="003901C0" w:rsidRDefault="003901C0" w:rsidP="003901C0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92742" cy="3007888"/>
            <wp:effectExtent l="0" t="0" r="3175" b="2540"/>
            <wp:docPr id="1" name="Рисунок 1" descr="C:\Users\Admin\Downloads\IMG_20201119_19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01119_1922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780" cy="300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1C" w:rsidRDefault="0080331C" w:rsidP="0080331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659F8" w:rsidRPr="00E659F8" w:rsidRDefault="00E659F8" w:rsidP="00E659F8">
      <w:pPr>
        <w:rPr>
          <w:rFonts w:ascii="Times New Roman" w:hAnsi="Times New Roman" w:cs="Times New Roman"/>
          <w:sz w:val="18"/>
          <w:szCs w:val="18"/>
        </w:rPr>
      </w:pPr>
      <w:r w:rsidRPr="00E659F8">
        <w:rPr>
          <w:rFonts w:ascii="Times New Roman" w:hAnsi="Times New Roman" w:cs="Times New Roman"/>
          <w:sz w:val="18"/>
          <w:szCs w:val="18"/>
        </w:rPr>
        <w:t>20.11.2020 ел</w:t>
      </w:r>
    </w:p>
    <w:sectPr w:rsidR="00E659F8" w:rsidRPr="00E659F8" w:rsidSect="00E659F8">
      <w:pgSz w:w="11906" w:h="16838"/>
      <w:pgMar w:top="720" w:right="720" w:bottom="720" w:left="720" w:header="708" w:footer="708" w:gutter="0"/>
      <w:pgBorders w:offsetFrom="page">
        <w:top w:val="triple" w:sz="12" w:space="24" w:color="0070C0"/>
        <w:left w:val="triple" w:sz="12" w:space="24" w:color="0070C0"/>
        <w:bottom w:val="triple" w:sz="12" w:space="24" w:color="0070C0"/>
        <w:right w:val="triple" w:sz="12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7F6"/>
    <w:rsid w:val="00011B13"/>
    <w:rsid w:val="00193CAA"/>
    <w:rsid w:val="003901C0"/>
    <w:rsid w:val="00545F4F"/>
    <w:rsid w:val="007237F6"/>
    <w:rsid w:val="0080331C"/>
    <w:rsid w:val="00E659F8"/>
    <w:rsid w:val="00EB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2020-11-20T05:21:00Z</dcterms:created>
  <dcterms:modified xsi:type="dcterms:W3CDTF">2020-11-20T05:21:00Z</dcterms:modified>
</cp:coreProperties>
</file>