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92" w:rsidRPr="00014792" w:rsidRDefault="00014792" w:rsidP="00B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3" w:rsidRPr="00B142C3" w:rsidRDefault="00B142C3" w:rsidP="00B142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</w:pPr>
      <w:proofErr w:type="gramStart"/>
      <w:r w:rsidRPr="00B142C3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>Р</w:t>
      </w:r>
      <w:proofErr w:type="gramEnd"/>
      <w:r w:rsidRPr="00B142C3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 Е Ш Е Н И Е</w:t>
      </w:r>
    </w:p>
    <w:p w:rsidR="00B142C3" w:rsidRPr="00B142C3" w:rsidRDefault="00B142C3" w:rsidP="00B142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142C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Совета Алькеевского муниципального района</w:t>
      </w:r>
    </w:p>
    <w:p w:rsidR="00B142C3" w:rsidRPr="00B142C3" w:rsidRDefault="00B142C3" w:rsidP="00B142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142C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Республики Татарстан</w:t>
      </w:r>
    </w:p>
    <w:p w:rsidR="00B142C3" w:rsidRPr="00B142C3" w:rsidRDefault="00B142C3" w:rsidP="00B142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B142C3" w:rsidRPr="00B142C3" w:rsidRDefault="00B142C3" w:rsidP="00B142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B142C3" w:rsidRPr="00B142C3" w:rsidRDefault="00B142C3" w:rsidP="00B142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F07404" w:rsidRPr="00680C55" w:rsidRDefault="00B142C3" w:rsidP="00B142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142C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  </w:t>
      </w:r>
      <w:r w:rsidR="00BA1D70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15</w:t>
      </w:r>
      <w:r w:rsidRPr="00B142C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</w:t>
      </w:r>
      <w:r w:rsidR="00BA1D70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="00BA1D70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от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</w:t>
      </w:r>
      <w:r w:rsidRPr="00B142C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23 октября 2020 года  </w:t>
      </w:r>
    </w:p>
    <w:p w:rsidR="00B142C3" w:rsidRDefault="00B142C3" w:rsidP="00A1360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8"/>
        <w:rPr>
          <w:rFonts w:ascii="Times New Roman" w:hAnsi="Times New Roman" w:cs="Times New Roman"/>
          <w:bCs/>
          <w:sz w:val="28"/>
          <w:szCs w:val="28"/>
        </w:rPr>
      </w:pPr>
    </w:p>
    <w:p w:rsidR="00B142C3" w:rsidRDefault="00B142C3" w:rsidP="00A1360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8"/>
        <w:rPr>
          <w:rFonts w:ascii="Times New Roman" w:hAnsi="Times New Roman" w:cs="Times New Roman"/>
          <w:bCs/>
          <w:sz w:val="28"/>
          <w:szCs w:val="28"/>
        </w:rPr>
      </w:pPr>
    </w:p>
    <w:p w:rsidR="00D32A6D" w:rsidRPr="00680C55" w:rsidRDefault="00F07E82" w:rsidP="00B142C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Алькеевского муниципального района от 12.04.2018 № 154 «Об утверждении Порядка заключения соглашений по передаче полномочий органами местного самоуправления Алькеевского муниципального района Республики Татарстан»</w:t>
      </w:r>
    </w:p>
    <w:p w:rsidR="00F07404" w:rsidRPr="00680C55" w:rsidRDefault="00F07404" w:rsidP="00F0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404" w:rsidRPr="00680C55" w:rsidRDefault="00F07404" w:rsidP="00F0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A6D" w:rsidRPr="00680C55" w:rsidRDefault="00D32A6D" w:rsidP="00B14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80C55">
          <w:rPr>
            <w:rFonts w:ascii="Times New Roman" w:hAnsi="Times New Roman" w:cs="Times New Roman"/>
            <w:sz w:val="28"/>
            <w:szCs w:val="28"/>
          </w:rPr>
          <w:t>ч</w:t>
        </w:r>
        <w:r w:rsidR="00E724B5">
          <w:rPr>
            <w:rFonts w:ascii="Times New Roman" w:hAnsi="Times New Roman" w:cs="Times New Roman"/>
            <w:sz w:val="28"/>
            <w:szCs w:val="28"/>
          </w:rPr>
          <w:t>астью</w:t>
        </w:r>
        <w:r w:rsidRPr="00680C55">
          <w:rPr>
            <w:rFonts w:ascii="Times New Roman" w:hAnsi="Times New Roman" w:cs="Times New Roman"/>
            <w:sz w:val="28"/>
            <w:szCs w:val="28"/>
          </w:rPr>
          <w:t xml:space="preserve"> 4 статьи 15</w:t>
        </w:r>
      </w:hyperlink>
      <w:r w:rsidRPr="00680C55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F07404" w:rsidRPr="00680C55">
        <w:rPr>
          <w:rFonts w:ascii="Times New Roman" w:hAnsi="Times New Roman" w:cs="Times New Roman"/>
          <w:sz w:val="28"/>
          <w:szCs w:val="28"/>
        </w:rPr>
        <w:t>№</w:t>
      </w:r>
      <w:r w:rsidRPr="00680C5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07404" w:rsidRPr="00680C55">
        <w:rPr>
          <w:rFonts w:ascii="Times New Roman" w:hAnsi="Times New Roman" w:cs="Times New Roman"/>
          <w:sz w:val="28"/>
          <w:szCs w:val="28"/>
        </w:rPr>
        <w:t>«</w:t>
      </w:r>
      <w:r w:rsidRPr="00680C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7404" w:rsidRPr="00680C55">
        <w:rPr>
          <w:rFonts w:ascii="Times New Roman" w:hAnsi="Times New Roman" w:cs="Times New Roman"/>
          <w:sz w:val="28"/>
          <w:szCs w:val="28"/>
        </w:rPr>
        <w:t>»</w:t>
      </w:r>
      <w:r w:rsidRPr="00680C55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7D5ADF">
        <w:rPr>
          <w:rFonts w:ascii="Times New Roman" w:hAnsi="Times New Roman" w:cs="Times New Roman"/>
          <w:sz w:val="28"/>
          <w:szCs w:val="28"/>
        </w:rPr>
        <w:t>Алькеевского</w:t>
      </w:r>
      <w:r w:rsidR="00B85FDF" w:rsidRPr="00680C55">
        <w:rPr>
          <w:rFonts w:ascii="Times New Roman" w:hAnsi="Times New Roman" w:cs="Times New Roman"/>
          <w:sz w:val="28"/>
          <w:szCs w:val="28"/>
        </w:rPr>
        <w:t xml:space="preserve"> </w:t>
      </w:r>
      <w:r w:rsidRPr="00680C55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 w:rsidR="00BA1D70" w:rsidRPr="00BA1D70">
        <w:rPr>
          <w:rFonts w:ascii="Times New Roman" w:hAnsi="Times New Roman" w:cs="Times New Roman"/>
          <w:b/>
          <w:sz w:val="28"/>
          <w:szCs w:val="28"/>
        </w:rPr>
        <w:t>РЕШИЛ</w:t>
      </w:r>
      <w:r w:rsidRPr="00680C55">
        <w:rPr>
          <w:rFonts w:ascii="Times New Roman" w:hAnsi="Times New Roman" w:cs="Times New Roman"/>
          <w:sz w:val="28"/>
          <w:szCs w:val="28"/>
        </w:rPr>
        <w:t>:</w:t>
      </w:r>
    </w:p>
    <w:p w:rsidR="00D32A6D" w:rsidRPr="00680C55" w:rsidRDefault="00D32A6D" w:rsidP="00B1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A6D" w:rsidRDefault="00D32A6D" w:rsidP="00B14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C55">
        <w:rPr>
          <w:rFonts w:ascii="Times New Roman" w:hAnsi="Times New Roman" w:cs="Times New Roman"/>
          <w:sz w:val="28"/>
          <w:szCs w:val="28"/>
        </w:rPr>
        <w:t xml:space="preserve">1. </w:t>
      </w:r>
      <w:r w:rsidR="00F07E82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F07E82">
        <w:rPr>
          <w:rFonts w:ascii="Times New Roman" w:hAnsi="Times New Roman" w:cs="Times New Roman"/>
          <w:bCs/>
          <w:sz w:val="28"/>
          <w:szCs w:val="28"/>
        </w:rPr>
        <w:t>заключения соглашений по передаче полномочий органами местного самоуправления Алькеевского муниципального района Республики Татарстан, утвержденный Решением Совета Алькеевского мун</w:t>
      </w:r>
      <w:r w:rsidR="00741057">
        <w:rPr>
          <w:rFonts w:ascii="Times New Roman" w:hAnsi="Times New Roman" w:cs="Times New Roman"/>
          <w:bCs/>
          <w:sz w:val="28"/>
          <w:szCs w:val="28"/>
        </w:rPr>
        <w:t xml:space="preserve">иципального района от 12.04.2018 </w:t>
      </w:r>
      <w:r w:rsidR="00F07E82">
        <w:rPr>
          <w:rFonts w:ascii="Times New Roman" w:hAnsi="Times New Roman" w:cs="Times New Roman"/>
          <w:bCs/>
          <w:sz w:val="28"/>
          <w:szCs w:val="28"/>
        </w:rPr>
        <w:t xml:space="preserve"> № 154, следующие изменения:</w:t>
      </w:r>
    </w:p>
    <w:p w:rsidR="00F07E82" w:rsidRDefault="00741057" w:rsidP="00B14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дополнить Порядок пунктом 18</w:t>
      </w:r>
      <w:r w:rsidR="00F07E82">
        <w:rPr>
          <w:rFonts w:ascii="Times New Roman" w:hAnsi="Times New Roman" w:cs="Times New Roman"/>
          <w:bCs/>
          <w:sz w:val="28"/>
          <w:szCs w:val="28"/>
        </w:rPr>
        <w:t>.1 следующего содержания:</w:t>
      </w:r>
    </w:p>
    <w:p w:rsidR="00F07E82" w:rsidRPr="00680C55" w:rsidRDefault="00741057" w:rsidP="00B14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F07E82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F07E82">
        <w:rPr>
          <w:rFonts w:ascii="Times New Roman" w:hAnsi="Times New Roman" w:cs="Times New Roman"/>
          <w:sz w:val="28"/>
          <w:szCs w:val="28"/>
        </w:rPr>
        <w:t xml:space="preserve"> </w:t>
      </w:r>
      <w:r w:rsidR="00F07E82" w:rsidRPr="00F07E8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07E82" w:rsidRPr="00F07E82">
        <w:rPr>
          <w:rFonts w:ascii="Times New Roman" w:hAnsi="Times New Roman" w:cs="Times New Roman"/>
          <w:sz w:val="28"/>
          <w:szCs w:val="28"/>
        </w:rPr>
        <w:t>ля осуществления переданных в соответствии с соглашениями отдельных полномочий по организации бюджетного процесса и по открытию лицевых счетов бюджетных и автономных учреждений поселений органы местного самоуправления Района используют собственные материальные ресурсы и финансовые средства</w:t>
      </w:r>
      <w:proofErr w:type="gramStart"/>
      <w:r w:rsidR="00F07E82" w:rsidRPr="00F07E82">
        <w:rPr>
          <w:rFonts w:ascii="Times New Roman" w:hAnsi="Times New Roman" w:cs="Times New Roman"/>
          <w:sz w:val="28"/>
          <w:szCs w:val="28"/>
        </w:rPr>
        <w:t>.</w:t>
      </w:r>
      <w:r w:rsidR="00F07E8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32A6D" w:rsidRPr="00680C55" w:rsidRDefault="00D32A6D" w:rsidP="00B14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55">
        <w:rPr>
          <w:rFonts w:ascii="Times New Roman" w:hAnsi="Times New Roman" w:cs="Times New Roman"/>
          <w:sz w:val="28"/>
          <w:szCs w:val="28"/>
        </w:rPr>
        <w:t xml:space="preserve">2. </w:t>
      </w:r>
      <w:r w:rsidR="00F07404" w:rsidRPr="00680C5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</w:t>
      </w:r>
      <w:r w:rsidR="007D5ADF">
        <w:rPr>
          <w:rFonts w:ascii="Times New Roman" w:hAnsi="Times New Roman" w:cs="Times New Roman"/>
          <w:sz w:val="28"/>
          <w:szCs w:val="28"/>
        </w:rPr>
        <w:t xml:space="preserve">сайте Алькеевского муниципального района и официальном </w:t>
      </w:r>
      <w:r w:rsidR="00F07404" w:rsidRPr="00680C55">
        <w:rPr>
          <w:rFonts w:ascii="Times New Roman" w:hAnsi="Times New Roman" w:cs="Times New Roman"/>
          <w:sz w:val="28"/>
          <w:szCs w:val="28"/>
        </w:rPr>
        <w:t>портале правовой информации Республики Татарстан в информаци</w:t>
      </w:r>
      <w:r w:rsidR="00E60EFF" w:rsidRPr="00680C5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F07404" w:rsidRPr="00680C55">
        <w:rPr>
          <w:rFonts w:ascii="Times New Roman" w:hAnsi="Times New Roman" w:cs="Times New Roman"/>
          <w:sz w:val="28"/>
          <w:szCs w:val="28"/>
        </w:rPr>
        <w:t>Интернет</w:t>
      </w:r>
      <w:r w:rsidR="00E60EFF" w:rsidRPr="00680C55">
        <w:rPr>
          <w:rFonts w:ascii="Times New Roman" w:hAnsi="Times New Roman" w:cs="Times New Roman"/>
          <w:sz w:val="28"/>
          <w:szCs w:val="28"/>
        </w:rPr>
        <w:t>»</w:t>
      </w:r>
      <w:r w:rsidR="00F07404" w:rsidRPr="00680C55">
        <w:rPr>
          <w:rFonts w:ascii="Times New Roman" w:hAnsi="Times New Roman" w:cs="Times New Roman"/>
          <w:sz w:val="28"/>
          <w:szCs w:val="28"/>
        </w:rPr>
        <w:t>.</w:t>
      </w:r>
    </w:p>
    <w:p w:rsidR="00D32A6D" w:rsidRPr="00680C55" w:rsidRDefault="00D32A6D" w:rsidP="00B1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C3" w:rsidRDefault="00B142C3" w:rsidP="00B1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2C3" w:rsidRDefault="00B142C3" w:rsidP="00B1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2C3" w:rsidRDefault="00D32A6D" w:rsidP="00B1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C55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B142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42C3" w:rsidRDefault="00B142C3" w:rsidP="00B1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Алькеевского </w:t>
      </w:r>
    </w:p>
    <w:p w:rsidR="00B142C3" w:rsidRPr="00680C55" w:rsidRDefault="00B142C3" w:rsidP="00B1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E477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1D70">
        <w:rPr>
          <w:rFonts w:ascii="Times New Roman" w:hAnsi="Times New Roman" w:cs="Times New Roman"/>
          <w:sz w:val="28"/>
          <w:szCs w:val="28"/>
        </w:rPr>
        <w:t xml:space="preserve">  </w:t>
      </w:r>
      <w:r w:rsidR="00E47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А.Ф.Никошин</w:t>
      </w:r>
      <w:proofErr w:type="spellEnd"/>
    </w:p>
    <w:p w:rsidR="00D51447" w:rsidRPr="00680C55" w:rsidRDefault="005D1AC8" w:rsidP="00B142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51447" w:rsidRPr="00680C55" w:rsidSect="00B142C3">
      <w:footerReference w:type="default" r:id="rId8"/>
      <w:pgSz w:w="11906" w:h="16840"/>
      <w:pgMar w:top="426" w:right="566" w:bottom="709" w:left="1134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C8" w:rsidRDefault="005D1AC8" w:rsidP="00E234D9">
      <w:pPr>
        <w:spacing w:after="0" w:line="240" w:lineRule="auto"/>
      </w:pPr>
      <w:r>
        <w:separator/>
      </w:r>
    </w:p>
  </w:endnote>
  <w:endnote w:type="continuationSeparator" w:id="0">
    <w:p w:rsidR="005D1AC8" w:rsidRDefault="005D1AC8" w:rsidP="00E2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578576"/>
      <w:docPartObj>
        <w:docPartGallery w:val="Page Numbers (Bottom of Page)"/>
        <w:docPartUnique/>
      </w:docPartObj>
    </w:sdtPr>
    <w:sdtEndPr/>
    <w:sdtContent>
      <w:p w:rsidR="00E234D9" w:rsidRDefault="00E234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2C3">
          <w:rPr>
            <w:noProof/>
          </w:rPr>
          <w:t>2</w:t>
        </w:r>
        <w:r>
          <w:fldChar w:fldCharType="end"/>
        </w:r>
      </w:p>
    </w:sdtContent>
  </w:sdt>
  <w:p w:rsidR="00E234D9" w:rsidRDefault="00E234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C8" w:rsidRDefault="005D1AC8" w:rsidP="00E234D9">
      <w:pPr>
        <w:spacing w:after="0" w:line="240" w:lineRule="auto"/>
      </w:pPr>
      <w:r>
        <w:separator/>
      </w:r>
    </w:p>
  </w:footnote>
  <w:footnote w:type="continuationSeparator" w:id="0">
    <w:p w:rsidR="005D1AC8" w:rsidRDefault="005D1AC8" w:rsidP="00E23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6D"/>
    <w:rsid w:val="00014792"/>
    <w:rsid w:val="0006612F"/>
    <w:rsid w:val="00095643"/>
    <w:rsid w:val="000D4AB1"/>
    <w:rsid w:val="00111C7D"/>
    <w:rsid w:val="001320FF"/>
    <w:rsid w:val="0016604B"/>
    <w:rsid w:val="0022329C"/>
    <w:rsid w:val="00252CC8"/>
    <w:rsid w:val="002D1A65"/>
    <w:rsid w:val="002E620B"/>
    <w:rsid w:val="003849BC"/>
    <w:rsid w:val="003E1624"/>
    <w:rsid w:val="004339E8"/>
    <w:rsid w:val="00442F51"/>
    <w:rsid w:val="00520AE7"/>
    <w:rsid w:val="005A6AAA"/>
    <w:rsid w:val="005D1AC8"/>
    <w:rsid w:val="006047CF"/>
    <w:rsid w:val="00680C55"/>
    <w:rsid w:val="006949D0"/>
    <w:rsid w:val="006D0BC1"/>
    <w:rsid w:val="006D4665"/>
    <w:rsid w:val="00741057"/>
    <w:rsid w:val="007D5ADF"/>
    <w:rsid w:val="007F34C7"/>
    <w:rsid w:val="00807B6D"/>
    <w:rsid w:val="00816210"/>
    <w:rsid w:val="00836644"/>
    <w:rsid w:val="00850E6F"/>
    <w:rsid w:val="008702B8"/>
    <w:rsid w:val="00895BB8"/>
    <w:rsid w:val="008C1AF5"/>
    <w:rsid w:val="008C62A8"/>
    <w:rsid w:val="009029EC"/>
    <w:rsid w:val="00A1360B"/>
    <w:rsid w:val="00A6152F"/>
    <w:rsid w:val="00AD18AA"/>
    <w:rsid w:val="00B142C3"/>
    <w:rsid w:val="00B43D9E"/>
    <w:rsid w:val="00B85FDF"/>
    <w:rsid w:val="00BA1D70"/>
    <w:rsid w:val="00C13D0D"/>
    <w:rsid w:val="00C472DA"/>
    <w:rsid w:val="00C9234C"/>
    <w:rsid w:val="00C93512"/>
    <w:rsid w:val="00CE14F5"/>
    <w:rsid w:val="00D32A6D"/>
    <w:rsid w:val="00DB32AE"/>
    <w:rsid w:val="00DC1CB1"/>
    <w:rsid w:val="00E234D9"/>
    <w:rsid w:val="00E47744"/>
    <w:rsid w:val="00E60EFF"/>
    <w:rsid w:val="00E724B5"/>
    <w:rsid w:val="00EA1D55"/>
    <w:rsid w:val="00EB06D1"/>
    <w:rsid w:val="00F07404"/>
    <w:rsid w:val="00F07E82"/>
    <w:rsid w:val="00F52D10"/>
    <w:rsid w:val="00F80F8C"/>
    <w:rsid w:val="00F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4D9"/>
  </w:style>
  <w:style w:type="paragraph" w:styleId="a7">
    <w:name w:val="footer"/>
    <w:basedOn w:val="a"/>
    <w:link w:val="a8"/>
    <w:uiPriority w:val="99"/>
    <w:unhideWhenUsed/>
    <w:rsid w:val="00E2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4D9"/>
  </w:style>
  <w:style w:type="paragraph" w:customStyle="1" w:styleId="HEADERTEXT">
    <w:name w:val=".HEADERTEXT"/>
    <w:uiPriority w:val="99"/>
    <w:rsid w:val="008C6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8C62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4D9"/>
  </w:style>
  <w:style w:type="paragraph" w:styleId="a7">
    <w:name w:val="footer"/>
    <w:basedOn w:val="a"/>
    <w:link w:val="a8"/>
    <w:uiPriority w:val="99"/>
    <w:unhideWhenUsed/>
    <w:rsid w:val="00E2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4D9"/>
  </w:style>
  <w:style w:type="paragraph" w:customStyle="1" w:styleId="HEADERTEXT">
    <w:name w:val=".HEADERTEXT"/>
    <w:uiPriority w:val="99"/>
    <w:rsid w:val="008C6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8C62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AB46677A11E55F3BBB75665CAB652BE024F0371579EBBF42BA6A25FA5BA8BD382C983CF25683787315AF9E0A4888970B89F89B6r9h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Зиля</cp:lastModifiedBy>
  <cp:revision>2</cp:revision>
  <cp:lastPrinted>2020-10-26T12:52:00Z</cp:lastPrinted>
  <dcterms:created xsi:type="dcterms:W3CDTF">2020-11-20T11:26:00Z</dcterms:created>
  <dcterms:modified xsi:type="dcterms:W3CDTF">2020-11-20T11:26:00Z</dcterms:modified>
</cp:coreProperties>
</file>