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02" w:rsidRDefault="00A66C02" w:rsidP="007E594E">
      <w:pPr>
        <w:pStyle w:val="headertext"/>
      </w:pPr>
    </w:p>
    <w:p w:rsidR="007E594E" w:rsidRPr="007E594E" w:rsidRDefault="007E594E" w:rsidP="007E594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</w:pPr>
      <w:proofErr w:type="gramStart"/>
      <w:r w:rsidRPr="007E594E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>Р</w:t>
      </w:r>
      <w:proofErr w:type="gramEnd"/>
      <w:r w:rsidRPr="007E594E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 Е Ш Е Н И Е</w:t>
      </w:r>
    </w:p>
    <w:p w:rsidR="007E594E" w:rsidRPr="007E594E" w:rsidRDefault="007E594E" w:rsidP="007E594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7E594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Совета Алькеевского муниципального района</w:t>
      </w:r>
    </w:p>
    <w:p w:rsidR="007E594E" w:rsidRPr="007E594E" w:rsidRDefault="007E594E" w:rsidP="007E594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7E594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Республики Татарстан</w:t>
      </w:r>
    </w:p>
    <w:p w:rsidR="007E594E" w:rsidRDefault="007E594E" w:rsidP="007E594E">
      <w:pPr>
        <w:autoSpaceDE w:val="0"/>
        <w:autoSpaceDN w:val="0"/>
        <w:adjustRightInd w:val="0"/>
        <w:spacing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7E594E" w:rsidRDefault="007E594E" w:rsidP="007E594E">
      <w:pPr>
        <w:autoSpaceDE w:val="0"/>
        <w:autoSpaceDN w:val="0"/>
        <w:adjustRightInd w:val="0"/>
        <w:spacing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F45621" w:rsidRPr="00853802" w:rsidRDefault="007E594E" w:rsidP="007E59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94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</w:t>
      </w:r>
      <w:r w:rsidR="00317CA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18</w:t>
      </w:r>
      <w:r w:rsidRPr="007E594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</w:t>
      </w:r>
      <w:r w:rsidRPr="007E594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="00317CA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</w:t>
      </w:r>
      <w:r w:rsidRPr="007E594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23 октября 2020 года  </w:t>
      </w:r>
    </w:p>
    <w:p w:rsidR="007E594E" w:rsidRDefault="007E594E" w:rsidP="007E594E">
      <w:pPr>
        <w:autoSpaceDE w:val="0"/>
        <w:autoSpaceDN w:val="0"/>
        <w:adjustRightInd w:val="0"/>
        <w:spacing w:line="240" w:lineRule="auto"/>
        <w:ind w:right="3544"/>
        <w:rPr>
          <w:rFonts w:ascii="Times New Roman" w:hAnsi="Times New Roman" w:cs="Times New Roman"/>
          <w:sz w:val="28"/>
          <w:szCs w:val="28"/>
        </w:rPr>
      </w:pPr>
    </w:p>
    <w:p w:rsidR="007E594E" w:rsidRDefault="007E594E" w:rsidP="007E594E">
      <w:pPr>
        <w:autoSpaceDE w:val="0"/>
        <w:autoSpaceDN w:val="0"/>
        <w:adjustRightInd w:val="0"/>
        <w:spacing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передаче части полномочий по решению вопросов местного значения органов местного самоуправления Базарно-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Алькеевского муниципального района органам местного самоуправления Алькеевского муниципального района</w:t>
      </w:r>
    </w:p>
    <w:bookmarkEnd w:id="0"/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7E594E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15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Бюджетным </w:t>
      </w:r>
      <w:hyperlink r:id="rId6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муниципального района Совет Алькеевского муниципального района Республики Татарстан </w:t>
      </w:r>
      <w:r w:rsidRPr="007E594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853802">
        <w:rPr>
          <w:rFonts w:ascii="Times New Roman" w:hAnsi="Times New Roman" w:cs="Times New Roman"/>
          <w:sz w:val="28"/>
          <w:szCs w:val="28"/>
        </w:rPr>
        <w:t>1. Принять предложения Совета Базарн</w:t>
      </w:r>
      <w:proofErr w:type="gramStart"/>
      <w:r w:rsidRPr="008538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3802">
        <w:rPr>
          <w:rFonts w:ascii="Times New Roman" w:hAnsi="Times New Roman" w:cs="Times New Roman"/>
          <w:sz w:val="28"/>
          <w:szCs w:val="28"/>
        </w:rPr>
        <w:t xml:space="preserve"> Матакского сельского поселения Алькеевского муниципального района о передаче Исполнительным комитетом Базарно- Матакского сельского поселения Алькеевского муниципального района части полномочий Исполнительному комитету Алькеевского муниципального района по решению следующих вопросов местного значения: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- приватизация муниципального жилищного фонда, расположенного на территории Базарн</w:t>
      </w:r>
      <w:proofErr w:type="gramStart"/>
      <w:r w:rsidRPr="008538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3802">
        <w:rPr>
          <w:rFonts w:ascii="Times New Roman" w:hAnsi="Times New Roman" w:cs="Times New Roman"/>
          <w:sz w:val="28"/>
          <w:szCs w:val="28"/>
        </w:rPr>
        <w:t xml:space="preserve"> Матакского сельского поселения Алькеевского муниципального района Республики Татарстан.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2. Исполнительному комитету Алькеевского муниципального района Республики Татарстан: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- заключить </w:t>
      </w:r>
      <w:hyperlink w:anchor="Par38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Соглашение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с Исполнительным комитетом Базарн</w:t>
      </w:r>
      <w:proofErr w:type="gramStart"/>
      <w:r w:rsidRPr="008538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3802">
        <w:rPr>
          <w:rFonts w:ascii="Times New Roman" w:hAnsi="Times New Roman" w:cs="Times New Roman"/>
          <w:sz w:val="28"/>
          <w:szCs w:val="28"/>
        </w:rPr>
        <w:t xml:space="preserve"> Матакского сельского поселения Алькеевского муниципального района Республики Татарстан о передаче указанных в </w:t>
      </w:r>
      <w:hyperlink w:anchor="Par14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настоящего решения полномочий в соответствии с типовой формой согласно Приложению, предусмотрев, что действие заключаемых соглашений распространяется на правоотношения, возникшие с 1 ноября 2020 года;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3. Настоящее решение обнародовать на официальном сайте Алькеевского муниципального района и на официальном портале правовой информации Республики Татарстан.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4E" w:rsidRDefault="007E594E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Совета, </w:t>
      </w:r>
    </w:p>
    <w:p w:rsidR="007E594E" w:rsidRDefault="007E594E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Алькеевского </w:t>
      </w:r>
    </w:p>
    <w:p w:rsidR="00F45621" w:rsidRDefault="007E594E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А.Ф.Никошин</w:t>
      </w:r>
      <w:proofErr w:type="spellEnd"/>
    </w:p>
    <w:p w:rsidR="00A66C02" w:rsidRDefault="00A66C02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7E594E" w:rsidRDefault="00F45621" w:rsidP="007E594E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7E594E">
        <w:rPr>
          <w:rFonts w:ascii="Times New Roman" w:hAnsi="Times New Roman" w:cs="Times New Roman"/>
          <w:sz w:val="24"/>
          <w:szCs w:val="24"/>
        </w:rPr>
        <w:t>Приложение</w:t>
      </w:r>
      <w:r w:rsidR="007E594E" w:rsidRPr="007E594E">
        <w:rPr>
          <w:rFonts w:ascii="Times New Roman" w:hAnsi="Times New Roman" w:cs="Times New Roman"/>
          <w:sz w:val="24"/>
          <w:szCs w:val="24"/>
        </w:rPr>
        <w:t xml:space="preserve"> </w:t>
      </w:r>
      <w:r w:rsidRPr="007E594E">
        <w:rPr>
          <w:rFonts w:ascii="Times New Roman" w:hAnsi="Times New Roman" w:cs="Times New Roman"/>
          <w:sz w:val="24"/>
          <w:szCs w:val="24"/>
        </w:rPr>
        <w:t>к решению</w:t>
      </w:r>
    </w:p>
    <w:p w:rsidR="00F45621" w:rsidRPr="007E594E" w:rsidRDefault="00F45621" w:rsidP="007E594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7E594E">
        <w:rPr>
          <w:rFonts w:ascii="Times New Roman" w:hAnsi="Times New Roman" w:cs="Times New Roman"/>
          <w:sz w:val="24"/>
          <w:szCs w:val="24"/>
        </w:rPr>
        <w:t xml:space="preserve">Совета Алькеевского </w:t>
      </w:r>
    </w:p>
    <w:p w:rsidR="00F45621" w:rsidRPr="007E594E" w:rsidRDefault="00F45621" w:rsidP="007E594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7E594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45621" w:rsidRPr="007E594E" w:rsidRDefault="00F45621" w:rsidP="007E594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7E594E">
        <w:rPr>
          <w:rFonts w:ascii="Times New Roman" w:hAnsi="Times New Roman" w:cs="Times New Roman"/>
          <w:sz w:val="24"/>
          <w:szCs w:val="24"/>
        </w:rPr>
        <w:t>от</w:t>
      </w:r>
      <w:r w:rsidR="00317CA7">
        <w:rPr>
          <w:rFonts w:ascii="Times New Roman" w:hAnsi="Times New Roman" w:cs="Times New Roman"/>
          <w:sz w:val="24"/>
          <w:szCs w:val="24"/>
        </w:rPr>
        <w:t xml:space="preserve"> </w:t>
      </w:r>
      <w:r w:rsidR="007E594E" w:rsidRPr="007E594E">
        <w:rPr>
          <w:rFonts w:ascii="Times New Roman" w:hAnsi="Times New Roman" w:cs="Times New Roman"/>
          <w:sz w:val="24"/>
          <w:szCs w:val="24"/>
        </w:rPr>
        <w:t xml:space="preserve">23.10.2020г </w:t>
      </w:r>
      <w:r w:rsidRPr="007E594E">
        <w:rPr>
          <w:rFonts w:ascii="Times New Roman" w:hAnsi="Times New Roman" w:cs="Times New Roman"/>
          <w:sz w:val="24"/>
          <w:szCs w:val="24"/>
        </w:rPr>
        <w:t>№</w:t>
      </w:r>
      <w:r w:rsidR="00317CA7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F45621" w:rsidRPr="00853802" w:rsidRDefault="00F45621" w:rsidP="007E594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853802">
        <w:rPr>
          <w:rFonts w:ascii="Times New Roman" w:hAnsi="Times New Roman" w:cs="Times New Roman"/>
          <w:sz w:val="28"/>
          <w:szCs w:val="28"/>
        </w:rPr>
        <w:t>Соглашение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о передаче Исполнительному комитету Алькеевского муниципального района</w:t>
      </w:r>
    </w:p>
    <w:p w:rsidR="00F45621" w:rsidRPr="00853802" w:rsidRDefault="00F45621" w:rsidP="00853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 Республики Татарстан части</w:t>
      </w:r>
      <w:r w:rsidR="00853802">
        <w:rPr>
          <w:rFonts w:ascii="Times New Roman" w:hAnsi="Times New Roman" w:cs="Times New Roman"/>
          <w:sz w:val="28"/>
          <w:szCs w:val="28"/>
        </w:rPr>
        <w:t xml:space="preserve"> </w:t>
      </w:r>
      <w:r w:rsidRPr="00853802">
        <w:rPr>
          <w:rFonts w:ascii="Times New Roman" w:hAnsi="Times New Roman" w:cs="Times New Roman"/>
          <w:sz w:val="28"/>
          <w:szCs w:val="28"/>
        </w:rPr>
        <w:t>полномочий Исполнительного комитета Базарн</w:t>
      </w:r>
      <w:proofErr w:type="gramStart"/>
      <w:r w:rsidRPr="008538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3802">
        <w:rPr>
          <w:rFonts w:ascii="Times New Roman" w:hAnsi="Times New Roman" w:cs="Times New Roman"/>
          <w:sz w:val="28"/>
          <w:szCs w:val="28"/>
        </w:rPr>
        <w:t xml:space="preserve"> Матакского сельского поселения Алькеевского</w:t>
      </w:r>
      <w:r w:rsidR="00853802">
        <w:rPr>
          <w:rFonts w:ascii="Times New Roman" w:hAnsi="Times New Roman" w:cs="Times New Roman"/>
          <w:sz w:val="28"/>
          <w:szCs w:val="28"/>
        </w:rPr>
        <w:t xml:space="preserve"> </w:t>
      </w:r>
      <w:r w:rsidRPr="0085380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53802">
        <w:rPr>
          <w:rFonts w:ascii="Times New Roman" w:hAnsi="Times New Roman" w:cs="Times New Roman"/>
          <w:sz w:val="28"/>
          <w:szCs w:val="28"/>
        </w:rPr>
        <w:t xml:space="preserve">Республики Татарстан по решению </w:t>
      </w:r>
      <w:r w:rsidRPr="00853802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53802">
        <w:rPr>
          <w:rFonts w:ascii="Times New Roman" w:hAnsi="Times New Roman" w:cs="Times New Roman"/>
        </w:rPr>
        <w:t xml:space="preserve">       "__" ________ 2020 г.                    </w:t>
      </w:r>
      <w:r w:rsidR="00853802">
        <w:rPr>
          <w:rFonts w:ascii="Times New Roman" w:hAnsi="Times New Roman" w:cs="Times New Roman"/>
        </w:rPr>
        <w:t xml:space="preserve">                    </w:t>
      </w:r>
      <w:r w:rsidRPr="00853802">
        <w:rPr>
          <w:rFonts w:ascii="Times New Roman" w:hAnsi="Times New Roman" w:cs="Times New Roman"/>
        </w:rPr>
        <w:t xml:space="preserve">          </w:t>
      </w:r>
      <w:r w:rsidR="007E594E">
        <w:rPr>
          <w:rFonts w:ascii="Times New Roman" w:hAnsi="Times New Roman" w:cs="Times New Roman"/>
        </w:rPr>
        <w:t xml:space="preserve">                                  </w:t>
      </w:r>
      <w:r w:rsidRPr="00853802">
        <w:rPr>
          <w:rFonts w:ascii="Times New Roman" w:hAnsi="Times New Roman" w:cs="Times New Roman"/>
        </w:rPr>
        <w:t xml:space="preserve">   с. Базарные Матаки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D10076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Исполнительный комитет Базарн</w:t>
      </w:r>
      <w:proofErr w:type="gramStart"/>
      <w:r w:rsidRPr="008538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3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802">
        <w:rPr>
          <w:rFonts w:ascii="Times New Roman" w:hAnsi="Times New Roman" w:cs="Times New Roman"/>
          <w:sz w:val="28"/>
          <w:szCs w:val="28"/>
        </w:rPr>
        <w:t>Матакского</w:t>
      </w:r>
      <w:proofErr w:type="spellEnd"/>
      <w:r w:rsidR="00704D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Алькеевского муниципального работа,</w:t>
      </w:r>
      <w:r w:rsidR="00F45621" w:rsidRPr="00853802">
        <w:rPr>
          <w:rFonts w:ascii="Times New Roman" w:hAnsi="Times New Roman" w:cs="Times New Roman"/>
          <w:sz w:val="28"/>
          <w:szCs w:val="28"/>
        </w:rPr>
        <w:t xml:space="preserve"> в лице руководителя </w:t>
      </w:r>
      <w:r w:rsidRPr="00853802">
        <w:rPr>
          <w:rFonts w:ascii="Times New Roman" w:hAnsi="Times New Roman" w:cs="Times New Roman"/>
          <w:sz w:val="28"/>
          <w:szCs w:val="28"/>
        </w:rPr>
        <w:t xml:space="preserve">Фаттахова </w:t>
      </w:r>
      <w:proofErr w:type="spellStart"/>
      <w:r w:rsidRPr="00853802">
        <w:rPr>
          <w:rFonts w:ascii="Times New Roman" w:hAnsi="Times New Roman" w:cs="Times New Roman"/>
          <w:sz w:val="28"/>
          <w:szCs w:val="28"/>
        </w:rPr>
        <w:t>Фаяза</w:t>
      </w:r>
      <w:proofErr w:type="spellEnd"/>
      <w:r w:rsidRPr="00853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802">
        <w:rPr>
          <w:rFonts w:ascii="Times New Roman" w:hAnsi="Times New Roman" w:cs="Times New Roman"/>
          <w:sz w:val="28"/>
          <w:szCs w:val="28"/>
        </w:rPr>
        <w:t>Фоатовича</w:t>
      </w:r>
      <w:proofErr w:type="spellEnd"/>
      <w:r w:rsidR="00F45621" w:rsidRPr="00853802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8" w:history="1">
        <w:r w:rsidR="00F45621" w:rsidRPr="00853802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="00F45621" w:rsidRPr="00853802">
        <w:rPr>
          <w:rFonts w:ascii="Times New Roman" w:hAnsi="Times New Roman" w:cs="Times New Roman"/>
          <w:sz w:val="28"/>
          <w:szCs w:val="28"/>
        </w:rPr>
        <w:t xml:space="preserve"> </w:t>
      </w:r>
      <w:r w:rsidRPr="00853802">
        <w:rPr>
          <w:rFonts w:ascii="Times New Roman" w:hAnsi="Times New Roman" w:cs="Times New Roman"/>
          <w:sz w:val="28"/>
          <w:szCs w:val="28"/>
        </w:rPr>
        <w:t>Базарно- Матакского сельского поселения Алькеевского</w:t>
      </w:r>
      <w:r w:rsidR="00F45621" w:rsidRPr="0085380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именуемый в дальнейше</w:t>
      </w:r>
      <w:r w:rsidRPr="00853802">
        <w:rPr>
          <w:rFonts w:ascii="Times New Roman" w:hAnsi="Times New Roman" w:cs="Times New Roman"/>
          <w:sz w:val="28"/>
          <w:szCs w:val="28"/>
        </w:rPr>
        <w:t>м "Исполнительный комитет поселения</w:t>
      </w:r>
      <w:r w:rsidR="00F45621" w:rsidRPr="00853802">
        <w:rPr>
          <w:rFonts w:ascii="Times New Roman" w:hAnsi="Times New Roman" w:cs="Times New Roman"/>
          <w:sz w:val="28"/>
          <w:szCs w:val="28"/>
        </w:rPr>
        <w:t>", с одной</w:t>
      </w:r>
      <w:r w:rsidRPr="00853802">
        <w:rPr>
          <w:rFonts w:ascii="Times New Roman" w:hAnsi="Times New Roman" w:cs="Times New Roman"/>
          <w:sz w:val="28"/>
          <w:szCs w:val="28"/>
        </w:rPr>
        <w:t xml:space="preserve"> стороны и И</w:t>
      </w:r>
      <w:r w:rsidR="00F45621" w:rsidRPr="00853802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r w:rsidRPr="00853802">
        <w:rPr>
          <w:rFonts w:ascii="Times New Roman" w:hAnsi="Times New Roman" w:cs="Times New Roman"/>
          <w:sz w:val="28"/>
          <w:szCs w:val="28"/>
        </w:rPr>
        <w:t xml:space="preserve">Алькеевского </w:t>
      </w:r>
      <w:r w:rsidR="00F45621" w:rsidRPr="00853802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в лице руководителя </w:t>
      </w:r>
      <w:r w:rsidRPr="00853802"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 w:rsidRPr="00853802">
        <w:rPr>
          <w:rFonts w:ascii="Times New Roman" w:hAnsi="Times New Roman" w:cs="Times New Roman"/>
          <w:sz w:val="28"/>
          <w:szCs w:val="28"/>
        </w:rPr>
        <w:t>Ильнура</w:t>
      </w:r>
      <w:proofErr w:type="spellEnd"/>
      <w:r w:rsidRPr="00853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802">
        <w:rPr>
          <w:rFonts w:ascii="Times New Roman" w:hAnsi="Times New Roman" w:cs="Times New Roman"/>
          <w:sz w:val="28"/>
          <w:szCs w:val="28"/>
        </w:rPr>
        <w:t>Валиевича</w:t>
      </w:r>
      <w:proofErr w:type="spellEnd"/>
      <w:r w:rsidR="00F45621" w:rsidRPr="0085380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853802">
        <w:rPr>
          <w:rFonts w:ascii="Times New Roman" w:hAnsi="Times New Roman" w:cs="Times New Roman"/>
          <w:sz w:val="28"/>
          <w:szCs w:val="28"/>
        </w:rPr>
        <w:t>Алькеевского</w:t>
      </w:r>
      <w:r w:rsidR="00F45621" w:rsidRPr="0085380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</w:t>
      </w:r>
      <w:r w:rsidRPr="00853802">
        <w:rPr>
          <w:rFonts w:ascii="Times New Roman" w:hAnsi="Times New Roman" w:cs="Times New Roman"/>
          <w:sz w:val="28"/>
          <w:szCs w:val="28"/>
        </w:rPr>
        <w:t>блики Татарстан и Положения об И</w:t>
      </w:r>
      <w:r w:rsidR="00F45621" w:rsidRPr="00853802">
        <w:rPr>
          <w:rFonts w:ascii="Times New Roman" w:hAnsi="Times New Roman" w:cs="Times New Roman"/>
          <w:sz w:val="28"/>
          <w:szCs w:val="28"/>
        </w:rPr>
        <w:t xml:space="preserve">сполнительном комитете </w:t>
      </w:r>
      <w:r w:rsidRPr="00853802">
        <w:rPr>
          <w:rFonts w:ascii="Times New Roman" w:hAnsi="Times New Roman" w:cs="Times New Roman"/>
          <w:sz w:val="28"/>
          <w:szCs w:val="28"/>
        </w:rPr>
        <w:t>Алькеевского</w:t>
      </w:r>
      <w:r w:rsidR="00F45621" w:rsidRPr="0085380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именуемый в дальнейшем "Исполнительный комитет </w:t>
      </w:r>
      <w:r w:rsidRPr="00853802">
        <w:rPr>
          <w:rFonts w:ascii="Times New Roman" w:hAnsi="Times New Roman" w:cs="Times New Roman"/>
          <w:sz w:val="28"/>
          <w:szCs w:val="28"/>
        </w:rPr>
        <w:t>района</w:t>
      </w:r>
      <w:r w:rsidR="00F45621" w:rsidRPr="00853802">
        <w:rPr>
          <w:rFonts w:ascii="Times New Roman" w:hAnsi="Times New Roman" w:cs="Times New Roman"/>
          <w:sz w:val="28"/>
          <w:szCs w:val="28"/>
        </w:rPr>
        <w:t>", с другой стороны, вместе именуемые "Стороны", заключили настоящее Соглашение о нижеследующем: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076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Исполнительным комитетом </w:t>
      </w:r>
      <w:r w:rsidR="00D10076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Исполнительному комитету </w:t>
      </w:r>
      <w:r w:rsidR="00D10076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 xml:space="preserve"> части полномочий по решению следующих вопросов местного значения: </w:t>
      </w:r>
    </w:p>
    <w:p w:rsidR="00D10076" w:rsidRPr="00853802" w:rsidRDefault="00D10076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- приватизация муниципального жилищного фонда, расположенного на территории </w:t>
      </w:r>
      <w:r w:rsidR="00D10076" w:rsidRPr="00853802">
        <w:rPr>
          <w:rFonts w:ascii="Times New Roman" w:hAnsi="Times New Roman" w:cs="Times New Roman"/>
          <w:sz w:val="28"/>
          <w:szCs w:val="28"/>
        </w:rPr>
        <w:t>Базарн</w:t>
      </w:r>
      <w:proofErr w:type="gramStart"/>
      <w:r w:rsidR="00D10076" w:rsidRPr="008538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10076" w:rsidRPr="00853802">
        <w:rPr>
          <w:rFonts w:ascii="Times New Roman" w:hAnsi="Times New Roman" w:cs="Times New Roman"/>
          <w:sz w:val="28"/>
          <w:szCs w:val="28"/>
        </w:rPr>
        <w:t xml:space="preserve"> Матакского сельского поселения Алькеевского муниципального района Республики Татарстан.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2.1. Исполнительный комитет </w:t>
      </w:r>
      <w:r w:rsidR="00D10076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обязан предоставлять Исполнительному комитету </w:t>
      </w:r>
      <w:r w:rsidR="00D10076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>: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- финансовые средства и материальные ресурсы (муниципальное имущество), необходимые для осуществления полномочий, передаваемых в соответствии с настоящим Соглашением (далее - полномочия);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- информацию, необходимую для осуществления полномочий.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2.2. Исполнительный комитет </w:t>
      </w:r>
      <w:r w:rsidR="00D10076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8538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802">
        <w:rPr>
          <w:rFonts w:ascii="Times New Roman" w:hAnsi="Times New Roman" w:cs="Times New Roman"/>
          <w:sz w:val="28"/>
          <w:szCs w:val="28"/>
        </w:rPr>
        <w:t xml:space="preserve"> исполнением Исполнительным комитетом </w:t>
      </w:r>
      <w:r w:rsidR="00D10076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 xml:space="preserve"> полномочий, а также за целевым использованием предоставленных финансовых средств </w:t>
      </w:r>
      <w:r w:rsidRPr="00853802">
        <w:rPr>
          <w:rFonts w:ascii="Times New Roman" w:hAnsi="Times New Roman" w:cs="Times New Roman"/>
          <w:sz w:val="28"/>
          <w:szCs w:val="28"/>
        </w:rPr>
        <w:lastRenderedPageBreak/>
        <w:t xml:space="preserve">и материальных ресурсов в порядке, определенном </w:t>
      </w:r>
      <w:hyperlink w:anchor="Par83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5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5.3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получать от Исполнительного комитета </w:t>
      </w:r>
      <w:r w:rsidR="00D10076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 xml:space="preserve"> информацию, касающуюся предмета настоящего Соглашения.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2.3. Исполнительный комитет </w:t>
      </w:r>
      <w:r w:rsidR="00D10076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осуществлять полномочия в соответствии с требованиями законодательства, в том числе обеспечивать целевое использование финансовых средств и материальных ресурсов, предоставленных Исполнительным комитетом </w:t>
      </w:r>
      <w:r w:rsidR="00D10076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>, исключительно на осуществление полномочий;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представлять Исполнительному комитету </w:t>
      </w:r>
      <w:r w:rsidR="00D10076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ежеквартальные отчеты об исполнении полномочий, а также по отдельным запросам иную информацию, касающуюся предмета Соглашения.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2.4. Исполнительный комитет </w:t>
      </w:r>
      <w:r w:rsidR="00D10076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получать и использовать финансовые средства и материальные ресурсы, передаваемые Исполнительным комитетом </w:t>
      </w:r>
      <w:r w:rsidR="00D10076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для осуществления полномочий;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запрашивать у Исполнительного комитета </w:t>
      </w:r>
      <w:r w:rsidR="00D10076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осуществления полномочий;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для осуществления полномочий дополнительно использовать иные материальные ресурсы и финансовые средства в соответствии с законодательством.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3. Порядок предоставления финансовых средств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для осуществления полномочий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3.1. Финансовые средства, необходимые для осуществления полномочий, предоставляются в соответствии с бюджетным законодательством в форме межбюджетных трансфертов.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4. Порядок передачи материальных ресурсов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7"/>
      <w:bookmarkEnd w:id="4"/>
      <w:r w:rsidRPr="00853802">
        <w:rPr>
          <w:rFonts w:ascii="Times New Roman" w:hAnsi="Times New Roman" w:cs="Times New Roman"/>
          <w:sz w:val="28"/>
          <w:szCs w:val="28"/>
        </w:rPr>
        <w:t>4.1. В случае</w:t>
      </w:r>
      <w:proofErr w:type="gramStart"/>
      <w:r w:rsidRPr="008538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3802">
        <w:rPr>
          <w:rFonts w:ascii="Times New Roman" w:hAnsi="Times New Roman" w:cs="Times New Roman"/>
          <w:sz w:val="28"/>
          <w:szCs w:val="28"/>
        </w:rPr>
        <w:t xml:space="preserve"> если для осуществления полномочий необходимы материальные ресурсы, Исполнительный комитет </w:t>
      </w:r>
      <w:r w:rsidR="00853802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на основании решения представительного органа муниципального района, принятого в соответствии с </w:t>
      </w:r>
      <w:hyperlink r:id="rId9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пунктом 5 части 10 статьи 35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Федерального закона N 131-ФЗ "Об общих принципах организации местного самоуправления в Российской Федерации", в тридцатидневный срок со дня подписания настоящего Соглашения передает, а Исполнительный комитет </w:t>
      </w:r>
      <w:r w:rsidR="00853802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 xml:space="preserve"> принимает муниципальное имущество на основании договора безвозмездного срочного пользования.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4.2. Договор безвозмездного пользования, указанный в </w:t>
      </w:r>
      <w:hyperlink w:anchor="Par77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пункте 4.1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настоящего Соглашения, является срочным и заключается на срок действия настоящего Соглашения.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4.3. Порядок использования материальных ресурсов, переданных в соответствии с </w:t>
      </w:r>
      <w:hyperlink w:anchor="Par77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настоящего Соглашения, определяется договором безвозмездного пользования и является его существенным условием.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lastRenderedPageBreak/>
        <w:t>5. Контроль исполнения полномочий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3"/>
      <w:bookmarkEnd w:id="5"/>
      <w:r w:rsidRPr="00853802">
        <w:rPr>
          <w:rFonts w:ascii="Times New Roman" w:hAnsi="Times New Roman" w:cs="Times New Roman"/>
          <w:sz w:val="28"/>
          <w:szCs w:val="28"/>
        </w:rPr>
        <w:t xml:space="preserve">5.1. Исполнительный комитет </w:t>
      </w:r>
      <w:r w:rsidR="00853802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осуществляет проверки исполнения полномочий, запрашивает у Исполнительного комитета </w:t>
      </w:r>
      <w:r w:rsidR="00853802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 xml:space="preserve"> необходимую информацию об использовании переданных финансовых средств и материальных ресурсов. Исполнительный комитет </w:t>
      </w:r>
      <w:r w:rsidR="00853802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 xml:space="preserve"> по запросу Исполнительного комитета </w:t>
      </w:r>
      <w:r w:rsidR="00853802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обязан предоставить запрашиваемую информацию и обеспечить доступ его представителей на проверяемые объекты.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5.2. Форма отчетов и порядок их предоставления устанавливаются правовыми актами Исполнительного комитета </w:t>
      </w:r>
      <w:r w:rsidR="00853802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>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5"/>
      <w:bookmarkEnd w:id="6"/>
      <w:r w:rsidRPr="00853802">
        <w:rPr>
          <w:rFonts w:ascii="Times New Roman" w:hAnsi="Times New Roman" w:cs="Times New Roman"/>
          <w:sz w:val="28"/>
          <w:szCs w:val="28"/>
        </w:rPr>
        <w:t xml:space="preserve">5.3. Контроль расходования переданных финансовых средств и материальных ресурсов  осуществляется контрольно-счетными органами </w:t>
      </w:r>
      <w:r w:rsidR="00853802" w:rsidRPr="00853802">
        <w:rPr>
          <w:rFonts w:ascii="Times New Roman" w:hAnsi="Times New Roman" w:cs="Times New Roman"/>
          <w:sz w:val="28"/>
          <w:szCs w:val="28"/>
        </w:rPr>
        <w:t>Алькеевского</w:t>
      </w:r>
      <w:r w:rsidRPr="0085380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в том числе по запросу Исполнительного комитета </w:t>
      </w:r>
      <w:r w:rsidR="00853802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>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6. Срок действия Соглашения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9"/>
      <w:bookmarkEnd w:id="7"/>
      <w:r w:rsidRPr="00853802">
        <w:rPr>
          <w:rFonts w:ascii="Times New Roman" w:hAnsi="Times New Roman" w:cs="Times New Roman"/>
          <w:sz w:val="28"/>
          <w:szCs w:val="28"/>
        </w:rPr>
        <w:t xml:space="preserve">6.1. Соглашение вступает в силу со дня его подписания Сторонами и действует по </w:t>
      </w:r>
      <w:r w:rsidR="00853802" w:rsidRPr="00853802">
        <w:rPr>
          <w:rFonts w:ascii="Times New Roman" w:hAnsi="Times New Roman" w:cs="Times New Roman"/>
          <w:sz w:val="28"/>
          <w:szCs w:val="28"/>
        </w:rPr>
        <w:t>___________ 2021</w:t>
      </w:r>
      <w:r w:rsidRPr="008538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6.2. Действие настоящего Соглашения распространяется на правоотношения, возникшие с 1 </w:t>
      </w:r>
      <w:r w:rsidR="00853802" w:rsidRPr="00853802">
        <w:rPr>
          <w:rFonts w:ascii="Times New Roman" w:hAnsi="Times New Roman" w:cs="Times New Roman"/>
          <w:sz w:val="28"/>
          <w:szCs w:val="28"/>
        </w:rPr>
        <w:t>ноября 2020</w:t>
      </w:r>
      <w:r w:rsidRPr="008538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6.3. Соглашение считается продленным на 20</w:t>
      </w:r>
      <w:r w:rsidR="00853802" w:rsidRPr="00853802">
        <w:rPr>
          <w:rFonts w:ascii="Times New Roman" w:hAnsi="Times New Roman" w:cs="Times New Roman"/>
          <w:sz w:val="28"/>
          <w:szCs w:val="28"/>
        </w:rPr>
        <w:t>22</w:t>
      </w:r>
      <w:r w:rsidRPr="00853802">
        <w:rPr>
          <w:rFonts w:ascii="Times New Roman" w:hAnsi="Times New Roman" w:cs="Times New Roman"/>
          <w:sz w:val="28"/>
          <w:szCs w:val="28"/>
        </w:rPr>
        <w:t xml:space="preserve"> год в случае, если ни одна из Сторон не заявит о его расторжении не </w:t>
      </w:r>
      <w:proofErr w:type="gramStart"/>
      <w:r w:rsidRPr="0085380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3802">
        <w:rPr>
          <w:rFonts w:ascii="Times New Roman" w:hAnsi="Times New Roman" w:cs="Times New Roman"/>
          <w:sz w:val="28"/>
          <w:szCs w:val="28"/>
        </w:rPr>
        <w:t xml:space="preserve"> чем за 30 дней до истечения срока, предусмотренного </w:t>
      </w:r>
      <w:hyperlink w:anchor="Par89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пунктом 6.1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7. Основания и порядок досрочного прекращения Соглашения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7.1. Действие настоящего Соглашения может быть прекращено досрочно: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в одностороннем порядке в случае неисполнения или ненадлежащего исполнения одной из Сторон своих обязательств.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7.2. Уведомление о расторжении настоящего Соглашения направляется другой Стороне в письменном виде не </w:t>
      </w:r>
      <w:proofErr w:type="gramStart"/>
      <w:r w:rsidRPr="0085380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3802">
        <w:rPr>
          <w:rFonts w:ascii="Times New Roman" w:hAnsi="Times New Roman" w:cs="Times New Roman"/>
          <w:sz w:val="28"/>
          <w:szCs w:val="28"/>
        </w:rPr>
        <w:t xml:space="preserve"> чем за 30 дней до предполагаемой даты окончания его действия.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 xml:space="preserve">7.3. В случае досрочного прекращения действия настоящего Соглашения Исполнительный комитет </w:t>
      </w:r>
      <w:r w:rsidR="00853802" w:rsidRPr="00853802">
        <w:rPr>
          <w:rFonts w:ascii="Times New Roman" w:hAnsi="Times New Roman" w:cs="Times New Roman"/>
          <w:sz w:val="28"/>
          <w:szCs w:val="28"/>
        </w:rPr>
        <w:t>района</w:t>
      </w:r>
      <w:r w:rsidRPr="00853802">
        <w:rPr>
          <w:rFonts w:ascii="Times New Roman" w:hAnsi="Times New Roman" w:cs="Times New Roman"/>
          <w:sz w:val="28"/>
          <w:szCs w:val="28"/>
        </w:rPr>
        <w:t xml:space="preserve"> возвращает Исполнительному комитету </w:t>
      </w:r>
      <w:r w:rsidR="00853802" w:rsidRPr="00853802">
        <w:rPr>
          <w:rFonts w:ascii="Times New Roman" w:hAnsi="Times New Roman" w:cs="Times New Roman"/>
          <w:sz w:val="28"/>
          <w:szCs w:val="28"/>
        </w:rPr>
        <w:t>поселения</w:t>
      </w:r>
      <w:r w:rsidRPr="00853802">
        <w:rPr>
          <w:rFonts w:ascii="Times New Roman" w:hAnsi="Times New Roman" w:cs="Times New Roman"/>
          <w:sz w:val="28"/>
          <w:szCs w:val="28"/>
        </w:rPr>
        <w:t xml:space="preserve"> неиспользованные финансовые средства и материальные ресурсы, переданные для осуществления полномочий.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8. Ответственность Сторон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8.1. Неисполнение или ненадлежащее исполнение обязательств по настоящему Соглашению может явиться основанием наступления ответственности, предусмотренной законодательством.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lastRenderedPageBreak/>
        <w:t xml:space="preserve">8.2. За неисполнение одной из Сторон своих обязательств по настоящему Соглашению виновная Сторона выплачивает другой Стороне штраф в размере 0,1 процента от объема финансовых средств, предусмотренных </w:t>
      </w:r>
      <w:hyperlink w:anchor="Par73" w:history="1">
        <w:r w:rsidRPr="00853802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85380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8.3. Уплата штрафа не освобождает Стороны от дальнейшего исполнения обязательств по настоящему Соглашению.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Статья 9. Порядок разрешения споров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В случае невозможности разрешения спора путем проведения переговоров или согласительных процедур он подлежит рассмотрению в ином порядке, предусмотренном законодательством.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10.1. Все изменения и дополнения к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частью настоящего Соглашения.</w:t>
      </w:r>
    </w:p>
    <w:p w:rsidR="00F45621" w:rsidRPr="00853802" w:rsidRDefault="00F45621" w:rsidP="00F456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10.2. Соглашение составлено в двух экземплярах, имеющих равную юридическую силу, по одному для каждой из Сторон.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3802">
        <w:rPr>
          <w:rFonts w:ascii="Times New Roman" w:hAnsi="Times New Roman" w:cs="Times New Roman"/>
          <w:sz w:val="28"/>
          <w:szCs w:val="28"/>
        </w:rPr>
        <w:t>11. Подписи Сторон</w:t>
      </w:r>
    </w:p>
    <w:p w:rsidR="00F45621" w:rsidRPr="00853802" w:rsidRDefault="00F45621" w:rsidP="00F4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853802" w:rsidRPr="00853802" w:rsidTr="008825F8">
        <w:tc>
          <w:tcPr>
            <w:tcW w:w="5211" w:type="dxa"/>
            <w:shd w:val="clear" w:color="auto" w:fill="auto"/>
          </w:tcPr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3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 w:rsidRPr="00853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Исполнительного</w:t>
            </w:r>
            <w:proofErr w:type="gramEnd"/>
            <w:r w:rsidRPr="00853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3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комитета Базарн</w:t>
            </w:r>
            <w:proofErr w:type="gramStart"/>
            <w:r w:rsidRPr="00853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853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Матакского сельского поселения Алькеевского муниципального района Республики Татарстан</w:t>
            </w:r>
          </w:p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3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___________________Ф.Ф. Фаттахов</w:t>
            </w:r>
          </w:p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5212" w:type="dxa"/>
            <w:shd w:val="clear" w:color="auto" w:fill="auto"/>
          </w:tcPr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 Алькеевского муниципального района Республики Татарстан</w:t>
            </w:r>
          </w:p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802" w:rsidRPr="00853802" w:rsidRDefault="00853802" w:rsidP="00853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____________________И.В. Юсупов</w:t>
            </w:r>
          </w:p>
        </w:tc>
      </w:tr>
    </w:tbl>
    <w:p w:rsidR="00524B08" w:rsidRDefault="00524B08"/>
    <w:sectPr w:rsidR="00524B08" w:rsidSect="00317CA7">
      <w:pgSz w:w="11906" w:h="16838"/>
      <w:pgMar w:top="284" w:right="424" w:bottom="284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17"/>
    <w:rsid w:val="001F2E47"/>
    <w:rsid w:val="00317CA7"/>
    <w:rsid w:val="00524B08"/>
    <w:rsid w:val="00704D18"/>
    <w:rsid w:val="007E594E"/>
    <w:rsid w:val="00853802"/>
    <w:rsid w:val="00A66C02"/>
    <w:rsid w:val="00D10076"/>
    <w:rsid w:val="00D13417"/>
    <w:rsid w:val="00F4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6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6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C5D32A43DA1D8393C0AF0C3DF276702A7F012C780D26418926D8A276E84D9C8883D2F35F105FA50C6A98D154C10D8PA3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FC5D32A43DA1D8393C0AF0C3DF276702A7F012C780D26418926D8A276E84D9C8883D2F35F105FA50C6A98D154C10D8PA3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FC5D32A43DA1D8393C14FDD5B37A6C00ABAD1FC282DE334DCD36D770678E8E9DC73C7370AD16FA59C6AA8D09P43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0FC5D32A43DA1D8393C14FDD5B37A6C00ABAA16C080DE334DCD36D770678E8E8FC7647D71A703AF089CFD800A470EDBA67F5AEF8APF3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FC5D32A43DA1D8393C14FDD5B37A6C00ABAA16C080DE334DCD36D770678E8E8FC7647F71A40CF958D3FCDC4F1B1DDBAF7F59EF96F88AD5P7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Зиля</cp:lastModifiedBy>
  <cp:revision>2</cp:revision>
  <cp:lastPrinted>2020-10-26T13:27:00Z</cp:lastPrinted>
  <dcterms:created xsi:type="dcterms:W3CDTF">2020-11-20T11:28:00Z</dcterms:created>
  <dcterms:modified xsi:type="dcterms:W3CDTF">2020-11-20T11:28:00Z</dcterms:modified>
</cp:coreProperties>
</file>