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6117A4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>Лепка снежной фигуры около здания Базарно-Матакского сельского поселения</w:t>
      </w:r>
      <w:r w:rsidR="008653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</w:p>
    <w:p w:rsidR="00F61BC3" w:rsidRPr="00A64228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A1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авыл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җирлеге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бинасы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янында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кар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сыннары</w:t>
      </w:r>
      <w:proofErr w:type="spellEnd"/>
      <w:r w:rsidRPr="00C25BB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BB5">
        <w:rPr>
          <w:rFonts w:ascii="Times New Roman" w:hAnsi="Times New Roman" w:cs="Times New Roman"/>
          <w:b/>
          <w:sz w:val="28"/>
          <w:szCs w:val="28"/>
        </w:rPr>
        <w:t>ясау</w:t>
      </w:r>
      <w:proofErr w:type="spellEnd"/>
    </w:p>
    <w:p w:rsidR="00C25BB5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5BB5" w:rsidRDefault="00C25BB5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11" w:rsidRDefault="00BD654D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654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085975" cy="2781300"/>
            <wp:effectExtent l="0" t="0" r="9525" b="0"/>
            <wp:docPr id="5" name="Рисунок 5" descr="C:\Users\Секретарь\Desktop\ФОТОГРАФИИ ДЛЯ ОТЧЕТА\IMG-20201208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1208-WA006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82" cy="2784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16A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A64228" w:rsidRPr="00A64228" w:rsidRDefault="008653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58495A" w:rsidRPr="0037583F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B31AF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B31AF" w:rsidRDefault="0058495A" w:rsidP="0058495A">
      <w:pPr>
        <w:tabs>
          <w:tab w:val="center" w:pos="5174"/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  <w:bookmarkStart w:id="0" w:name="_GoBack"/>
      <w:bookmarkEnd w:id="0"/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15639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15639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654D"/>
    <w:rsid w:val="00BD788A"/>
    <w:rsid w:val="00BF1B66"/>
    <w:rsid w:val="00BF205E"/>
    <w:rsid w:val="00BF318D"/>
    <w:rsid w:val="00C007D3"/>
    <w:rsid w:val="00C01E6C"/>
    <w:rsid w:val="00C14941"/>
    <w:rsid w:val="00C2409B"/>
    <w:rsid w:val="00C25BB5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16C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EAB73-8ACD-47B6-8F1A-1FCB9770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5794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299</cp:revision>
  <dcterms:created xsi:type="dcterms:W3CDTF">2020-01-09T05:45:00Z</dcterms:created>
  <dcterms:modified xsi:type="dcterms:W3CDTF">2020-12-09T05:41:00Z</dcterms:modified>
</cp:coreProperties>
</file>