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0000"/>
  <w:body>
    <w:p w:rsidR="00EB46CA" w:rsidRDefault="00EB46CA" w:rsidP="00EB46CA">
      <w:pPr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EB46CA">
        <w:rPr>
          <w:rFonts w:ascii="Times New Roman" w:hAnsi="Times New Roman" w:cs="Times New Roman"/>
          <w:sz w:val="44"/>
          <w:szCs w:val="44"/>
        </w:rPr>
        <w:t>Роспотребнадзор</w:t>
      </w:r>
      <w:proofErr w:type="spellEnd"/>
      <w:r w:rsidRPr="00EB46CA">
        <w:rPr>
          <w:rFonts w:ascii="Times New Roman" w:hAnsi="Times New Roman" w:cs="Times New Roman"/>
          <w:sz w:val="44"/>
          <w:szCs w:val="44"/>
        </w:rPr>
        <w:t xml:space="preserve">: </w:t>
      </w:r>
      <w:proofErr w:type="spellStart"/>
      <w:r w:rsidRPr="00EB46CA">
        <w:rPr>
          <w:rFonts w:ascii="Times New Roman" w:hAnsi="Times New Roman" w:cs="Times New Roman"/>
          <w:sz w:val="44"/>
          <w:szCs w:val="44"/>
        </w:rPr>
        <w:t>Коронавирус</w:t>
      </w:r>
      <w:proofErr w:type="spellEnd"/>
      <w:r w:rsidRPr="00EB46CA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44"/>
          <w:szCs w:val="44"/>
        </w:rPr>
        <w:t>эпидемиясе</w:t>
      </w:r>
      <w:proofErr w:type="spellEnd"/>
      <w:r w:rsidRPr="00EB46CA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44"/>
          <w:szCs w:val="44"/>
        </w:rPr>
        <w:t>язга</w:t>
      </w:r>
      <w:proofErr w:type="spellEnd"/>
      <w:r w:rsidRPr="00EB46CA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44"/>
          <w:szCs w:val="44"/>
        </w:rPr>
        <w:t>бетәчәк</w:t>
      </w:r>
      <w:proofErr w:type="spellEnd"/>
      <w:r w:rsidR="0092257C">
        <w:rPr>
          <w:rFonts w:ascii="Times New Roman" w:hAnsi="Times New Roman" w:cs="Times New Roman"/>
          <w:sz w:val="44"/>
          <w:szCs w:val="44"/>
        </w:rPr>
        <w:t>.</w:t>
      </w:r>
      <w:bookmarkStart w:id="0" w:name="_GoBack"/>
      <w:bookmarkEnd w:id="0"/>
    </w:p>
    <w:p w:rsidR="00EB46CA" w:rsidRDefault="00EB46CA" w:rsidP="00EB46CA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0F722A00" wp14:editId="16535426">
            <wp:extent cx="4396343" cy="2926272"/>
            <wp:effectExtent l="0" t="0" r="4445" b="7620"/>
            <wp:docPr id="2" name="Рисунок 2" descr="Когда закончится пандемия коронавир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гда закончится пандемия коронавирус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32" cy="292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6CA" w:rsidRPr="00EB46CA" w:rsidRDefault="00EB46CA" w:rsidP="00EB46CA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EB46CA">
        <w:rPr>
          <w:rFonts w:ascii="Times New Roman" w:hAnsi="Times New Roman" w:cs="Times New Roman"/>
          <w:sz w:val="28"/>
          <w:szCs w:val="28"/>
        </w:rPr>
        <w:t>Россиядә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эпидемиясе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язга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иртә</w:t>
      </w:r>
      <w:proofErr w:type="gramStart"/>
      <w:r w:rsidRPr="00EB46C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46CA">
        <w:rPr>
          <w:rFonts w:ascii="Times New Roman" w:hAnsi="Times New Roman" w:cs="Times New Roman"/>
          <w:sz w:val="28"/>
          <w:szCs w:val="28"/>
        </w:rPr>
        <w:t>әк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бетәргә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фикерне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EB46CA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EB46CA">
        <w:rPr>
          <w:rFonts w:ascii="Times New Roman" w:hAnsi="Times New Roman" w:cs="Times New Roman"/>
          <w:sz w:val="28"/>
          <w:szCs w:val="28"/>
        </w:rPr>
        <w:t>әкчесе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Анна Попова «Россия 1»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телеканалында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Куркыныч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вирус» фильмы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биргән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интервьюда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әйтте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>.</w:t>
      </w:r>
    </w:p>
    <w:p w:rsidR="00EB46CA" w:rsidRPr="00EB46CA" w:rsidRDefault="00EB46CA" w:rsidP="00EB46CA">
      <w:pPr>
        <w:rPr>
          <w:rFonts w:ascii="Times New Roman" w:hAnsi="Times New Roman" w:cs="Times New Roman"/>
          <w:sz w:val="28"/>
          <w:szCs w:val="28"/>
        </w:rPr>
      </w:pPr>
    </w:p>
    <w:p w:rsidR="00EB46CA" w:rsidRPr="00EB46CA" w:rsidRDefault="00EB46CA" w:rsidP="00EB46CA">
      <w:pPr>
        <w:rPr>
          <w:rFonts w:ascii="Times New Roman" w:hAnsi="Times New Roman" w:cs="Times New Roman"/>
          <w:sz w:val="28"/>
          <w:szCs w:val="28"/>
        </w:rPr>
      </w:pPr>
      <w:r w:rsidRPr="00EB46C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язга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бетәчәк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әгә</w:t>
      </w:r>
      <w:proofErr w:type="gramStart"/>
      <w:r w:rsidRPr="00EB46C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B46CA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тырышсак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иртәрәк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тә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бетәргә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һәркемнән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тора», —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>.</w:t>
      </w:r>
    </w:p>
    <w:p w:rsidR="00EB46CA" w:rsidRPr="00EB46CA" w:rsidRDefault="00EB46CA" w:rsidP="00EB46CA">
      <w:pPr>
        <w:rPr>
          <w:rFonts w:ascii="Times New Roman" w:hAnsi="Times New Roman" w:cs="Times New Roman"/>
          <w:sz w:val="28"/>
          <w:szCs w:val="28"/>
        </w:rPr>
      </w:pPr>
    </w:p>
    <w:p w:rsidR="00EB46CA" w:rsidRPr="00EB46CA" w:rsidRDefault="00EB46CA" w:rsidP="00EB46C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Ковидка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кагыйдәләрне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үтәүнең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мөһимлеге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EB46CA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EB46CA">
        <w:rPr>
          <w:rFonts w:ascii="Times New Roman" w:hAnsi="Times New Roman" w:cs="Times New Roman"/>
          <w:sz w:val="28"/>
          <w:szCs w:val="28"/>
        </w:rPr>
        <w:t>әкчесе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урынб</w:t>
      </w:r>
      <w:r>
        <w:rPr>
          <w:rFonts w:ascii="Times New Roman" w:hAnsi="Times New Roman" w:cs="Times New Roman"/>
          <w:sz w:val="28"/>
          <w:szCs w:val="28"/>
        </w:rPr>
        <w:t>асары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Авдонина да </w:t>
      </w:r>
      <w:proofErr w:type="spellStart"/>
      <w:r>
        <w:rPr>
          <w:rFonts w:ascii="Times New Roman" w:hAnsi="Times New Roman" w:cs="Times New Roman"/>
          <w:sz w:val="28"/>
          <w:szCs w:val="28"/>
        </w:rPr>
        <w:t>әйтте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67736" w:rsidRDefault="00EB46CA" w:rsidP="00EB46CA">
      <w:pPr>
        <w:rPr>
          <w:rFonts w:ascii="Times New Roman" w:hAnsi="Times New Roman" w:cs="Times New Roman"/>
          <w:sz w:val="28"/>
          <w:szCs w:val="28"/>
        </w:rPr>
      </w:pPr>
      <w:r w:rsidRPr="00EB46C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Әгә</w:t>
      </w:r>
      <w:proofErr w:type="gramStart"/>
      <w:r w:rsidRPr="00EB46C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B46CA">
        <w:rPr>
          <w:rFonts w:ascii="Times New Roman" w:hAnsi="Times New Roman" w:cs="Times New Roman"/>
          <w:sz w:val="28"/>
          <w:szCs w:val="28"/>
        </w:rPr>
        <w:t xml:space="preserve"> ел 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башында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да 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бөтен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таләпләрне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үтәп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уздырылса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ел 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каникуллары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чорында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авыру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очраклары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артмаячак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», —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агентлык</w:t>
      </w:r>
      <w:proofErr w:type="spellEnd"/>
      <w:r w:rsidRPr="00EB4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CA">
        <w:rPr>
          <w:rFonts w:ascii="Times New Roman" w:hAnsi="Times New Roman" w:cs="Times New Roman"/>
          <w:sz w:val="28"/>
          <w:szCs w:val="28"/>
        </w:rPr>
        <w:t>әңгәмәдәше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46CA" w:rsidRDefault="00EB46CA" w:rsidP="00EB46CA">
      <w:pPr>
        <w:jc w:val="center"/>
      </w:pPr>
      <w:r>
        <w:rPr>
          <w:noProof/>
          <w:lang w:eastAsia="ru-RU"/>
        </w:rPr>
        <w:drawing>
          <wp:inline distT="0" distB="0" distL="0" distR="0" wp14:anchorId="4001664F" wp14:editId="5F31F974">
            <wp:extent cx="2621280" cy="1744980"/>
            <wp:effectExtent l="0" t="0" r="7620" b="7620"/>
            <wp:docPr id="1" name="Рисунок 1" descr="Еще год. В Минздраве рассказали, когда закончится пандем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ще год. В Минздраве рассказали, когда закончится пандем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6CA" w:rsidRPr="00EB46CA" w:rsidRDefault="00EB46CA" w:rsidP="00EB46CA">
      <w:pPr>
        <w:rPr>
          <w:sz w:val="18"/>
          <w:szCs w:val="18"/>
        </w:rPr>
      </w:pPr>
      <w:r w:rsidRPr="00EB46CA">
        <w:rPr>
          <w:sz w:val="18"/>
          <w:szCs w:val="18"/>
        </w:rPr>
        <w:t>21.12.2020 ел</w:t>
      </w:r>
    </w:p>
    <w:sectPr w:rsidR="00EB46CA" w:rsidRPr="00EB46CA" w:rsidSect="00EB46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EB"/>
    <w:rsid w:val="00167736"/>
    <w:rsid w:val="0092257C"/>
    <w:rsid w:val="009871EB"/>
    <w:rsid w:val="00EB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2020-12-19T16:52:00Z</dcterms:created>
  <dcterms:modified xsi:type="dcterms:W3CDTF">2020-12-19T16:53:00Z</dcterms:modified>
</cp:coreProperties>
</file>