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4E" w:rsidRDefault="0061084E" w:rsidP="0061084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61084E">
        <w:rPr>
          <w:rFonts w:ascii="Times New Roman" w:hAnsi="Times New Roman" w:cs="Times New Roman"/>
          <w:b/>
          <w:sz w:val="44"/>
          <w:szCs w:val="44"/>
        </w:rPr>
        <w:t xml:space="preserve">Татарстан </w:t>
      </w:r>
      <w:proofErr w:type="spellStart"/>
      <w:r w:rsidRPr="0061084E">
        <w:rPr>
          <w:rFonts w:ascii="Times New Roman" w:hAnsi="Times New Roman" w:cs="Times New Roman"/>
          <w:b/>
          <w:sz w:val="44"/>
          <w:szCs w:val="44"/>
        </w:rPr>
        <w:t>синоптиклары</w:t>
      </w:r>
      <w:proofErr w:type="spellEnd"/>
      <w:r w:rsidRPr="0061084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61084E">
        <w:rPr>
          <w:rFonts w:ascii="Times New Roman" w:hAnsi="Times New Roman" w:cs="Times New Roman"/>
          <w:b/>
          <w:sz w:val="44"/>
          <w:szCs w:val="44"/>
        </w:rPr>
        <w:t>томан</w:t>
      </w:r>
      <w:proofErr w:type="spellEnd"/>
      <w:r w:rsidRPr="0061084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61084E">
        <w:rPr>
          <w:rFonts w:ascii="Times New Roman" w:hAnsi="Times New Roman" w:cs="Times New Roman"/>
          <w:b/>
          <w:sz w:val="44"/>
          <w:szCs w:val="44"/>
        </w:rPr>
        <w:t>һәм</w:t>
      </w:r>
      <w:proofErr w:type="spellEnd"/>
      <w:r w:rsidRPr="0061084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61084E">
        <w:rPr>
          <w:rFonts w:ascii="Times New Roman" w:hAnsi="Times New Roman" w:cs="Times New Roman"/>
          <w:b/>
          <w:sz w:val="44"/>
          <w:szCs w:val="44"/>
        </w:rPr>
        <w:t>бозлавык</w:t>
      </w:r>
      <w:proofErr w:type="spellEnd"/>
      <w:r w:rsidRPr="0061084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61084E">
        <w:rPr>
          <w:rFonts w:ascii="Times New Roman" w:hAnsi="Times New Roman" w:cs="Times New Roman"/>
          <w:b/>
          <w:sz w:val="44"/>
          <w:szCs w:val="44"/>
        </w:rPr>
        <w:t>турында</w:t>
      </w:r>
      <w:proofErr w:type="spellEnd"/>
      <w:r w:rsidRPr="0061084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61084E">
        <w:rPr>
          <w:rFonts w:ascii="Times New Roman" w:hAnsi="Times New Roman" w:cs="Times New Roman"/>
          <w:b/>
          <w:sz w:val="44"/>
          <w:szCs w:val="44"/>
        </w:rPr>
        <w:t>кисәтте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</w:t>
      </w:r>
    </w:p>
    <w:bookmarkEnd w:id="0"/>
    <w:p w:rsidR="0061084E" w:rsidRDefault="0061084E" w:rsidP="006108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1084E" w:rsidRDefault="0061084E" w:rsidP="0061084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24EF4550" wp14:editId="4D66DF7A">
            <wp:extent cx="5940425" cy="4456768"/>
            <wp:effectExtent l="0" t="0" r="3175" b="1270"/>
            <wp:docPr id="1" name="Рисунок 1" descr="Внимание! На дорогах туман, гололед, гололедица !!! 13.02.2020 - Новости -  Главное управление МЧС России по Кур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! На дорогах туман, гололед, гололедица !!! 13.02.2020 - Новости -  Главное управление МЧС России по Кур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84E" w:rsidRPr="0061084E" w:rsidRDefault="0061084E" w:rsidP="006108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1084E" w:rsidRPr="0061084E" w:rsidRDefault="0061084E" w:rsidP="0061084E">
      <w:pPr>
        <w:rPr>
          <w:rFonts w:ascii="Times New Roman" w:hAnsi="Times New Roman" w:cs="Times New Roman"/>
          <w:sz w:val="28"/>
        </w:rPr>
      </w:pPr>
      <w:r w:rsidRPr="0061084E">
        <w:rPr>
          <w:rFonts w:ascii="Times New Roman" w:hAnsi="Times New Roman" w:cs="Times New Roman"/>
          <w:sz w:val="28"/>
        </w:rPr>
        <w:t xml:space="preserve"> </w:t>
      </w:r>
      <w:r w:rsidRPr="0061084E">
        <w:rPr>
          <w:rFonts w:ascii="Times New Roman" w:hAnsi="Times New Roman" w:cs="Times New Roman"/>
          <w:sz w:val="28"/>
        </w:rPr>
        <w:t xml:space="preserve"> 22 </w:t>
      </w:r>
      <w:proofErr w:type="spellStart"/>
      <w:r w:rsidRPr="0061084E">
        <w:rPr>
          <w:rFonts w:ascii="Times New Roman" w:hAnsi="Times New Roman" w:cs="Times New Roman"/>
          <w:sz w:val="28"/>
        </w:rPr>
        <w:t>декабрьдә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Татарстан </w:t>
      </w:r>
      <w:proofErr w:type="spellStart"/>
      <w:r w:rsidRPr="0061084E">
        <w:rPr>
          <w:rFonts w:ascii="Times New Roman" w:hAnsi="Times New Roman" w:cs="Times New Roman"/>
          <w:sz w:val="28"/>
        </w:rPr>
        <w:t>территориясендә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томан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төшү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һәм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бозлавык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хасил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булу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көтелә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1084E">
        <w:rPr>
          <w:rFonts w:ascii="Times New Roman" w:hAnsi="Times New Roman" w:cs="Times New Roman"/>
          <w:sz w:val="28"/>
        </w:rPr>
        <w:t>Бу</w:t>
      </w:r>
      <w:proofErr w:type="spellEnd"/>
      <w:r w:rsidRPr="0061084E">
        <w:rPr>
          <w:rFonts w:ascii="Times New Roman" w:hAnsi="Times New Roman" w:cs="Times New Roman"/>
          <w:sz w:val="28"/>
        </w:rPr>
        <w:t> </w:t>
      </w:r>
      <w:proofErr w:type="spellStart"/>
      <w:r w:rsidRPr="0061084E">
        <w:rPr>
          <w:rFonts w:ascii="Times New Roman" w:hAnsi="Times New Roman" w:cs="Times New Roman"/>
          <w:sz w:val="28"/>
        </w:rPr>
        <w:t>турыда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республикада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яшәүчеләрне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Татарстан Гидрометеорология </w:t>
      </w:r>
      <w:proofErr w:type="spellStart"/>
      <w:r w:rsidRPr="0061084E">
        <w:rPr>
          <w:rFonts w:ascii="Times New Roman" w:hAnsi="Times New Roman" w:cs="Times New Roman"/>
          <w:sz w:val="28"/>
        </w:rPr>
        <w:t>һәм</w:t>
      </w:r>
      <w:proofErr w:type="spellEnd"/>
      <w:r w:rsidRPr="0061084E">
        <w:rPr>
          <w:rFonts w:ascii="Times New Roman" w:hAnsi="Times New Roman" w:cs="Times New Roman"/>
          <w:sz w:val="28"/>
        </w:rPr>
        <w:t> </w:t>
      </w:r>
      <w:proofErr w:type="spellStart"/>
      <w:r w:rsidRPr="0061084E">
        <w:rPr>
          <w:rFonts w:ascii="Times New Roman" w:hAnsi="Times New Roman" w:cs="Times New Roman"/>
          <w:sz w:val="28"/>
        </w:rPr>
        <w:t>әйлән</w:t>
      </w:r>
      <w:proofErr w:type="gramStart"/>
      <w:r w:rsidRPr="0061084E">
        <w:rPr>
          <w:rFonts w:ascii="Times New Roman" w:hAnsi="Times New Roman" w:cs="Times New Roman"/>
          <w:sz w:val="28"/>
        </w:rPr>
        <w:t>ә-</w:t>
      </w:r>
      <w:proofErr w:type="gramEnd"/>
      <w:r w:rsidRPr="0061084E">
        <w:rPr>
          <w:rFonts w:ascii="Times New Roman" w:hAnsi="Times New Roman" w:cs="Times New Roman"/>
          <w:sz w:val="28"/>
        </w:rPr>
        <w:t>тирә</w:t>
      </w:r>
      <w:proofErr w:type="spellEnd"/>
      <w:r w:rsidRPr="0061084E">
        <w:rPr>
          <w:rFonts w:ascii="Times New Roman" w:hAnsi="Times New Roman" w:cs="Times New Roman"/>
          <w:sz w:val="28"/>
        </w:rPr>
        <w:t> </w:t>
      </w:r>
      <w:proofErr w:type="spellStart"/>
      <w:r w:rsidRPr="0061084E">
        <w:rPr>
          <w:rFonts w:ascii="Times New Roman" w:hAnsi="Times New Roman" w:cs="Times New Roman"/>
          <w:sz w:val="28"/>
        </w:rPr>
        <w:t>мохитне</w:t>
      </w:r>
      <w:proofErr w:type="spellEnd"/>
      <w:r w:rsidRPr="0061084E">
        <w:rPr>
          <w:rFonts w:ascii="Times New Roman" w:hAnsi="Times New Roman" w:cs="Times New Roman"/>
          <w:sz w:val="28"/>
        </w:rPr>
        <w:t> </w:t>
      </w:r>
      <w:proofErr w:type="spellStart"/>
      <w:r w:rsidRPr="0061084E">
        <w:rPr>
          <w:rFonts w:ascii="Times New Roman" w:hAnsi="Times New Roman" w:cs="Times New Roman"/>
          <w:sz w:val="28"/>
        </w:rPr>
        <w:t>күзәтү</w:t>
      </w:r>
      <w:proofErr w:type="spellEnd"/>
      <w:r w:rsidRPr="0061084E">
        <w:rPr>
          <w:rFonts w:ascii="Times New Roman" w:hAnsi="Times New Roman" w:cs="Times New Roman"/>
          <w:sz w:val="28"/>
        </w:rPr>
        <w:t> </w:t>
      </w:r>
      <w:proofErr w:type="spellStart"/>
      <w:r w:rsidRPr="0061084E">
        <w:rPr>
          <w:rFonts w:ascii="Times New Roman" w:hAnsi="Times New Roman" w:cs="Times New Roman"/>
          <w:sz w:val="28"/>
        </w:rPr>
        <w:t>үзәге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кисәтте</w:t>
      </w:r>
      <w:proofErr w:type="spellEnd"/>
      <w:r w:rsidRPr="0061084E">
        <w:rPr>
          <w:rFonts w:ascii="Times New Roman" w:hAnsi="Times New Roman" w:cs="Times New Roman"/>
          <w:sz w:val="28"/>
        </w:rPr>
        <w:t>.</w:t>
      </w:r>
    </w:p>
    <w:p w:rsidR="0061084E" w:rsidRPr="0061084E" w:rsidRDefault="0061084E" w:rsidP="0061084E">
      <w:pPr>
        <w:rPr>
          <w:rFonts w:ascii="Times New Roman" w:hAnsi="Times New Roman" w:cs="Times New Roman"/>
          <w:sz w:val="28"/>
        </w:rPr>
      </w:pPr>
    </w:p>
    <w:p w:rsidR="001F32CC" w:rsidRDefault="0061084E" w:rsidP="0061084E">
      <w:pPr>
        <w:rPr>
          <w:rFonts w:ascii="Times New Roman" w:hAnsi="Times New Roman" w:cs="Times New Roman"/>
          <w:sz w:val="28"/>
        </w:rPr>
      </w:pPr>
      <w:proofErr w:type="spellStart"/>
      <w:r w:rsidRPr="0061084E">
        <w:rPr>
          <w:rFonts w:ascii="Times New Roman" w:hAnsi="Times New Roman" w:cs="Times New Roman"/>
          <w:sz w:val="28"/>
        </w:rPr>
        <w:t>Төнлә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һә</w:t>
      </w:r>
      <w:proofErr w:type="gramStart"/>
      <w:r w:rsidRPr="0061084E">
        <w:rPr>
          <w:rFonts w:ascii="Times New Roman" w:hAnsi="Times New Roman" w:cs="Times New Roman"/>
          <w:sz w:val="28"/>
        </w:rPr>
        <w:t>м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ирт</w:t>
      </w:r>
      <w:proofErr w:type="gramEnd"/>
      <w:r w:rsidRPr="0061084E">
        <w:rPr>
          <w:rFonts w:ascii="Times New Roman" w:hAnsi="Times New Roman" w:cs="Times New Roman"/>
          <w:sz w:val="28"/>
        </w:rPr>
        <w:t>әнге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сәгатьләрдә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томан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төшүе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көтелә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1084E">
        <w:rPr>
          <w:rFonts w:ascii="Times New Roman" w:hAnsi="Times New Roman" w:cs="Times New Roman"/>
          <w:sz w:val="28"/>
        </w:rPr>
        <w:t>Төнлә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һәм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көндез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кайбер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районнарда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бозлавык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хасил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булырга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мөмкин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1084E">
        <w:rPr>
          <w:rFonts w:ascii="Times New Roman" w:hAnsi="Times New Roman" w:cs="Times New Roman"/>
          <w:sz w:val="28"/>
        </w:rPr>
        <w:t>диелгән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синоптиклар</w:t>
      </w:r>
      <w:proofErr w:type="spellEnd"/>
      <w:r w:rsidRPr="0061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084E">
        <w:rPr>
          <w:rFonts w:ascii="Times New Roman" w:hAnsi="Times New Roman" w:cs="Times New Roman"/>
          <w:sz w:val="28"/>
        </w:rPr>
        <w:t>хәбәрендә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61084E">
        <w:rPr>
          <w:rFonts w:ascii="Times New Roman" w:hAnsi="Times New Roman" w:cs="Times New Roman"/>
          <w:sz w:val="28"/>
        </w:rPr>
        <w:t xml:space="preserve"> </w:t>
      </w:r>
    </w:p>
    <w:p w:rsidR="0061084E" w:rsidRDefault="0061084E" w:rsidP="0061084E">
      <w:pPr>
        <w:rPr>
          <w:rFonts w:ascii="Times New Roman" w:hAnsi="Times New Roman" w:cs="Times New Roman"/>
          <w:sz w:val="28"/>
        </w:rPr>
      </w:pPr>
    </w:p>
    <w:p w:rsidR="0061084E" w:rsidRPr="0061084E" w:rsidRDefault="0061084E" w:rsidP="0061084E">
      <w:pPr>
        <w:rPr>
          <w:rFonts w:ascii="Times New Roman" w:hAnsi="Times New Roman" w:cs="Times New Roman"/>
          <w:sz w:val="18"/>
        </w:rPr>
      </w:pPr>
      <w:r w:rsidRPr="0061084E">
        <w:rPr>
          <w:rFonts w:ascii="Times New Roman" w:hAnsi="Times New Roman" w:cs="Times New Roman"/>
          <w:sz w:val="18"/>
        </w:rPr>
        <w:t>21.12.2020</w:t>
      </w:r>
      <w:r>
        <w:rPr>
          <w:rFonts w:ascii="Times New Roman" w:hAnsi="Times New Roman" w:cs="Times New Roman"/>
          <w:sz w:val="18"/>
        </w:rPr>
        <w:t xml:space="preserve"> </w:t>
      </w:r>
      <w:r w:rsidRPr="0061084E">
        <w:rPr>
          <w:rFonts w:ascii="Times New Roman" w:hAnsi="Times New Roman" w:cs="Times New Roman"/>
          <w:sz w:val="18"/>
        </w:rPr>
        <w:t>ел</w:t>
      </w:r>
    </w:p>
    <w:sectPr w:rsidR="0061084E" w:rsidRPr="0061084E" w:rsidSect="0061084E">
      <w:pgSz w:w="11906" w:h="16838"/>
      <w:pgMar w:top="1134" w:right="850" w:bottom="1134" w:left="1701" w:header="708" w:footer="708" w:gutter="0"/>
      <w:pgBorders w:offsetFrom="page">
        <w:top w:val="doubleWave" w:sz="6" w:space="24" w:color="E5DFEC" w:themeColor="accent4" w:themeTint="33"/>
        <w:left w:val="doubleWave" w:sz="6" w:space="24" w:color="E5DFEC" w:themeColor="accent4" w:themeTint="33"/>
        <w:bottom w:val="doubleWave" w:sz="6" w:space="24" w:color="E5DFEC" w:themeColor="accent4" w:themeTint="33"/>
        <w:right w:val="doubleWave" w:sz="6" w:space="24" w:color="E5DFEC" w:themeColor="accent4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3B"/>
    <w:rsid w:val="001F32CC"/>
    <w:rsid w:val="0061084E"/>
    <w:rsid w:val="009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2020-12-21T18:00:00Z</dcterms:created>
  <dcterms:modified xsi:type="dcterms:W3CDTF">2020-12-21T18:00:00Z</dcterms:modified>
</cp:coreProperties>
</file>