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C7" w:rsidRPr="002322C7" w:rsidRDefault="002322C7" w:rsidP="00232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   Р Е Ш Е Н И Е</w:t>
      </w:r>
    </w:p>
    <w:p w:rsidR="002322C7" w:rsidRPr="002322C7" w:rsidRDefault="002322C7" w:rsidP="002322C7">
      <w:pPr>
        <w:keepNext/>
        <w:widowControl w:val="0"/>
        <w:autoSpaceDE w:val="0"/>
        <w:autoSpaceDN w:val="0"/>
        <w:adjustRightInd w:val="0"/>
        <w:spacing w:after="60" w:line="240" w:lineRule="auto"/>
        <w:ind w:firstLine="720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322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Совета Староматакского сельского поселения  </w:t>
      </w:r>
    </w:p>
    <w:p w:rsidR="002322C7" w:rsidRPr="002322C7" w:rsidRDefault="002322C7" w:rsidP="002322C7">
      <w:pPr>
        <w:keepNext/>
        <w:widowControl w:val="0"/>
        <w:autoSpaceDE w:val="0"/>
        <w:autoSpaceDN w:val="0"/>
        <w:adjustRightInd w:val="0"/>
        <w:spacing w:after="60" w:line="240" w:lineRule="auto"/>
        <w:ind w:firstLine="720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322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Алькеевского муниципального  района</w:t>
      </w:r>
    </w:p>
    <w:p w:rsidR="002322C7" w:rsidRPr="002322C7" w:rsidRDefault="002322C7" w:rsidP="002322C7">
      <w:pPr>
        <w:keepNext/>
        <w:widowControl w:val="0"/>
        <w:autoSpaceDE w:val="0"/>
        <w:autoSpaceDN w:val="0"/>
        <w:adjustRightInd w:val="0"/>
        <w:spacing w:after="60" w:line="240" w:lineRule="auto"/>
        <w:ind w:firstLine="720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322C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Республики Татарстан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322C7">
        <w:rPr>
          <w:rFonts w:ascii="Arial" w:eastAsia="Times New Roman" w:hAnsi="Arial" w:cs="Arial"/>
          <w:lang w:eastAsia="ru-RU"/>
        </w:rPr>
        <w:tab/>
      </w:r>
      <w:r w:rsidRPr="002322C7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Pr="002322C7">
        <w:rPr>
          <w:rFonts w:ascii="Times New Roman" w:eastAsia="Times New Roman" w:hAnsi="Times New Roman" w:cs="Times New Roman"/>
          <w:lang w:eastAsia="ru-RU"/>
        </w:rPr>
        <w:t>№  11                                                                                        «14»  декабря 2020 г.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52" w:firstLine="12"/>
        <w:jc w:val="both"/>
        <w:rPr>
          <w:rFonts w:ascii="Times New Roman" w:eastAsia="Times New Roman" w:hAnsi="Times New Roman" w:cs="Times New Roman"/>
          <w:lang w:eastAsia="ru-RU"/>
        </w:rPr>
      </w:pPr>
      <w:r w:rsidRPr="002322C7">
        <w:rPr>
          <w:rFonts w:ascii="Times New Roman" w:eastAsia="Times New Roman" w:hAnsi="Times New Roman" w:cs="Times New Roman"/>
          <w:lang w:eastAsia="ru-RU"/>
        </w:rPr>
        <w:t>О бюджете Староматакского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52" w:firstLine="24"/>
        <w:jc w:val="both"/>
        <w:rPr>
          <w:rFonts w:ascii="Times New Roman" w:eastAsia="Times New Roman" w:hAnsi="Times New Roman" w:cs="Times New Roman"/>
          <w:lang w:eastAsia="ru-RU"/>
        </w:rPr>
      </w:pPr>
      <w:r w:rsidRPr="002322C7">
        <w:rPr>
          <w:rFonts w:ascii="Times New Roman" w:eastAsia="Times New Roman" w:hAnsi="Times New Roman" w:cs="Times New Roman"/>
          <w:lang w:eastAsia="ru-RU"/>
        </w:rPr>
        <w:t>сельского поселения Алькеевского муниципального района на 2021 год и на плановый период 2022 и 2023 годов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нормами Бюджетного кодекса Республики Татарстан и статьей 70 Устава Староматакского сельского поселения Алькеевского муниципального района, Совет Староматакского  сельского поселения РЕШИЛ: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проект бюджета Староматакского сельского поселения на 2021 год и на плановый период 2022 и 2023 годов во втором чтении в следующей редакции: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  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Староматакского сельского поселения Алькеевского муниципального района на 2021 год: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бюджета Староматакского сельского поселения Алькеевского муниципального района в сумме 2417,45 тыс. рублей;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Староматакского сельского поселения Алькеевского муниципального района в сумме  2417,45 тыс. рублей.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размер дефицита бюджета Староматакского сельского поселения Алькеевского муниципального района в сумме 0,0 тыс. рублей.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Староматакского сельского поселения Алькеевского муниципального района на плановый период 2022 и 2023 годов: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бюджета Староматакского сельского поселения Алькеевского муниципального района на 2022 год в сумме 2439,11 тыс. рублей и на 2023 год в сумме 2451,00 тыс. рублей;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Староматакского сельского поселения Алькеевского муниципального района: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2439,11 тыс. рублей, в том числе условно утвержденные расходы в сумме 61 тыс. рублей;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2451,00 тыс. рублей, в том числе условно утвержденные расходы в сумме  122,5 тыс. рублей.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размер дефицита бюджета Староматакского сельского поселения Алькеевского муниципального района на 2022 год в сумме 0,0 тыс. рублей и  на 2023 год в сумме 0,0 тыс. рублей.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источники финансирования дефицита бюджета Староматакского сельского поселения Алькеевского муниципального района  </w:t>
      </w: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2021 год согласно приложению № 1 к настоящему Решению, на плановый период 2022 и 2023 годов согласно приложению № 2 к настоящему Решению.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по состоянию на 1 января 2022 года верхний предел внутреннего муниципального долга Староматакского сельского поселения Алькеевского муниципального района  в сумме 0,0 тыс. рублей, в том числе верхний предел муниципального внутреннего долга по муниципальным гарантиям в валюте Российской Федерации 0,0 тыс. рублей. 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по состоянию на 1 января 2023 года верхний предел внутреннего муниципального долга Староматакского сельского поселения Алькеевского муниципального района в сумме 0,0 тыс. рублей, в том числе верхний предел муниципального внутреннего долга по муниципальным гарантиям в валюте Российской Федерации 0,0 тыс. рублей. 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по состоянию на 1 января 2024 года верхний предел внутреннего муниципального долга Староматакского сельского поселения Алькеевского муниципального района   в сумме 0,0 тыс. рублей, в том числе верхний предел муниципального внутреннего долга по муниципальным гарантиям в валюте Российской Федерации 0,0 тыс. рублей. 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Привлечение заимствований и предоставление муниципальных гарантий Староматакским сельским поселением Алькеевского муниципального района в 2021-2023 годах не планируется. С учетом этого Программа муниципальных заимствований и муниципальных гарантий на 2021 год и на плановый 2022 и 2023 годов не составляются.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в бюджете Староматакского сельского поселения Алькеевского муниципального района прогнозируемые объемы доходов на 2021 год согласно приложению № 3 к настоящему Решению, на плановый период 2022 и 2023 годов согласно приложению № 4 к настоящему Решению.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главных администраторов доходов бюджета Староматакского сельского поселения Алькеевского муниципального района согласно приложению № 5 к  настоящему Решению.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перечень главных администраторов источников финансирования дефицита бюджета Староматакского сельского поселения Алькеевского муниципального района  согласно приложению №6 к  настоящему Решению.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распределение бюджетных ассигнований по разделам и подразделам, целевым статьям и группам видов расходов классификации расходов бюджета Староматакского сельского поселения на 2021 год согласно приложению  № 7  к настоящему Решению, на плановый период 2022 и 2023 годов согласно приложению № 8 к настоящему Решению.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ведомственную структуру расходов Староматакского сельского поселения Алькеевского муниципального района на 2021 год согласно </w:t>
      </w:r>
      <w:hyperlink r:id="rId6" w:anchor="sub_1007" w:history="1">
        <w:r w:rsidRPr="002322C7">
          <w:rPr>
            <w:rFonts w:ascii="Times New Roman" w:eastAsia="Courier New" w:hAnsi="Times New Roman" w:cs="Times New Roman"/>
            <w:color w:val="008000"/>
            <w:u w:val="single"/>
          </w:rPr>
          <w:t>приложению</w:t>
        </w:r>
      </w:hyperlink>
      <w:r w:rsidRPr="00232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2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</w:t>
      </w:r>
      <w:r w:rsidRPr="00232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Решению, на плановый период 2022 и </w:t>
      </w: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2023 годов согласно приложению № 10 к настоящему Решению.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322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Утвердить общий объем бюджетных ассигнований бюджета </w:t>
      </w: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r w:rsidRPr="002322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Алькеевского муниципального района на исполнение публичных нормативных обязательств на 2021 год в сумме 0,0 тыс. рублей, на 2022</w:t>
      </w:r>
      <w:r w:rsidRPr="002322C7">
        <w:rPr>
          <w:rFonts w:ascii="Times New Roman" w:eastAsia="Times New Roman" w:hAnsi="Times New Roman" w:cs="Arial"/>
          <w:color w:val="000080"/>
          <w:sz w:val="28"/>
          <w:szCs w:val="28"/>
          <w:lang w:eastAsia="ru-RU"/>
        </w:rPr>
        <w:t xml:space="preserve"> </w:t>
      </w:r>
      <w:r w:rsidRPr="002322C7">
        <w:rPr>
          <w:rFonts w:ascii="Times New Roman" w:eastAsia="Times New Roman" w:hAnsi="Times New Roman" w:cs="Arial"/>
          <w:sz w:val="28"/>
          <w:szCs w:val="28"/>
          <w:lang w:eastAsia="ru-RU"/>
        </w:rPr>
        <w:t>год 0,0 тыс. рублей  и на 2023 год 0,0 тыс. рублей.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Учесть в бюджете Староматакского сельского поселения объем субвенции на реализацию полномочий по осуществлению первичного воинского учета на территориях, на которых отсутствуют военные комиссариаты, из бюджета Алькеевского муниципального района на 2021 год в сумме 99,95 тыс. руб.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в бюджете Староматакского сельского поселения объем субвенции на реализацию полномочий по осуществлению первичного воинского учета на территориях, на которых отсутствуют военные комиссариаты, из бюджета Алькеевского муниципального района на 2022 год в сумме 101,01 тыс. руб.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Учесть в бюджете Староматакского сельского поселения объем субвенции на реализацию полномочий по осуществлению первичного воинского учета на территориях, на которых отсутствуют военные комиссариаты, из бюджета Алькеевского муниципального района на 2023 год в сумме 105,10 тыс. руб.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Учесть в бюджете Староматакского сельского поселения Алькеевского муниципального района объем дотации на выравнивание бюджетной обеспеченности из бюджета Алькеевского муниципального района на 2021 год в сумме 1204,5 тыс. рублей. 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2.Учесть в бюджете Староматакского сельского поселения Алькеевского муниципального района объем дотации на выравнивание бюджетной обеспеченности из бюджета Алькеевского муниципального района на 2022 год в сумме 1216,38 тыс. рублей.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Учесть в бюджете Староматакского сельского поселения Алькеевского муниципального района объем дотации на выравнивание бюджетной обеспеченности из бюджета Алькеевского муниципального района на 2023 год в сумме 1210,5 тыс. рублей.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Староматакского сельского поселения Алькеевского муниципального района  не вправе принимать в 2021 году и в плановом периоде 2022 и 2023 годов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учреждений. 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Остатки средств бюджета </w:t>
      </w: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r w:rsidRPr="002322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на 1 января 2021 года в объеме, не превышающем сумму остатка неиспользованных бюджетных ассигнований на оплату заключенных от имени Исполнительного комитета </w:t>
      </w: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r w:rsidRPr="002322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r w:rsidRPr="002322C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Алькеевского муниципального района муниципальных контрактов на поставку товаров, выполненных работ, оказание услуг, подлежащих в соответствии с условиями этих муниципальных контрактов оплате в 2020 году, направляются в 2021 году на увеличение соответствующих бюджетных ассигнований на указанные цели в случае принятия Исполнительным комитетом </w:t>
      </w: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Староматакского</w:t>
      </w:r>
      <w:r w:rsidRPr="002322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Алькеевского муниципального района соответствующего решения.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казначейства Министерства финансов Республики Татарстан осуществляют отдельные функции по исполнению бюджета Староматакского сельского поселения Алькеевского муниципального района  в соответствии с заключенными соглашениями. 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</w:t>
      </w:r>
    </w:p>
    <w:p w:rsidR="002322C7" w:rsidRPr="002322C7" w:rsidRDefault="002322C7" w:rsidP="002322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Решение вступает в силу с 1 января 2021 года.</w:t>
      </w:r>
    </w:p>
    <w:p w:rsidR="002322C7" w:rsidRPr="002322C7" w:rsidRDefault="002322C7" w:rsidP="002322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информационном стенде в здании Исполнительного комитета Староматакского сельского поселения Алькеевского муниципального района, расположенного по адресу: Республика Татарстан, Алькеевский муниципальный район, с. Старые Матаки , улица Центральная , д. 4 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Староматакского СП 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Алькеевского муниципального района:                           М.М. Худякова. 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Староматакского сельского </w:t>
      </w: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 муниципального района «О бюджете Староматакского сельского поселения Алькеевского муниципального района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на плановый период 2022 и 2023 годов»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22C7">
        <w:rPr>
          <w:rFonts w:ascii="Times New Roman" w:eastAsia="Times New Roman" w:hAnsi="Times New Roman" w:cs="Times New Roman"/>
          <w:b/>
          <w:lang w:eastAsia="ru-RU"/>
        </w:rPr>
        <w:t>ИСТОЧНИКИ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бюджета Староматакского сельского поселения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 муниципального района на 2021 год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926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4924"/>
        <w:gridCol w:w="1646"/>
      </w:tblGrid>
      <w:tr w:rsidR="002322C7" w:rsidRPr="002322C7" w:rsidTr="002322C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22C7" w:rsidRPr="002322C7" w:rsidTr="002322C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22C7" w:rsidRPr="002322C7" w:rsidTr="002322C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01 05 00 00 00 0000 000                                                                                        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22C7" w:rsidRPr="002322C7" w:rsidTr="002322C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-2417,45</w:t>
            </w:r>
          </w:p>
        </w:tc>
      </w:tr>
      <w:tr w:rsidR="002322C7" w:rsidRPr="002322C7" w:rsidTr="002322C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- 2417,45</w:t>
            </w:r>
          </w:p>
        </w:tc>
      </w:tr>
      <w:tr w:rsidR="002322C7" w:rsidRPr="002322C7" w:rsidTr="002322C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- 2417,45</w:t>
            </w:r>
          </w:p>
        </w:tc>
      </w:tr>
      <w:tr w:rsidR="002322C7" w:rsidRPr="002322C7" w:rsidTr="002322C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2C7" w:rsidRPr="002322C7" w:rsidTr="002322C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2417,45</w:t>
            </w:r>
          </w:p>
        </w:tc>
      </w:tr>
      <w:tr w:rsidR="002322C7" w:rsidRPr="002322C7" w:rsidTr="002322C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Староматакского сельского поселения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 муниципального района              «О бюджете Староматакского сельского поселения Алькеевского муниципального района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на плановый период 2022 и 2023 годов»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22C7">
        <w:rPr>
          <w:rFonts w:ascii="Times New Roman" w:eastAsia="Times New Roman" w:hAnsi="Times New Roman" w:cs="Times New Roman"/>
          <w:b/>
          <w:lang w:eastAsia="ru-RU"/>
        </w:rPr>
        <w:t>ИСТОЧНИКИ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бюджета Староматакского сельского поселения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 муниципального района на плановый период 2022 и 2023 годов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(тыс. руб.)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4231"/>
        <w:gridCol w:w="1418"/>
        <w:gridCol w:w="1416"/>
      </w:tblGrid>
      <w:tr w:rsidR="002322C7" w:rsidRPr="002322C7" w:rsidTr="002322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2022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2023 г.</w:t>
            </w:r>
          </w:p>
        </w:tc>
      </w:tr>
      <w:tr w:rsidR="002322C7" w:rsidRPr="002322C7" w:rsidTr="002322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22C7" w:rsidRPr="002322C7" w:rsidTr="002322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01 05 00 00 00 0000 000                                                                                         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22C7" w:rsidRPr="002322C7" w:rsidTr="002322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-2439,11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-2451,00</w:t>
            </w:r>
          </w:p>
        </w:tc>
      </w:tr>
      <w:tr w:rsidR="002322C7" w:rsidRPr="002322C7" w:rsidTr="002322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-2439,11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- 2451,00</w:t>
            </w:r>
          </w:p>
        </w:tc>
      </w:tr>
      <w:tr w:rsidR="002322C7" w:rsidRPr="002322C7" w:rsidTr="002322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- 2439,11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-2451,00</w:t>
            </w:r>
          </w:p>
        </w:tc>
      </w:tr>
      <w:tr w:rsidR="002322C7" w:rsidRPr="002322C7" w:rsidTr="002322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2C7" w:rsidRPr="002322C7" w:rsidTr="002322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2C7" w:rsidRPr="002322C7" w:rsidTr="002322C7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Приложение№3                                                                                 к решению Совета Староматакского сельского поселения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 муниципального района              «О бюджете Староматакского сельского поселения Алькеевского муниципального района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 на плановый период 2022 и 2023 годов»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доходов бюджета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 сельского поселения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 муниципального района на 2021 год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268"/>
        <w:gridCol w:w="1701"/>
      </w:tblGrid>
      <w:tr w:rsidR="002322C7" w:rsidRPr="002322C7" w:rsidTr="002322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К Б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2322C7" w:rsidRPr="002322C7" w:rsidTr="002322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10000000000000000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1113,00</w:t>
            </w:r>
          </w:p>
        </w:tc>
      </w:tr>
      <w:tr w:rsidR="002322C7" w:rsidRPr="002322C7" w:rsidTr="002322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10102000010000110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  <w:tr w:rsidR="002322C7" w:rsidRPr="002322C7" w:rsidTr="002322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10102010010000110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322C7" w:rsidRPr="002322C7" w:rsidTr="002322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10500000000000000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63,00</w:t>
            </w:r>
          </w:p>
        </w:tc>
      </w:tr>
      <w:tr w:rsidR="002322C7" w:rsidRPr="002322C7" w:rsidTr="002322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10503000010000110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</w:tr>
      <w:tr w:rsidR="002322C7" w:rsidRPr="002322C7" w:rsidTr="002322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10601000000000110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90,00</w:t>
            </w:r>
          </w:p>
        </w:tc>
      </w:tr>
      <w:tr w:rsidR="002322C7" w:rsidRPr="002322C7" w:rsidTr="002322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10601030100000110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322C7" w:rsidRPr="002322C7" w:rsidTr="002322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10606000000000110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860,00</w:t>
            </w:r>
          </w:p>
        </w:tc>
      </w:tr>
      <w:tr w:rsidR="002322C7" w:rsidRPr="002322C7" w:rsidTr="002322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10606033100000110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687,00</w:t>
            </w:r>
          </w:p>
        </w:tc>
      </w:tr>
      <w:tr w:rsidR="002322C7" w:rsidRPr="002322C7" w:rsidTr="002322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10606043100000110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173,00</w:t>
            </w:r>
          </w:p>
        </w:tc>
      </w:tr>
      <w:tr w:rsidR="002322C7" w:rsidRPr="002322C7" w:rsidTr="002322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11100000000000000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22C7" w:rsidRPr="002322C7" w:rsidTr="002322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11105075100000120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2C7" w:rsidRPr="002322C7" w:rsidTr="002322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Безвозмездные поступления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20000000000000000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1304,45</w:t>
            </w:r>
          </w:p>
        </w:tc>
      </w:tr>
      <w:tr w:rsidR="002322C7" w:rsidRPr="002322C7" w:rsidTr="002322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20200000000000000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2C7" w:rsidRPr="002322C7" w:rsidTr="002322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20210000000000150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2C7" w:rsidRPr="002322C7" w:rsidTr="002322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20216001100000150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1204,5</w:t>
            </w:r>
          </w:p>
        </w:tc>
      </w:tr>
      <w:tr w:rsidR="002322C7" w:rsidRPr="002322C7" w:rsidTr="002322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20230000000000150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2C7" w:rsidRPr="002322C7" w:rsidTr="002322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20235118100000150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2322C7" w:rsidRPr="002322C7" w:rsidTr="002322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доходов: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2417,45</w:t>
            </w:r>
          </w:p>
        </w:tc>
      </w:tr>
    </w:tbl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Приложение № 4</w:t>
      </w:r>
    </w:p>
    <w:p w:rsidR="002322C7" w:rsidRPr="002322C7" w:rsidRDefault="002322C7" w:rsidP="002322C7">
      <w:pPr>
        <w:widowControl w:val="0"/>
        <w:tabs>
          <w:tab w:val="left" w:pos="4395"/>
          <w:tab w:val="left" w:pos="4678"/>
        </w:tabs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к решению Совета Староматакского                 </w:t>
      </w:r>
    </w:p>
    <w:p w:rsidR="002322C7" w:rsidRPr="002322C7" w:rsidRDefault="002322C7" w:rsidP="002322C7">
      <w:pPr>
        <w:widowControl w:val="0"/>
        <w:tabs>
          <w:tab w:val="left" w:pos="4395"/>
          <w:tab w:val="left" w:pos="4678"/>
        </w:tabs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сельского поселения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 муниципального района              «О бюджете Староматакского сельского поселения Алькеевского муниципального района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на плановый период 2022 и 2023 годов»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1416" w:firstLine="33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доходов бюджета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 сельского поселения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Алькеевского муниципального района на плановый период 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и 2023  годов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(тыс. руб.)</w:t>
      </w: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8"/>
        <w:gridCol w:w="2266"/>
        <w:gridCol w:w="1223"/>
        <w:gridCol w:w="1127"/>
      </w:tblGrid>
      <w:tr w:rsidR="002322C7" w:rsidRPr="002322C7" w:rsidTr="002322C7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К Б 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</w:tr>
      <w:tr w:rsidR="002322C7" w:rsidRPr="002322C7" w:rsidTr="002322C7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10000000000000000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1121,72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1135,40</w:t>
            </w:r>
          </w:p>
        </w:tc>
      </w:tr>
      <w:tr w:rsidR="002322C7" w:rsidRPr="002322C7" w:rsidTr="002322C7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доходы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10102000010000110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112,40</w:t>
            </w:r>
          </w:p>
        </w:tc>
      </w:tr>
      <w:tr w:rsidR="002322C7" w:rsidRPr="002322C7" w:rsidTr="002322C7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10102010010000110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112,40</w:t>
            </w:r>
          </w:p>
        </w:tc>
      </w:tr>
      <w:tr w:rsidR="002322C7" w:rsidRPr="002322C7" w:rsidTr="002322C7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10500000000000000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64,00</w:t>
            </w:r>
          </w:p>
        </w:tc>
      </w:tr>
      <w:tr w:rsidR="002322C7" w:rsidRPr="002322C7" w:rsidTr="002322C7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10503000010000110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</w:tr>
      <w:tr w:rsidR="002322C7" w:rsidRPr="002322C7" w:rsidTr="002322C7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имущество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10601000000000110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99,00</w:t>
            </w:r>
          </w:p>
        </w:tc>
      </w:tr>
      <w:tr w:rsidR="002322C7" w:rsidRPr="002322C7" w:rsidTr="002322C7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10601030100000110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2322C7" w:rsidRPr="002322C7" w:rsidTr="002322C7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Земельный налог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10606000000000110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687,00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860,00</w:t>
            </w:r>
          </w:p>
        </w:tc>
      </w:tr>
      <w:tr w:rsidR="002322C7" w:rsidRPr="002322C7" w:rsidTr="002322C7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10606033100000110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687,00</w:t>
            </w:r>
          </w:p>
        </w:tc>
      </w:tr>
      <w:tr w:rsidR="002322C7" w:rsidRPr="002322C7" w:rsidTr="002322C7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10606043100000110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173,00</w:t>
            </w:r>
          </w:p>
        </w:tc>
      </w:tr>
      <w:tr w:rsidR="002322C7" w:rsidRPr="002322C7" w:rsidTr="002322C7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11100000000000000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22C7" w:rsidRPr="002322C7" w:rsidTr="002322C7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11105075100000120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2C7" w:rsidRPr="002322C7" w:rsidTr="002322C7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Безвозмездные поступления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20000000000000000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1317,39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1315,6</w:t>
            </w:r>
          </w:p>
        </w:tc>
      </w:tr>
      <w:tr w:rsidR="002322C7" w:rsidRPr="002322C7" w:rsidTr="002322C7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20200000000000000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2C7" w:rsidRPr="002322C7" w:rsidTr="002322C7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20210000000000150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2C7" w:rsidRPr="002322C7" w:rsidTr="002322C7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20216001100000150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1216,38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1210,5</w:t>
            </w:r>
          </w:p>
        </w:tc>
      </w:tr>
      <w:tr w:rsidR="002322C7" w:rsidRPr="002322C7" w:rsidTr="002322C7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20230000000000150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2C7" w:rsidRPr="002322C7" w:rsidTr="002322C7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20235118100000150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105,10</w:t>
            </w:r>
          </w:p>
        </w:tc>
      </w:tr>
      <w:tr w:rsidR="002322C7" w:rsidRPr="002322C7" w:rsidTr="002322C7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доходов: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2439,11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2451,00</w:t>
            </w:r>
          </w:p>
        </w:tc>
      </w:tr>
    </w:tbl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322C7">
        <w:rPr>
          <w:rFonts w:ascii="Times New Roman" w:eastAsia="Times New Roman" w:hAnsi="Times New Roman" w:cs="Times New Roman"/>
          <w:lang w:eastAsia="ru-RU"/>
        </w:rPr>
        <w:t>Приложение № 5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Староматакского сельского поселения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 муниципального района              «О бюджете Староматакского сельского поселения Алькеевского муниципального района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на плановый период 2022 и 2023 годов»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322C7" w:rsidRPr="002322C7" w:rsidRDefault="002322C7" w:rsidP="002322C7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szCs w:val="28"/>
          <w:lang w:eastAsia="ru-RU"/>
        </w:rPr>
      </w:pPr>
      <w:r w:rsidRPr="002322C7">
        <w:rPr>
          <w:rFonts w:ascii="Times New Roman" w:eastAsia="Times New Roman" w:hAnsi="Times New Roman" w:cs="Arial"/>
          <w:b/>
          <w:bCs/>
          <w:i/>
          <w:iCs/>
          <w:szCs w:val="28"/>
          <w:lang w:eastAsia="ru-RU"/>
        </w:rPr>
        <w:t>Администраторы поступлений доходов бюджета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lang w:eastAsia="ru-RU"/>
        </w:rPr>
      </w:pPr>
      <w:r w:rsidRPr="00232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Староматакского</w:t>
      </w:r>
      <w:r w:rsidRPr="002322C7">
        <w:rPr>
          <w:rFonts w:ascii="Times New Roman" w:eastAsia="Times New Roman" w:hAnsi="Times New Roman" w:cs="Arial"/>
          <w:b/>
          <w:lang w:eastAsia="ru-RU"/>
        </w:rPr>
        <w:t xml:space="preserve">  сельского поселения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lang w:eastAsia="ru-RU"/>
        </w:rPr>
      </w:pPr>
      <w:r w:rsidRPr="002322C7">
        <w:rPr>
          <w:rFonts w:ascii="Times New Roman" w:eastAsia="Times New Roman" w:hAnsi="Times New Roman" w:cs="Arial"/>
          <w:b/>
          <w:lang w:eastAsia="ru-RU"/>
        </w:rPr>
        <w:t>Алькеевского муниципального района  –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lang w:eastAsia="ru-RU"/>
        </w:rPr>
      </w:pPr>
      <w:r w:rsidRPr="002322C7">
        <w:rPr>
          <w:rFonts w:ascii="Times New Roman" w:eastAsia="Times New Roman" w:hAnsi="Times New Roman" w:cs="Arial"/>
          <w:b/>
          <w:lang w:eastAsia="ru-RU"/>
        </w:rPr>
        <w:t>органов муниципальной власти района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lang w:eastAsia="ru-RU"/>
        </w:rPr>
      </w:pPr>
      <w:r w:rsidRPr="002322C7">
        <w:rPr>
          <w:rFonts w:ascii="Times New Roman" w:eastAsia="Times New Roman" w:hAnsi="Times New Roman" w:cs="Arial"/>
          <w:b/>
          <w:lang w:eastAsia="ru-RU"/>
        </w:rPr>
        <w:t>на 2021 год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5823"/>
      </w:tblGrid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lang w:eastAsia="ru-RU"/>
              </w:rPr>
              <w:t>ККод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lang w:eastAsia="ru-RU"/>
              </w:rPr>
              <w:t>Код бюджетной классификации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lang w:eastAsia="ru-RU"/>
              </w:rPr>
              <w:t>Наименование групп, подгрупп,  статей и подстатей доходов</w:t>
            </w:r>
          </w:p>
        </w:tc>
      </w:tr>
      <w:tr w:rsidR="002322C7" w:rsidRPr="002322C7" w:rsidTr="002322C7"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Arial Unicode MS" w:hAnsi="Times New Roman" w:cs="Arial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казенное учреждение «</w:t>
            </w:r>
            <w:r w:rsidRPr="002322C7">
              <w:rPr>
                <w:rFonts w:ascii="Times New Roman" w:eastAsia="Times New Roman" w:hAnsi="Times New Roman" w:cs="Arial"/>
                <w:b/>
                <w:lang w:eastAsia="ru-RU"/>
              </w:rPr>
              <w:t>Палата  имущественных  и земельных  отношений Алькеевского  муниципального  района Республики Татарстан»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lang w:eastAsia="ru-RU"/>
              </w:rPr>
              <w:t>8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lang w:eastAsia="ru-RU"/>
              </w:rPr>
              <w:lastRenderedPageBreak/>
              <w:t>8800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lang w:eastAsia="ru-RU"/>
              </w:rPr>
              <w:t>111 05025 10 0000 120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Доходы, получаемые в виде арендной платы, а также средства от </w:t>
            </w:r>
            <w:r w:rsidRPr="002322C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lang w:eastAsia="ru-RU"/>
              </w:rPr>
            </w:pPr>
            <w:r w:rsidRPr="002322C7">
              <w:rPr>
                <w:rFonts w:ascii="Times New Roman" w:eastAsia="Arial Unicode MS" w:hAnsi="Times New Roman" w:cs="Arial"/>
                <w:lang w:eastAsia="ru-RU"/>
              </w:rPr>
              <w:lastRenderedPageBreak/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2"/>
              <w:rPr>
                <w:rFonts w:ascii="Times New Roman" w:eastAsia="Arial Unicode MS" w:hAnsi="Times New Roman" w:cs="Arial"/>
                <w:bCs/>
                <w:szCs w:val="26"/>
                <w:lang w:eastAsia="ru-RU"/>
              </w:rPr>
            </w:pPr>
            <w:r w:rsidRPr="002322C7">
              <w:rPr>
                <w:rFonts w:ascii="Times New Roman" w:eastAsia="Arial Unicode MS" w:hAnsi="Times New Roman" w:cs="Arial"/>
                <w:bCs/>
                <w:szCs w:val="26"/>
                <w:lang w:eastAsia="ru-RU"/>
              </w:rPr>
              <w:t>111 05075 10 0000 120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lang w:eastAsia="ru-RU"/>
              </w:rPr>
            </w:pPr>
            <w:r w:rsidRPr="002322C7">
              <w:rPr>
                <w:rFonts w:ascii="Times New Roman" w:eastAsia="Arial Unicode MS" w:hAnsi="Times New Roman" w:cs="Arial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2"/>
              <w:rPr>
                <w:rFonts w:ascii="Times New Roman" w:eastAsia="Arial Unicode MS" w:hAnsi="Times New Roman" w:cs="Arial"/>
                <w:bCs/>
                <w:szCs w:val="26"/>
                <w:lang w:eastAsia="ru-RU"/>
              </w:rPr>
            </w:pPr>
            <w:r w:rsidRPr="002322C7">
              <w:rPr>
                <w:rFonts w:ascii="Times New Roman" w:eastAsia="Arial Unicode MS" w:hAnsi="Times New Roman" w:cs="Arial"/>
                <w:bCs/>
                <w:szCs w:val="26"/>
                <w:lang w:eastAsia="ru-RU"/>
              </w:rPr>
              <w:t>111 08050 10 0000 120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322C7" w:rsidRPr="002322C7" w:rsidTr="002322C7">
        <w:trPr>
          <w:trHeight w:val="1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lang w:eastAsia="ru-RU"/>
              </w:rPr>
            </w:pPr>
            <w:r w:rsidRPr="002322C7">
              <w:rPr>
                <w:rFonts w:ascii="Times New Roman" w:eastAsia="Arial Unicode MS" w:hAnsi="Times New Roman" w:cs="Arial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2"/>
              <w:rPr>
                <w:rFonts w:ascii="Times New Roman" w:eastAsia="Arial Unicode MS" w:hAnsi="Times New Roman" w:cs="Arial"/>
                <w:bCs/>
                <w:szCs w:val="26"/>
                <w:lang w:eastAsia="ru-RU"/>
              </w:rPr>
            </w:pPr>
          </w:p>
          <w:p w:rsidR="002322C7" w:rsidRPr="002322C7" w:rsidRDefault="002322C7" w:rsidP="002322C7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2"/>
              <w:rPr>
                <w:rFonts w:ascii="Times New Roman" w:eastAsia="Arial Unicode MS" w:hAnsi="Times New Roman" w:cs="Arial"/>
                <w:bCs/>
                <w:szCs w:val="26"/>
                <w:lang w:eastAsia="ru-RU"/>
              </w:rPr>
            </w:pPr>
            <w:r w:rsidRPr="002322C7">
              <w:rPr>
                <w:rFonts w:ascii="Times New Roman" w:eastAsia="Arial Unicode MS" w:hAnsi="Times New Roman" w:cs="Arial"/>
                <w:bCs/>
                <w:szCs w:val="26"/>
                <w:lang w:eastAsia="ru-RU"/>
              </w:rPr>
              <w:t>111 09045 10 0000 120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lang w:eastAsia="ru-RU"/>
              </w:rPr>
            </w:pPr>
            <w:r w:rsidRPr="002322C7">
              <w:rPr>
                <w:rFonts w:ascii="Times New Roman" w:eastAsia="Arial Unicode MS" w:hAnsi="Times New Roman" w:cs="Arial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2"/>
              <w:rPr>
                <w:rFonts w:ascii="Times New Roman" w:eastAsia="Arial Unicode MS" w:hAnsi="Times New Roman" w:cs="Arial"/>
                <w:bCs/>
                <w:szCs w:val="26"/>
                <w:lang w:eastAsia="ru-RU"/>
              </w:rPr>
            </w:pPr>
            <w:r w:rsidRPr="002322C7">
              <w:rPr>
                <w:rFonts w:ascii="Times New Roman" w:eastAsia="Arial Unicode MS" w:hAnsi="Times New Roman" w:cs="Arial"/>
                <w:bCs/>
                <w:szCs w:val="26"/>
                <w:lang w:eastAsia="ru-RU"/>
              </w:rPr>
              <w:t>1 14 02053 10 0000 410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lang w:eastAsia="ru-RU"/>
              </w:rPr>
            </w:pPr>
            <w:r w:rsidRPr="002322C7">
              <w:rPr>
                <w:rFonts w:ascii="Times New Roman" w:eastAsia="Arial Unicode MS" w:hAnsi="Times New Roman" w:cs="Arial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2"/>
              <w:rPr>
                <w:rFonts w:ascii="Times New Roman" w:eastAsia="Arial Unicode MS" w:hAnsi="Times New Roman" w:cs="Arial"/>
                <w:bCs/>
                <w:szCs w:val="26"/>
                <w:lang w:eastAsia="ru-RU"/>
              </w:rPr>
            </w:pPr>
            <w:r w:rsidRPr="002322C7">
              <w:rPr>
                <w:rFonts w:ascii="Times New Roman" w:eastAsia="Arial Unicode MS" w:hAnsi="Times New Roman" w:cs="Arial"/>
                <w:bCs/>
                <w:szCs w:val="26"/>
                <w:lang w:eastAsia="ru-RU"/>
              </w:rPr>
              <w:t>114 06025 10 0000 430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lang w:eastAsia="ru-RU"/>
              </w:rPr>
            </w:pPr>
            <w:r w:rsidRPr="002322C7">
              <w:rPr>
                <w:rFonts w:ascii="Times New Roman" w:eastAsia="Arial Unicode MS" w:hAnsi="Times New Roman" w:cs="Arial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2"/>
              <w:rPr>
                <w:rFonts w:ascii="Times New Roman" w:eastAsia="Arial Unicode MS" w:hAnsi="Times New Roman" w:cs="Arial"/>
                <w:bCs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Cs/>
                <w:lang w:eastAsia="ru-RU"/>
              </w:rPr>
              <w:t>117 01050 10 0000 180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 сельских поселений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Arial"/>
                <w:lang w:eastAsia="ru-RU"/>
              </w:rPr>
            </w:pPr>
            <w:r w:rsidRPr="002322C7">
              <w:rPr>
                <w:rFonts w:ascii="Times New Roman" w:eastAsia="Arial Unicode MS" w:hAnsi="Times New Roman" w:cs="Arial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2"/>
              <w:rPr>
                <w:rFonts w:ascii="Times New Roman" w:eastAsia="Arial Unicode MS" w:hAnsi="Times New Roman" w:cs="Arial"/>
                <w:bCs/>
                <w:szCs w:val="26"/>
                <w:lang w:eastAsia="ru-RU"/>
              </w:rPr>
            </w:pPr>
            <w:r w:rsidRPr="002322C7">
              <w:rPr>
                <w:rFonts w:ascii="Times New Roman" w:eastAsia="Arial Unicode MS" w:hAnsi="Times New Roman" w:cs="Arial"/>
                <w:bCs/>
                <w:szCs w:val="26"/>
                <w:lang w:eastAsia="ru-RU"/>
              </w:rPr>
              <w:t>117 05050 10 0000 180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bCs/>
                <w:szCs w:val="26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bCs/>
                <w:szCs w:val="2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322C7" w:rsidRPr="002322C7" w:rsidTr="002322C7"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казенное учреждение «Финансово-бюджетная  палата Алькеевского  муниципального района Республики Татарстан»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108 04020 01 1000 110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108 04020 01 4000 110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108 07175 01 1000 110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сельского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108 07175 01 4000 110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сельского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112 04051 10 0000 120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112 04052 10 0000 120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арендной платы 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113 01995 10 0000 130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113 02065 10 0000 130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113 02995 10 0000 130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116 02020 02 0000 140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2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116 07090 10 0000 140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22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116 10061 10 0000 140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2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116 11050 01 0000 140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2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116 11064 01 0000 140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2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116 10031 10 0000 140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2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117 01050 10 0000 180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 сельских поселений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117 05050 10 0000 180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неналоговые  доходы бюджетов сельских поселений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2C7" w:rsidRPr="002322C7" w:rsidTr="002322C7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117 14030 10 0000 150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202 16001 10 0000 150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202 20077 10 0000 150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202 29900 10 0000 150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из местных бюджетов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202 29999 10 0000 150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202 35930 10 0000 150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202 35118 10 0000 150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 xml:space="preserve"> 202 30024 10 0000 150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     передаваемых      полномочий субъектов Российской Федерации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202 45160 10 0000 150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 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202 49999 10 0000 150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 xml:space="preserve">801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204 05010 10 0000 150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lang w:eastAsia="ru-RU"/>
              </w:rPr>
              <w:t xml:space="preserve">Предоставление негосударственными организациями </w:t>
            </w:r>
            <w:r w:rsidRPr="002322C7">
              <w:rPr>
                <w:rFonts w:ascii="Times New Roman" w:eastAsia="Times New Roman" w:hAnsi="Times New Roman" w:cs="Arial"/>
                <w:lang w:eastAsia="ru-RU"/>
              </w:rPr>
              <w:lastRenderedPageBreak/>
              <w:t>грантов для получателей средств бюджетов сельских поселений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204 05020 10 0000 150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204 05099 10 0000 150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207 05020 10 0000 150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207 05030 10 0000 150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208 05000 10 0000 150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218 60010 10 0000 150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219 45160 10 0000 150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Возврат  остатков иных  межбюджетных трансфертов, передаваемых для компенсации дополнительных расходов, возникших в результате  решений, принятых органами власти другого уровня, из бюджетов  сельских поселений</w:t>
            </w:r>
          </w:p>
        </w:tc>
      </w:tr>
      <w:tr w:rsidR="002322C7" w:rsidRPr="002322C7" w:rsidTr="0023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219 60010 10 0000 150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Приложение № 6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решению Совета Староматакского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496" w:firstLine="54"/>
        <w:jc w:val="both"/>
        <w:rPr>
          <w:rFonts w:ascii="Arial" w:eastAsia="Times New Roman" w:hAnsi="Arial" w:cs="Arial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529" w:hanging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Алькеевского муниципального района         «О бюджете Староматакского сельского поселения   Алькеевского муниципального района на  2021 год и на плановый период 2022 и 2023 годов»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2322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ГЛАВНЫЕ АДМИНИСТРАТОРЫ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источников  финансирования  дефицита  бюджета Староматакского сельского поселения Алькеевского муниципального района на 2021 год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65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2837"/>
        <w:gridCol w:w="4155"/>
      </w:tblGrid>
      <w:tr w:rsidR="002322C7" w:rsidRPr="002322C7" w:rsidTr="002322C7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Код администра-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К Б К  доходов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2C7" w:rsidRPr="002322C7" w:rsidTr="002322C7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Финансово-бюджетная палата 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Алькеевского муниципального района</w:t>
            </w:r>
          </w:p>
        </w:tc>
      </w:tr>
      <w:tr w:rsidR="002322C7" w:rsidRPr="002322C7" w:rsidTr="002322C7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2322C7" w:rsidRPr="002322C7" w:rsidTr="002322C7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Приложение № 7 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Староматакского сельского поселения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 муниципального района              «О бюджете Староматакского сельского поселения Алькеевского муниципального района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на плановый период 2022 и 2023 годов»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по разделам и подразделам, целевым 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 и группам видов расходов классификации расходов бюджета 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 сельского поселения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 муниципального района на 2021 год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(тыс. руб.)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913"/>
        <w:gridCol w:w="1080"/>
        <w:gridCol w:w="1440"/>
        <w:gridCol w:w="756"/>
        <w:gridCol w:w="1115"/>
      </w:tblGrid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расхо-дов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1470,5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462,3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462,3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462,3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исполнительного органа сельского поселения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386,2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371,2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муниципальных служащих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99,95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9900051180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9900051180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89,68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10,27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ремонт гидротехнических сооружений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9900090430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9900090430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697,0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по благоустройству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 xml:space="preserve">Сбор и утилизация и содержание захоронений </w:t>
            </w: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ТБО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Содержание и благоустройство парков и скверов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трансферты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9900020860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9900020860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2C7" w:rsidRPr="002322C7" w:rsidTr="002322C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2417,45</w:t>
            </w:r>
          </w:p>
        </w:tc>
      </w:tr>
    </w:tbl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8 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Староматакского сельского поселения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 муниципального района              «О бюджете Староматакского сельского поселения Алькеевского муниципального района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на плановый период 2022 и 2023 годов»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по разделам и подразделам, целевым 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 и группам видов расходов классификации расходов бюджета 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 сельского поселения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Алькеевского муниципального района на плановый 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2022 и 2023 годов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(тыс. руб.)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899"/>
        <w:gridCol w:w="900"/>
        <w:gridCol w:w="1440"/>
        <w:gridCol w:w="957"/>
        <w:gridCol w:w="1023"/>
        <w:gridCol w:w="1080"/>
      </w:tblGrid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расхо-дов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1479,9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исполнительного органа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386,7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371,70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муниципальных служащих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105,10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9900051180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9900051180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ремонт гидротехнических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9900090430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9900090430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593,5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593,5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по благоустройству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Сбор и утилизация и содержание захоронений ТБО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Содержание и благоустройство парков и скверов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9900020860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9900020860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 (без условно утвержденных расходов):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2378,11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2328,5</w:t>
            </w:r>
          </w:p>
        </w:tc>
      </w:tr>
    </w:tbl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 9 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Староматакского сельского поселения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 муниципального района «О бюджете Староматакского сельского поселения Алькеевского муниципального района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на плановый период 2022 и 2023 годов»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 сельского поселения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 муниципального района на 2021 год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(тыс. руб.)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253"/>
        <w:gridCol w:w="645"/>
        <w:gridCol w:w="900"/>
        <w:gridCol w:w="900"/>
        <w:gridCol w:w="1440"/>
        <w:gridCol w:w="654"/>
        <w:gridCol w:w="246"/>
        <w:gridCol w:w="888"/>
      </w:tblGrid>
      <w:tr w:rsidR="002322C7" w:rsidRPr="002322C7" w:rsidTr="002322C7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Ведом-ство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расхо-дов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22C7" w:rsidRPr="002322C7" w:rsidTr="002322C7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 Исполнительный комитет Староматакского сельского поселения 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Алькеевского муниципального района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1470,5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462,3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462,3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462,3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исполнительного органа сельского поселения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341,2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386,2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371,2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муниципальных служащих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99,95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9900051180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9900051180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89,68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10,27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ремонт гидротехнических сооружений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9900090430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9900090430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и инженерных сооружений на них в границах  сельских поселений в рамках благоустройства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697,0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9900078040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работы по благоустройству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Сбор и утилизация и содержание захоронений ТБО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Содержание и благоустройство парков и скверов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9900078070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9900078070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трансферты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9900020860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9900020860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2C7" w:rsidRPr="002322C7" w:rsidTr="002322C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2417,45</w:t>
            </w:r>
          </w:p>
        </w:tc>
      </w:tr>
    </w:tbl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6360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10 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Староматакского сельского поселения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 муниципального района «О бюджете Староматакского сельского поселения Алькеевского муниципального района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на плановый период 2022 и 2023 годов»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 сельского поселения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Алькеевского муниципального района на плановый 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2022 и 2023 годов</w:t>
      </w:r>
    </w:p>
    <w:p w:rsidR="002322C7" w:rsidRPr="002322C7" w:rsidRDefault="002322C7" w:rsidP="00232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(тыс. руб.)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59"/>
        <w:gridCol w:w="900"/>
        <w:gridCol w:w="900"/>
        <w:gridCol w:w="1440"/>
        <w:gridCol w:w="594"/>
        <w:gridCol w:w="306"/>
        <w:gridCol w:w="828"/>
        <w:gridCol w:w="252"/>
        <w:gridCol w:w="740"/>
      </w:tblGrid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Ведом-ство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расхо-дов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2322C7" w:rsidRPr="002322C7" w:rsidTr="002322C7"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 Исполнительный комитет Староматакского сельского поселения 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Алькеевского муниципального района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1479,9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исполнительного органа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386,7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371,70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муниципальных служащих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105,10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9900051180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9900051180</w:t>
            </w: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Водное хозяйство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ремонт гидротехнических сооружений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9900090430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9900090430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Строительство, содержание и ремонт автомобильных дорог и инженерных сооружений на них в границах  сельских поселений в рамках благоустройства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593,5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593,5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Прочие работы по благоустройству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273,5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Сбор и утилизация и содержание захоронений ТБО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Содержание и благоустройство парков и скверов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трансферты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9900020860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9900020860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22C7" w:rsidRPr="002322C7" w:rsidTr="002322C7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Всего расходов (без условно утвержденных расходов):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2378,11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C7" w:rsidRPr="002322C7" w:rsidRDefault="002322C7" w:rsidP="00232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2328,5</w:t>
            </w:r>
          </w:p>
        </w:tc>
      </w:tr>
    </w:tbl>
    <w:p w:rsidR="002322C7" w:rsidRPr="002322C7" w:rsidRDefault="002322C7" w:rsidP="002322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D57" w:rsidRDefault="00585D57">
      <w:bookmarkStart w:id="0" w:name="_GoBack"/>
      <w:bookmarkEnd w:id="0"/>
    </w:p>
    <w:sectPr w:rsidR="0058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7633B"/>
    <w:multiLevelType w:val="hybridMultilevel"/>
    <w:tmpl w:val="251E5932"/>
    <w:lvl w:ilvl="0" w:tplc="75FA8F4C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DB"/>
    <w:rsid w:val="002322C7"/>
    <w:rsid w:val="00585D57"/>
    <w:rsid w:val="00E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22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22C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22C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22C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322C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322C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2C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2322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322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322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322C7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322C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22C7"/>
  </w:style>
  <w:style w:type="character" w:styleId="a3">
    <w:name w:val="Hyperlink"/>
    <w:basedOn w:val="a0"/>
    <w:uiPriority w:val="99"/>
    <w:semiHidden/>
    <w:unhideWhenUsed/>
    <w:rsid w:val="002322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22C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3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322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322C7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322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322C7"/>
    <w:rPr>
      <w:rFonts w:ascii="Arial" w:eastAsia="Times New Roman" w:hAnsi="Arial" w:cs="Arial"/>
      <w:lang w:eastAsia="ru-RU"/>
    </w:rPr>
  </w:style>
  <w:style w:type="paragraph" w:styleId="aa">
    <w:name w:val="Title"/>
    <w:basedOn w:val="a"/>
    <w:link w:val="ab"/>
    <w:uiPriority w:val="99"/>
    <w:qFormat/>
    <w:rsid w:val="002322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2322C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322C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2322C7"/>
    <w:rPr>
      <w:rFonts w:ascii="Arial" w:eastAsia="Times New Roman" w:hAnsi="Arial" w:cs="Arial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322C7"/>
    <w:pPr>
      <w:spacing w:after="120"/>
      <w:ind w:left="283"/>
    </w:pPr>
    <w:rPr>
      <w:rFonts w:ascii="Courier New" w:eastAsia="Courier New" w:hAnsi="Courier New" w:cs="Courier New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22C7"/>
    <w:rPr>
      <w:rFonts w:ascii="Courier New" w:eastAsia="Courier New" w:hAnsi="Courier New" w:cs="Courier New"/>
    </w:rPr>
  </w:style>
  <w:style w:type="paragraph" w:styleId="21">
    <w:name w:val="Body Text 2"/>
    <w:basedOn w:val="a"/>
    <w:link w:val="22"/>
    <w:uiPriority w:val="99"/>
    <w:semiHidden/>
    <w:unhideWhenUsed/>
    <w:rsid w:val="002322C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322C7"/>
    <w:rPr>
      <w:rFonts w:ascii="Arial" w:eastAsia="Times New Roman" w:hAnsi="Arial" w:cs="Arial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2322C7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322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322C7"/>
    <w:pPr>
      <w:spacing w:after="0" w:line="240" w:lineRule="auto"/>
    </w:pPr>
    <w:rPr>
      <w:rFonts w:ascii="Tahoma" w:eastAsia="Courier New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22C7"/>
    <w:rPr>
      <w:rFonts w:ascii="Tahoma" w:eastAsia="Courier New" w:hAnsi="Tahoma" w:cs="Tahoma"/>
      <w:sz w:val="16"/>
      <w:szCs w:val="16"/>
    </w:rPr>
  </w:style>
  <w:style w:type="paragraph" w:customStyle="1" w:styleId="af4">
    <w:name w:val="Текст (лев. подпись)"/>
    <w:basedOn w:val="a"/>
    <w:next w:val="a"/>
    <w:uiPriority w:val="99"/>
    <w:rsid w:val="00232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5">
    <w:name w:val="Текст (прав. подпись)"/>
    <w:basedOn w:val="a"/>
    <w:next w:val="a"/>
    <w:uiPriority w:val="99"/>
    <w:rsid w:val="002322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2322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uiPriority w:val="99"/>
    <w:rsid w:val="00232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2322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322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Цветовое выделение"/>
    <w:rsid w:val="002322C7"/>
    <w:rPr>
      <w:b/>
      <w:bCs/>
      <w:color w:val="000080"/>
      <w:sz w:val="22"/>
      <w:szCs w:val="22"/>
    </w:rPr>
  </w:style>
  <w:style w:type="character" w:customStyle="1" w:styleId="af8">
    <w:name w:val="Гипертекстовая ссылка"/>
    <w:rsid w:val="002322C7"/>
    <w:rPr>
      <w:b/>
      <w:bCs/>
      <w:color w:val="008000"/>
      <w:sz w:val="22"/>
      <w:szCs w:val="22"/>
      <w:u w:val="single"/>
    </w:rPr>
  </w:style>
  <w:style w:type="table" w:styleId="af9">
    <w:name w:val="Table Grid"/>
    <w:basedOn w:val="a1"/>
    <w:rsid w:val="002322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22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22C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22C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22C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322C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322C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2C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2322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322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322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322C7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322C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22C7"/>
  </w:style>
  <w:style w:type="character" w:styleId="a3">
    <w:name w:val="Hyperlink"/>
    <w:basedOn w:val="a0"/>
    <w:uiPriority w:val="99"/>
    <w:semiHidden/>
    <w:unhideWhenUsed/>
    <w:rsid w:val="002322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22C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3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322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322C7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322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322C7"/>
    <w:rPr>
      <w:rFonts w:ascii="Arial" w:eastAsia="Times New Roman" w:hAnsi="Arial" w:cs="Arial"/>
      <w:lang w:eastAsia="ru-RU"/>
    </w:rPr>
  </w:style>
  <w:style w:type="paragraph" w:styleId="aa">
    <w:name w:val="Title"/>
    <w:basedOn w:val="a"/>
    <w:link w:val="ab"/>
    <w:uiPriority w:val="99"/>
    <w:qFormat/>
    <w:rsid w:val="002322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2322C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322C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2322C7"/>
    <w:rPr>
      <w:rFonts w:ascii="Arial" w:eastAsia="Times New Roman" w:hAnsi="Arial" w:cs="Arial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322C7"/>
    <w:pPr>
      <w:spacing w:after="120"/>
      <w:ind w:left="283"/>
    </w:pPr>
    <w:rPr>
      <w:rFonts w:ascii="Courier New" w:eastAsia="Courier New" w:hAnsi="Courier New" w:cs="Courier New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22C7"/>
    <w:rPr>
      <w:rFonts w:ascii="Courier New" w:eastAsia="Courier New" w:hAnsi="Courier New" w:cs="Courier New"/>
    </w:rPr>
  </w:style>
  <w:style w:type="paragraph" w:styleId="21">
    <w:name w:val="Body Text 2"/>
    <w:basedOn w:val="a"/>
    <w:link w:val="22"/>
    <w:uiPriority w:val="99"/>
    <w:semiHidden/>
    <w:unhideWhenUsed/>
    <w:rsid w:val="002322C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322C7"/>
    <w:rPr>
      <w:rFonts w:ascii="Arial" w:eastAsia="Times New Roman" w:hAnsi="Arial" w:cs="Arial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2322C7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322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322C7"/>
    <w:pPr>
      <w:spacing w:after="0" w:line="240" w:lineRule="auto"/>
    </w:pPr>
    <w:rPr>
      <w:rFonts w:ascii="Tahoma" w:eastAsia="Courier New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22C7"/>
    <w:rPr>
      <w:rFonts w:ascii="Tahoma" w:eastAsia="Courier New" w:hAnsi="Tahoma" w:cs="Tahoma"/>
      <w:sz w:val="16"/>
      <w:szCs w:val="16"/>
    </w:rPr>
  </w:style>
  <w:style w:type="paragraph" w:customStyle="1" w:styleId="af4">
    <w:name w:val="Текст (лев. подпись)"/>
    <w:basedOn w:val="a"/>
    <w:next w:val="a"/>
    <w:uiPriority w:val="99"/>
    <w:rsid w:val="00232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5">
    <w:name w:val="Текст (прав. подпись)"/>
    <w:basedOn w:val="a"/>
    <w:next w:val="a"/>
    <w:uiPriority w:val="99"/>
    <w:rsid w:val="002322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2322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uiPriority w:val="99"/>
    <w:rsid w:val="00232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2322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322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Цветовое выделение"/>
    <w:rsid w:val="002322C7"/>
    <w:rPr>
      <w:b/>
      <w:bCs/>
      <w:color w:val="000080"/>
      <w:sz w:val="22"/>
      <w:szCs w:val="22"/>
    </w:rPr>
  </w:style>
  <w:style w:type="character" w:customStyle="1" w:styleId="af8">
    <w:name w:val="Гипертекстовая ссылка"/>
    <w:rsid w:val="002322C7"/>
    <w:rPr>
      <w:b/>
      <w:bCs/>
      <w:color w:val="008000"/>
      <w:sz w:val="22"/>
      <w:szCs w:val="22"/>
      <w:u w:val="single"/>
    </w:rPr>
  </w:style>
  <w:style w:type="table" w:styleId="af9">
    <w:name w:val="Table Grid"/>
    <w:basedOn w:val="a1"/>
    <w:rsid w:val="002322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3;&#1077;&#1086;&#1088;&#1075;&#1080;&#1081;\Searches\Desktop\&#1056;&#1077;&#1096;&#1077;&#1085;&#1080;&#1077;%20&#1086;%20&#1073;&#1102;&#1076;&#1078;&#1077;&#1090;&#1077;%20&#1057;&#1055;%20&#1085;&#1072;%202021-2023%202%20&#1095;&#1090;&#1077;&#1085;&#1080;&#1077;%20&#1086;&#1073;&#1088;&#1072;&#1079;&#1077;&#1094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6929</Words>
  <Characters>39496</Characters>
  <Application>Microsoft Office Word</Application>
  <DocSecurity>0</DocSecurity>
  <Lines>329</Lines>
  <Paragraphs>92</Paragraphs>
  <ScaleCrop>false</ScaleCrop>
  <Company/>
  <LinksUpToDate>false</LinksUpToDate>
  <CharactersWithSpaces>46333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3</cp:revision>
  <dcterms:created xsi:type="dcterms:W3CDTF">2020-12-24T05:39:00Z</dcterms:created>
  <dcterms:modified xsi:type="dcterms:W3CDTF">2020-12-24T05:39:00Z</dcterms:modified>
</cp:coreProperties>
</file>