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9D" w:rsidRPr="00C141AA" w:rsidRDefault="00072B9D" w:rsidP="00072B9D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141AA">
        <w:rPr>
          <w:rFonts w:ascii="Times New Roman" w:hAnsi="Times New Roman"/>
          <w:b/>
          <w:bCs/>
          <w:sz w:val="24"/>
          <w:szCs w:val="24"/>
        </w:rPr>
        <w:t>РЕЕСТР</w:t>
      </w:r>
    </w:p>
    <w:p w:rsidR="00072B9D" w:rsidRPr="00C141AA" w:rsidRDefault="00072B9D" w:rsidP="00072B9D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муниципальных нормативно-</w:t>
      </w:r>
      <w:r w:rsidRPr="00C141AA">
        <w:rPr>
          <w:rFonts w:ascii="Times New Roman" w:hAnsi="Times New Roman"/>
          <w:bCs/>
          <w:sz w:val="24"/>
          <w:szCs w:val="24"/>
        </w:rPr>
        <w:t>правовых актов (</w:t>
      </w:r>
      <w:r>
        <w:rPr>
          <w:rFonts w:ascii="Times New Roman" w:hAnsi="Times New Roman"/>
          <w:bCs/>
          <w:sz w:val="24"/>
          <w:szCs w:val="24"/>
        </w:rPr>
        <w:t>постановлений</w:t>
      </w:r>
      <w:r w:rsidRPr="00C141AA">
        <w:rPr>
          <w:rFonts w:ascii="Times New Roman" w:hAnsi="Times New Roman"/>
          <w:bCs/>
          <w:sz w:val="24"/>
          <w:szCs w:val="24"/>
        </w:rPr>
        <w:t>)</w:t>
      </w:r>
    </w:p>
    <w:p w:rsidR="00072B9D" w:rsidRPr="00C141AA" w:rsidRDefault="00072B9D" w:rsidP="00072B9D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исполнительного комитета</w:t>
      </w:r>
      <w:r w:rsidRPr="00C141A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Нижнекачеевского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141AA">
        <w:rPr>
          <w:rFonts w:ascii="Times New Roman" w:hAnsi="Times New Roman"/>
          <w:sz w:val="24"/>
          <w:szCs w:val="24"/>
        </w:rPr>
        <w:t>сельского поселения</w:t>
      </w:r>
    </w:p>
    <w:p w:rsidR="00072B9D" w:rsidRPr="00C141AA" w:rsidRDefault="00072B9D" w:rsidP="00072B9D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Алькеевского</w:t>
      </w:r>
      <w:proofErr w:type="spellEnd"/>
      <w:r w:rsidRPr="00C141AA">
        <w:rPr>
          <w:rFonts w:ascii="Times New Roman" w:hAnsi="Times New Roman"/>
          <w:bCs/>
          <w:sz w:val="24"/>
          <w:szCs w:val="24"/>
        </w:rPr>
        <w:t xml:space="preserve"> муниципального района </w:t>
      </w:r>
    </w:p>
    <w:p w:rsidR="00072B9D" w:rsidRPr="00C141AA" w:rsidRDefault="00072B9D" w:rsidP="00072B9D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C141AA">
        <w:rPr>
          <w:rFonts w:ascii="Times New Roman" w:hAnsi="Times New Roman"/>
          <w:bCs/>
          <w:sz w:val="24"/>
          <w:szCs w:val="24"/>
        </w:rPr>
        <w:t xml:space="preserve">Республики Татарстан </w:t>
      </w:r>
      <w:r>
        <w:rPr>
          <w:rFonts w:ascii="Times New Roman" w:hAnsi="Times New Roman"/>
          <w:bCs/>
          <w:sz w:val="24"/>
          <w:szCs w:val="24"/>
        </w:rPr>
        <w:t>за  2020 год по состоянию на  1 января  2021 года</w:t>
      </w:r>
    </w:p>
    <w:p w:rsidR="00072B9D" w:rsidRPr="00C141AA" w:rsidRDefault="00072B9D" w:rsidP="00072B9D">
      <w:pPr>
        <w:spacing w:after="0" w:line="240" w:lineRule="atLeast"/>
        <w:ind w:firstLine="709"/>
        <w:jc w:val="both"/>
      </w:pP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54"/>
        <w:gridCol w:w="720"/>
        <w:gridCol w:w="6847"/>
        <w:gridCol w:w="1843"/>
        <w:gridCol w:w="1559"/>
        <w:gridCol w:w="1391"/>
        <w:gridCol w:w="1560"/>
      </w:tblGrid>
      <w:tr w:rsidR="00072B9D" w:rsidRPr="00AB16EA" w:rsidTr="00A62B28">
        <w:trPr>
          <w:trHeight w:val="1106"/>
        </w:trPr>
        <w:tc>
          <w:tcPr>
            <w:tcW w:w="534" w:type="dxa"/>
            <w:shd w:val="clear" w:color="auto" w:fill="auto"/>
            <w:vAlign w:val="center"/>
          </w:tcPr>
          <w:p w:rsidR="00072B9D" w:rsidRPr="00C141AA" w:rsidRDefault="00072B9D" w:rsidP="00A62B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072B9D" w:rsidRPr="00C141AA" w:rsidRDefault="00072B9D" w:rsidP="00A62B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141A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141AA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141A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54" w:type="dxa"/>
            <w:shd w:val="clear" w:color="auto" w:fill="auto"/>
            <w:vAlign w:val="center"/>
          </w:tcPr>
          <w:p w:rsidR="00072B9D" w:rsidRPr="00C141AA" w:rsidRDefault="00072B9D" w:rsidP="00A62B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41AA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072B9D" w:rsidRPr="00C141AA" w:rsidRDefault="00072B9D" w:rsidP="00A62B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41AA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2B9D" w:rsidRPr="00C141AA" w:rsidRDefault="00072B9D" w:rsidP="00A62B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41AA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072B9D" w:rsidRPr="00C141AA" w:rsidRDefault="00072B9D" w:rsidP="00A62B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41AA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847" w:type="dxa"/>
            <w:shd w:val="clear" w:color="auto" w:fill="auto"/>
            <w:vAlign w:val="center"/>
          </w:tcPr>
          <w:p w:rsidR="00072B9D" w:rsidRPr="00C141AA" w:rsidRDefault="00072B9D" w:rsidP="00A62B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41AA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2B9D" w:rsidRPr="00C141AA" w:rsidRDefault="00072B9D" w:rsidP="00A62B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1AA"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2B9D" w:rsidRPr="00A56A2D" w:rsidRDefault="00072B9D" w:rsidP="00A62B2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6A2D">
              <w:rPr>
                <w:rFonts w:ascii="Times New Roman" w:hAnsi="Times New Roman"/>
                <w:sz w:val="16"/>
                <w:szCs w:val="16"/>
              </w:rPr>
              <w:t>Отметка</w:t>
            </w:r>
          </w:p>
          <w:p w:rsidR="00072B9D" w:rsidRPr="00A56A2D" w:rsidRDefault="00072B9D" w:rsidP="00A62B2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6A2D">
              <w:rPr>
                <w:rFonts w:ascii="Times New Roman" w:hAnsi="Times New Roman"/>
                <w:sz w:val="16"/>
                <w:szCs w:val="16"/>
              </w:rPr>
              <w:t xml:space="preserve">о проведении </w:t>
            </w:r>
            <w:proofErr w:type="spellStart"/>
            <w:r w:rsidRPr="00A56A2D">
              <w:rPr>
                <w:rFonts w:ascii="Times New Roman" w:hAnsi="Times New Roman"/>
                <w:sz w:val="16"/>
                <w:szCs w:val="16"/>
              </w:rPr>
              <w:t>антикоррупционной</w:t>
            </w:r>
            <w:proofErr w:type="spellEnd"/>
            <w:r w:rsidRPr="00A56A2D">
              <w:rPr>
                <w:rFonts w:ascii="Times New Roman" w:hAnsi="Times New Roman"/>
                <w:sz w:val="16"/>
                <w:szCs w:val="16"/>
              </w:rPr>
              <w:t xml:space="preserve"> экспертизы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072B9D" w:rsidRPr="00A56A2D" w:rsidRDefault="00072B9D" w:rsidP="00A62B2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6A2D">
              <w:rPr>
                <w:rFonts w:ascii="Times New Roman" w:hAnsi="Times New Roman"/>
                <w:sz w:val="16"/>
                <w:szCs w:val="16"/>
              </w:rPr>
              <w:t>Отметка</w:t>
            </w:r>
          </w:p>
          <w:p w:rsidR="00072B9D" w:rsidRPr="00A56A2D" w:rsidRDefault="00072B9D" w:rsidP="00A62B2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6A2D">
              <w:rPr>
                <w:rFonts w:ascii="Times New Roman" w:hAnsi="Times New Roman"/>
                <w:sz w:val="16"/>
                <w:szCs w:val="16"/>
              </w:rPr>
              <w:t>о направлении</w:t>
            </w:r>
          </w:p>
          <w:p w:rsidR="00072B9D" w:rsidRPr="00A56A2D" w:rsidRDefault="00072B9D" w:rsidP="00A62B2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6A2D">
              <w:rPr>
                <w:rFonts w:ascii="Times New Roman" w:hAnsi="Times New Roman"/>
                <w:sz w:val="16"/>
                <w:szCs w:val="16"/>
              </w:rPr>
              <w:t>в регистр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2B9D" w:rsidRPr="00C141AA" w:rsidRDefault="00072B9D" w:rsidP="00A62B2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41AA">
              <w:rPr>
                <w:rFonts w:ascii="Times New Roman" w:hAnsi="Times New Roman"/>
                <w:sz w:val="18"/>
                <w:szCs w:val="18"/>
              </w:rPr>
              <w:t>Примечания</w:t>
            </w:r>
          </w:p>
        </w:tc>
      </w:tr>
    </w:tbl>
    <w:p w:rsidR="00072B9D" w:rsidRPr="005F6FD8" w:rsidRDefault="00072B9D" w:rsidP="00072B9D">
      <w:pPr>
        <w:tabs>
          <w:tab w:val="center" w:pos="7285"/>
          <w:tab w:val="left" w:pos="8288"/>
        </w:tabs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682"/>
        <w:gridCol w:w="666"/>
        <w:gridCol w:w="6840"/>
        <w:gridCol w:w="1850"/>
        <w:gridCol w:w="1559"/>
        <w:gridCol w:w="1391"/>
        <w:gridCol w:w="1560"/>
      </w:tblGrid>
      <w:tr w:rsidR="00072B9D" w:rsidRPr="00D15FB9" w:rsidTr="00A62B28">
        <w:trPr>
          <w:trHeight w:val="21"/>
        </w:trPr>
        <w:tc>
          <w:tcPr>
            <w:tcW w:w="15108" w:type="dxa"/>
            <w:gridSpan w:val="8"/>
            <w:shd w:val="clear" w:color="auto" w:fill="auto"/>
          </w:tcPr>
          <w:p w:rsidR="00072B9D" w:rsidRDefault="00072B9D" w:rsidP="00A62B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B9D" w:rsidRPr="004B57C8" w:rsidRDefault="00072B9D" w:rsidP="00A62B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  <w:r w:rsidRPr="004B57C8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072B9D" w:rsidRPr="00847B61" w:rsidTr="00A62B28">
        <w:trPr>
          <w:trHeight w:val="21"/>
        </w:trPr>
        <w:tc>
          <w:tcPr>
            <w:tcW w:w="560" w:type="dxa"/>
            <w:shd w:val="clear" w:color="auto" w:fill="auto"/>
          </w:tcPr>
          <w:p w:rsidR="00072B9D" w:rsidRPr="00C96BA6" w:rsidRDefault="00072B9D" w:rsidP="00A62B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Roman" w:hAnsi="Times Roman"/>
              </w:rPr>
            </w:pPr>
            <w:r w:rsidRPr="00C96BA6">
              <w:rPr>
                <w:rFonts w:ascii="Times Roman" w:hAnsi="Times Roman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072B9D" w:rsidRPr="00C96BA6" w:rsidRDefault="00072B9D" w:rsidP="00A62B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Roman" w:hAnsi="Times Roman"/>
              </w:rPr>
            </w:pPr>
            <w:r w:rsidRPr="00C96BA6">
              <w:rPr>
                <w:rFonts w:ascii="Times Roman" w:hAnsi="Times Roman"/>
              </w:rPr>
              <w:t>31.01. 2020</w:t>
            </w:r>
          </w:p>
        </w:tc>
        <w:tc>
          <w:tcPr>
            <w:tcW w:w="666" w:type="dxa"/>
            <w:shd w:val="clear" w:color="auto" w:fill="auto"/>
          </w:tcPr>
          <w:p w:rsidR="00072B9D" w:rsidRPr="00C96BA6" w:rsidRDefault="00072B9D" w:rsidP="00A62B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</w:pPr>
            <w:r>
              <w:t>1</w:t>
            </w:r>
          </w:p>
        </w:tc>
        <w:tc>
          <w:tcPr>
            <w:tcW w:w="6840" w:type="dxa"/>
            <w:shd w:val="clear" w:color="auto" w:fill="auto"/>
          </w:tcPr>
          <w:p w:rsidR="00072B9D" w:rsidRPr="00C96BA6" w:rsidRDefault="00072B9D" w:rsidP="00A62B28">
            <w:pPr>
              <w:pStyle w:val="HEADERTEXT0"/>
              <w:jc w:val="both"/>
              <w:rPr>
                <w:rFonts w:ascii="Times Roman" w:hAnsi="Times Roman" w:cs="Times New Roman"/>
                <w:bCs/>
                <w:color w:val="auto"/>
                <w:sz w:val="22"/>
                <w:szCs w:val="22"/>
              </w:rPr>
            </w:pPr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Об</w:t>
            </w:r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утверждении</w:t>
            </w:r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стоимости</w:t>
            </w:r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услуг</w:t>
            </w:r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, </w:t>
            </w:r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предоставляемых</w:t>
            </w:r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согласно</w:t>
            </w:r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гарантированному</w:t>
            </w:r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перечню</w:t>
            </w:r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услуг</w:t>
            </w:r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по</w:t>
            </w:r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погребению</w:t>
            </w:r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в</w:t>
            </w:r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Нижнекачеевском</w:t>
            </w:r>
            <w:proofErr w:type="spellEnd"/>
            <w:r w:rsidRPr="00C96BA6">
              <w:rPr>
                <w:rFonts w:ascii="Times Roman" w:hAnsi="Times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сельском</w:t>
            </w:r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поселении</w:t>
            </w:r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Алькеевского</w:t>
            </w:r>
            <w:proofErr w:type="spellEnd"/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муниципального</w:t>
            </w:r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района</w:t>
            </w:r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Республики</w:t>
            </w:r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Татарстан</w:t>
            </w:r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</w:t>
            </w:r>
            <w:r w:rsidRPr="00C96BA6">
              <w:rPr>
                <w:rFonts w:ascii="Times Roman" w:hAnsi="Times Roman"/>
                <w:sz w:val="22"/>
                <w:szCs w:val="22"/>
              </w:rPr>
              <w:t>»</w:t>
            </w:r>
          </w:p>
        </w:tc>
        <w:tc>
          <w:tcPr>
            <w:tcW w:w="1850" w:type="dxa"/>
            <w:shd w:val="clear" w:color="auto" w:fill="auto"/>
          </w:tcPr>
          <w:p w:rsidR="00072B9D" w:rsidRPr="00C96BA6" w:rsidRDefault="00072B9D" w:rsidP="00A62B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Roman" w:hAnsi="Times Roman"/>
              </w:rPr>
            </w:pPr>
            <w:proofErr w:type="gramStart"/>
            <w:r w:rsidRPr="00C96BA6">
              <w:rPr>
                <w:rFonts w:ascii="Times New Roman" w:hAnsi="Times New Roman" w:cs="Times New Roman"/>
              </w:rPr>
              <w:t>Обнародован</w:t>
            </w:r>
            <w:proofErr w:type="gramEnd"/>
            <w:r w:rsidRPr="00C96BA6">
              <w:rPr>
                <w:rFonts w:ascii="Times Roman" w:hAnsi="Times Roman" w:cs="Times Roman"/>
              </w:rPr>
              <w:t xml:space="preserve"> </w:t>
            </w:r>
            <w:r w:rsidRPr="00C96BA6">
              <w:rPr>
                <w:rFonts w:ascii="Times New Roman" w:hAnsi="Times New Roman" w:cs="Times New Roman"/>
              </w:rPr>
              <w:t>на</w:t>
            </w:r>
            <w:r w:rsidRPr="00C96BA6">
              <w:rPr>
                <w:rFonts w:ascii="Times Roman" w:hAnsi="Times Roman" w:cs="Times Roman"/>
              </w:rPr>
              <w:t xml:space="preserve"> </w:t>
            </w:r>
            <w:r w:rsidRPr="00C96BA6">
              <w:rPr>
                <w:rFonts w:ascii="Times New Roman" w:hAnsi="Times New Roman" w:cs="Times New Roman"/>
              </w:rPr>
              <w:t>официальном</w:t>
            </w:r>
            <w:r w:rsidRPr="00C96BA6">
              <w:rPr>
                <w:rFonts w:ascii="Times Roman" w:hAnsi="Times Roman" w:cs="Times Roman"/>
              </w:rPr>
              <w:t xml:space="preserve"> </w:t>
            </w:r>
            <w:r w:rsidRPr="00C96BA6">
              <w:rPr>
                <w:rFonts w:ascii="Times New Roman" w:hAnsi="Times New Roman" w:cs="Times New Roman"/>
              </w:rPr>
              <w:t>сайте</w:t>
            </w:r>
            <w:r w:rsidRPr="00C96BA6">
              <w:rPr>
                <w:rFonts w:ascii="Times Roman" w:hAnsi="Times Roman" w:cs="Times Roman"/>
              </w:rPr>
              <w:t xml:space="preserve"> </w:t>
            </w:r>
            <w:r w:rsidRPr="00C96BA6">
              <w:rPr>
                <w:rFonts w:ascii="Times New Roman" w:hAnsi="Times New Roman" w:cs="Times New Roman"/>
              </w:rPr>
              <w:t>АМР</w:t>
            </w:r>
            <w:r w:rsidRPr="00C96BA6">
              <w:rPr>
                <w:rFonts w:ascii="Times Roman" w:hAnsi="Times Roman" w:cs="Times Roman"/>
              </w:rPr>
              <w:t xml:space="preserve"> </w:t>
            </w:r>
            <w:r w:rsidRPr="00C96BA6">
              <w:rPr>
                <w:rFonts w:ascii="Times New Roman" w:hAnsi="Times New Roman" w:cs="Times New Roman"/>
              </w:rPr>
              <w:t>РТ</w:t>
            </w:r>
            <w:r w:rsidRPr="00C96BA6">
              <w:rPr>
                <w:rFonts w:ascii="Times Roman" w:hAnsi="Times Roman" w:cs="Times Roman"/>
              </w:rPr>
              <w:t xml:space="preserve">, </w:t>
            </w:r>
            <w:r w:rsidRPr="00C96BA6">
              <w:rPr>
                <w:rFonts w:ascii="Times New Roman" w:hAnsi="Times New Roman" w:cs="Times New Roman"/>
              </w:rPr>
              <w:t>на</w:t>
            </w:r>
            <w:r w:rsidRPr="00C96BA6">
              <w:rPr>
                <w:rFonts w:ascii="Times Roman" w:hAnsi="Times Roman" w:cs="Times Roman"/>
              </w:rPr>
              <w:t xml:space="preserve"> </w:t>
            </w:r>
            <w:r w:rsidRPr="00C96BA6">
              <w:rPr>
                <w:rFonts w:ascii="Times New Roman" w:hAnsi="Times New Roman" w:cs="Times New Roman"/>
              </w:rPr>
              <w:t>стенде</w:t>
            </w:r>
            <w:r w:rsidRPr="00C96BA6">
              <w:rPr>
                <w:rFonts w:ascii="Times Roman" w:hAnsi="Times Roman" w:cs="Times Roman"/>
              </w:rPr>
              <w:t xml:space="preserve"> </w:t>
            </w:r>
            <w:proofErr w:type="spellStart"/>
            <w:r w:rsidRPr="00C96BA6">
              <w:rPr>
                <w:rFonts w:ascii="Times New Roman" w:hAnsi="Times New Roman" w:cs="Times New Roman"/>
              </w:rPr>
              <w:t>Нижнекачеевского</w:t>
            </w:r>
            <w:proofErr w:type="spellEnd"/>
            <w:r w:rsidRPr="00C96BA6">
              <w:rPr>
                <w:rFonts w:ascii="Times Roman" w:hAnsi="Times Roman" w:cs="Times Roman"/>
              </w:rPr>
              <w:t xml:space="preserve"> </w:t>
            </w:r>
            <w:r w:rsidRPr="00C96BA6">
              <w:rPr>
                <w:rFonts w:ascii="Times New Roman" w:hAnsi="Times New Roman" w:cs="Times New Roman"/>
              </w:rPr>
              <w:t>СП</w:t>
            </w:r>
            <w:r w:rsidRPr="00C96BA6">
              <w:rPr>
                <w:rFonts w:ascii="Times Roman" w:hAnsi="Times Roman"/>
              </w:rPr>
              <w:t xml:space="preserve"> 31.01.2020</w:t>
            </w:r>
          </w:p>
        </w:tc>
        <w:tc>
          <w:tcPr>
            <w:tcW w:w="1559" w:type="dxa"/>
            <w:shd w:val="clear" w:color="auto" w:fill="auto"/>
          </w:tcPr>
          <w:p w:rsidR="00072B9D" w:rsidRPr="00C96BA6" w:rsidRDefault="00072B9D" w:rsidP="00A62B2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Roman" w:hAnsi="Times Roman"/>
                <w:color w:val="000000"/>
              </w:rPr>
            </w:pPr>
            <w:r w:rsidRPr="00C96BA6">
              <w:rPr>
                <w:rFonts w:ascii="Times Roman" w:hAnsi="Times Roman"/>
                <w:color w:val="000000"/>
              </w:rPr>
              <w:t xml:space="preserve">  </w:t>
            </w:r>
            <w:proofErr w:type="spellStart"/>
            <w:r w:rsidRPr="00C96BA6">
              <w:rPr>
                <w:rFonts w:ascii="Times New Roman" w:hAnsi="Times New Roman" w:cs="Times New Roman"/>
                <w:color w:val="000000"/>
              </w:rPr>
              <w:t>Антико</w:t>
            </w:r>
            <w:proofErr w:type="gramStart"/>
            <w:r w:rsidRPr="00C96BA6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r w:rsidRPr="00C96BA6">
              <w:rPr>
                <w:rFonts w:ascii="Times Roman" w:hAnsi="Times Roman"/>
                <w:color w:val="000000"/>
              </w:rPr>
              <w:t>-</w:t>
            </w:r>
            <w:proofErr w:type="gramEnd"/>
            <w:r w:rsidRPr="00C96BA6">
              <w:rPr>
                <w:rFonts w:ascii="Times Roman" w:hAnsi="Times Roman"/>
                <w:color w:val="000000"/>
              </w:rPr>
              <w:t xml:space="preserve"> </w:t>
            </w:r>
            <w:proofErr w:type="spellStart"/>
            <w:r w:rsidRPr="00C96BA6">
              <w:rPr>
                <w:rFonts w:ascii="Times New Roman" w:hAnsi="Times New Roman" w:cs="Times New Roman"/>
                <w:color w:val="000000"/>
              </w:rPr>
              <w:t>рупционная</w:t>
            </w:r>
            <w:proofErr w:type="spellEnd"/>
            <w:r w:rsidRPr="00C96BA6">
              <w:rPr>
                <w:rFonts w:ascii="Times Roman" w:hAnsi="Times Roman" w:cs="Times Roman"/>
                <w:color w:val="000000"/>
              </w:rPr>
              <w:t xml:space="preserve"> </w:t>
            </w:r>
            <w:r w:rsidRPr="00C96BA6">
              <w:rPr>
                <w:rFonts w:ascii="Times New Roman" w:hAnsi="Times New Roman" w:cs="Times New Roman"/>
                <w:color w:val="000000"/>
              </w:rPr>
              <w:t>экспертиза</w:t>
            </w:r>
            <w:r w:rsidRPr="00C96BA6">
              <w:rPr>
                <w:rFonts w:ascii="Times Roman" w:hAnsi="Times Roman" w:cs="Times Roman"/>
                <w:color w:val="000000"/>
              </w:rPr>
              <w:t xml:space="preserve"> </w:t>
            </w:r>
            <w:r w:rsidRPr="00C96BA6">
              <w:rPr>
                <w:rFonts w:ascii="Times New Roman" w:hAnsi="Times New Roman" w:cs="Times New Roman"/>
                <w:color w:val="000000"/>
              </w:rPr>
              <w:t>проведена</w:t>
            </w:r>
            <w:r w:rsidRPr="00C96BA6">
              <w:rPr>
                <w:rFonts w:ascii="Times Roman" w:hAnsi="Times Roman" w:cs="Times Roman"/>
                <w:color w:val="000000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</w:tcPr>
          <w:p w:rsidR="00072B9D" w:rsidRPr="00C96BA6" w:rsidRDefault="00072B9D" w:rsidP="00A62B28">
            <w:pPr>
              <w:rPr>
                <w:rFonts w:ascii="Times Roman" w:hAnsi="Times Roman"/>
              </w:rPr>
            </w:pPr>
            <w:r w:rsidRPr="00C96BA6">
              <w:rPr>
                <w:rFonts w:ascii="Times Roman" w:hAnsi="Times Roman"/>
                <w:color w:val="000000"/>
              </w:rPr>
              <w:t xml:space="preserve">   </w:t>
            </w:r>
            <w:r w:rsidRPr="00C96BA6">
              <w:rPr>
                <w:rFonts w:ascii="Times New Roman" w:hAnsi="Times New Roman" w:cs="Times New Roman"/>
                <w:color w:val="000000"/>
              </w:rPr>
              <w:t>направлен</w:t>
            </w:r>
          </w:p>
        </w:tc>
        <w:tc>
          <w:tcPr>
            <w:tcW w:w="1560" w:type="dxa"/>
            <w:shd w:val="clear" w:color="auto" w:fill="auto"/>
          </w:tcPr>
          <w:p w:rsidR="00072B9D" w:rsidRPr="00C96BA6" w:rsidRDefault="00072B9D" w:rsidP="00A62B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Roman" w:hAnsi="Times Roman"/>
              </w:rPr>
            </w:pPr>
            <w:r w:rsidRPr="00C96BA6">
              <w:rPr>
                <w:rFonts w:ascii="Times New Roman" w:hAnsi="Times New Roman" w:cs="Times New Roman"/>
              </w:rPr>
              <w:t>Действует</w:t>
            </w:r>
          </w:p>
        </w:tc>
      </w:tr>
      <w:tr w:rsidR="00072B9D" w:rsidRPr="00847B61" w:rsidTr="00A62B28">
        <w:trPr>
          <w:trHeight w:val="21"/>
        </w:trPr>
        <w:tc>
          <w:tcPr>
            <w:tcW w:w="560" w:type="dxa"/>
            <w:shd w:val="clear" w:color="auto" w:fill="auto"/>
          </w:tcPr>
          <w:p w:rsidR="00072B9D" w:rsidRPr="00C96BA6" w:rsidRDefault="00072B9D" w:rsidP="00A62B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Roman" w:hAnsi="Times Roman"/>
              </w:rPr>
            </w:pPr>
            <w:r w:rsidRPr="00C96BA6">
              <w:rPr>
                <w:rFonts w:ascii="Times Roman" w:hAnsi="Times Roman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:rsidR="00072B9D" w:rsidRPr="00C96BA6" w:rsidRDefault="00072B9D" w:rsidP="00A62B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Roman" w:hAnsi="Times Roman"/>
              </w:rPr>
            </w:pPr>
            <w:r w:rsidRPr="00C96BA6">
              <w:rPr>
                <w:rFonts w:ascii="Times Roman" w:hAnsi="Times Roman"/>
              </w:rPr>
              <w:t>13.04.</w:t>
            </w:r>
          </w:p>
          <w:p w:rsidR="00072B9D" w:rsidRPr="00C96BA6" w:rsidRDefault="00072B9D" w:rsidP="00A62B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Roman" w:hAnsi="Times Roman"/>
              </w:rPr>
            </w:pPr>
            <w:r w:rsidRPr="00C96BA6">
              <w:rPr>
                <w:rFonts w:ascii="Times Roman" w:hAnsi="Times Roman"/>
              </w:rPr>
              <w:t>2020</w:t>
            </w:r>
          </w:p>
        </w:tc>
        <w:tc>
          <w:tcPr>
            <w:tcW w:w="666" w:type="dxa"/>
            <w:shd w:val="clear" w:color="auto" w:fill="auto"/>
          </w:tcPr>
          <w:p w:rsidR="00072B9D" w:rsidRPr="00C96BA6" w:rsidRDefault="00072B9D" w:rsidP="00A62B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Roman" w:hAnsi="Times Roman"/>
              </w:rPr>
            </w:pPr>
            <w:r w:rsidRPr="00C96BA6">
              <w:rPr>
                <w:rFonts w:ascii="Times Roman" w:hAnsi="Times Roman"/>
              </w:rPr>
              <w:t>6</w:t>
            </w:r>
          </w:p>
        </w:tc>
        <w:tc>
          <w:tcPr>
            <w:tcW w:w="6840" w:type="dxa"/>
            <w:shd w:val="clear" w:color="auto" w:fill="auto"/>
          </w:tcPr>
          <w:p w:rsidR="00072B9D" w:rsidRPr="00C96BA6" w:rsidRDefault="00072B9D" w:rsidP="00A62B28">
            <w:pPr>
              <w:pStyle w:val="HEADERTEXT0"/>
              <w:jc w:val="both"/>
              <w:rPr>
                <w:rFonts w:ascii="Times Roman" w:hAnsi="Times Roman" w:cs="Times New Roman"/>
                <w:bCs/>
                <w:color w:val="auto"/>
                <w:sz w:val="22"/>
                <w:szCs w:val="22"/>
              </w:rPr>
            </w:pPr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</w:t>
            </w:r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внесении</w:t>
            </w:r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изменений</w:t>
            </w:r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в</w:t>
            </w:r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постановления</w:t>
            </w:r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ИК</w:t>
            </w:r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Нижнекачеевского</w:t>
            </w:r>
            <w:proofErr w:type="spellEnd"/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СП</w:t>
            </w:r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Алькеевского</w:t>
            </w:r>
            <w:proofErr w:type="spellEnd"/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МР</w:t>
            </w:r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от</w:t>
            </w:r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25.01.2017</w:t>
            </w:r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г</w:t>
            </w:r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>.</w:t>
            </w:r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№</w:t>
            </w:r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>1,«</w:t>
            </w:r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Об</w:t>
            </w:r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утверждении</w:t>
            </w:r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Положения</w:t>
            </w:r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«</w:t>
            </w:r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Об</w:t>
            </w:r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организаци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и</w:t>
            </w:r>
            <w:r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и</w:t>
            </w:r>
            <w:r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осуществлении</w:t>
            </w:r>
            <w:r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первичного</w:t>
            </w:r>
            <w:r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воинского</w:t>
            </w:r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учета</w:t>
            </w:r>
            <w:r w:rsidRPr="00C96BA6">
              <w:rPr>
                <w:rFonts w:ascii="Times Roman" w:hAnsi="Times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граждан</w:t>
            </w:r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</w:t>
            </w:r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территории</w:t>
            </w:r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поселения</w:t>
            </w:r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Нижнекачеевского</w:t>
            </w:r>
            <w:proofErr w:type="spellEnd"/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СП</w:t>
            </w:r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>»</w:t>
            </w:r>
          </w:p>
        </w:tc>
        <w:tc>
          <w:tcPr>
            <w:tcW w:w="1850" w:type="dxa"/>
            <w:shd w:val="clear" w:color="auto" w:fill="auto"/>
          </w:tcPr>
          <w:p w:rsidR="00072B9D" w:rsidRPr="00C96BA6" w:rsidRDefault="00072B9D" w:rsidP="00A62B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Roman" w:hAnsi="Times Roman"/>
              </w:rPr>
            </w:pPr>
            <w:proofErr w:type="gramStart"/>
            <w:r w:rsidRPr="00C96BA6">
              <w:rPr>
                <w:rFonts w:ascii="Times New Roman" w:hAnsi="Times New Roman" w:cs="Times New Roman"/>
              </w:rPr>
              <w:t>Обнародован</w:t>
            </w:r>
            <w:proofErr w:type="gramEnd"/>
            <w:r w:rsidRPr="00C96BA6">
              <w:rPr>
                <w:rFonts w:ascii="Times Roman" w:hAnsi="Times Roman" w:cs="Times Roman"/>
              </w:rPr>
              <w:t xml:space="preserve"> </w:t>
            </w:r>
            <w:r w:rsidRPr="00C96BA6">
              <w:rPr>
                <w:rFonts w:ascii="Times New Roman" w:hAnsi="Times New Roman" w:cs="Times New Roman"/>
              </w:rPr>
              <w:t>на</w:t>
            </w:r>
            <w:r w:rsidRPr="00C96BA6">
              <w:rPr>
                <w:rFonts w:ascii="Times Roman" w:hAnsi="Times Roman" w:cs="Times Roman"/>
              </w:rPr>
              <w:t xml:space="preserve"> </w:t>
            </w:r>
            <w:r w:rsidRPr="00C96BA6">
              <w:rPr>
                <w:rFonts w:ascii="Times New Roman" w:hAnsi="Times New Roman" w:cs="Times New Roman"/>
              </w:rPr>
              <w:t>официальном</w:t>
            </w:r>
            <w:r w:rsidRPr="00C96BA6">
              <w:rPr>
                <w:rFonts w:ascii="Times Roman" w:hAnsi="Times Roman" w:cs="Times Roman"/>
              </w:rPr>
              <w:t xml:space="preserve"> </w:t>
            </w:r>
            <w:r w:rsidRPr="00C96BA6">
              <w:rPr>
                <w:rFonts w:ascii="Times New Roman" w:hAnsi="Times New Roman" w:cs="Times New Roman"/>
              </w:rPr>
              <w:t>сайте</w:t>
            </w:r>
            <w:r w:rsidRPr="00C96BA6">
              <w:rPr>
                <w:rFonts w:ascii="Times Roman" w:hAnsi="Times Roman" w:cs="Times Roman"/>
              </w:rPr>
              <w:t xml:space="preserve"> </w:t>
            </w:r>
            <w:r w:rsidRPr="00C96BA6">
              <w:rPr>
                <w:rFonts w:ascii="Times New Roman" w:hAnsi="Times New Roman" w:cs="Times New Roman"/>
              </w:rPr>
              <w:t>АМР</w:t>
            </w:r>
            <w:r w:rsidRPr="00C96BA6">
              <w:rPr>
                <w:rFonts w:ascii="Times Roman" w:hAnsi="Times Roman" w:cs="Times Roman"/>
              </w:rPr>
              <w:t xml:space="preserve"> </w:t>
            </w:r>
            <w:r w:rsidRPr="00C96BA6">
              <w:rPr>
                <w:rFonts w:ascii="Times New Roman" w:hAnsi="Times New Roman" w:cs="Times New Roman"/>
              </w:rPr>
              <w:t>РТ</w:t>
            </w:r>
            <w:r w:rsidRPr="00C96BA6">
              <w:rPr>
                <w:rFonts w:ascii="Times Roman" w:hAnsi="Times Roman" w:cs="Times Roman"/>
              </w:rPr>
              <w:t xml:space="preserve">, </w:t>
            </w:r>
            <w:r w:rsidRPr="00C96BA6">
              <w:rPr>
                <w:rFonts w:ascii="Times New Roman" w:hAnsi="Times New Roman" w:cs="Times New Roman"/>
              </w:rPr>
              <w:t>на</w:t>
            </w:r>
            <w:r w:rsidRPr="00C96BA6">
              <w:rPr>
                <w:rFonts w:ascii="Times Roman" w:hAnsi="Times Roman" w:cs="Times Roman"/>
              </w:rPr>
              <w:t xml:space="preserve"> </w:t>
            </w:r>
            <w:r w:rsidRPr="00C96BA6">
              <w:rPr>
                <w:rFonts w:ascii="Times New Roman" w:hAnsi="Times New Roman" w:cs="Times New Roman"/>
              </w:rPr>
              <w:t>стенде</w:t>
            </w:r>
            <w:r w:rsidRPr="00C96BA6">
              <w:rPr>
                <w:rFonts w:ascii="Times Roman" w:hAnsi="Times Roman" w:cs="Times Roman"/>
              </w:rPr>
              <w:t xml:space="preserve"> </w:t>
            </w:r>
            <w:proofErr w:type="spellStart"/>
            <w:r w:rsidRPr="00C96BA6">
              <w:rPr>
                <w:rFonts w:ascii="Times New Roman" w:hAnsi="Times New Roman" w:cs="Times New Roman"/>
              </w:rPr>
              <w:t>Нижнекачеевского</w:t>
            </w:r>
            <w:proofErr w:type="spellEnd"/>
            <w:r w:rsidRPr="00C96BA6">
              <w:rPr>
                <w:rFonts w:ascii="Times Roman" w:hAnsi="Times Roman" w:cs="Times Roman"/>
              </w:rPr>
              <w:t xml:space="preserve"> </w:t>
            </w:r>
            <w:r w:rsidRPr="00C96BA6">
              <w:rPr>
                <w:rFonts w:ascii="Times New Roman" w:hAnsi="Times New Roman" w:cs="Times New Roman"/>
              </w:rPr>
              <w:t>СП</w:t>
            </w:r>
            <w:r w:rsidRPr="00C96BA6">
              <w:rPr>
                <w:rFonts w:ascii="Times Roman" w:hAnsi="Times Roman" w:cs="Times Roman"/>
              </w:rPr>
              <w:t xml:space="preserve"> 13.04.2020</w:t>
            </w:r>
          </w:p>
        </w:tc>
        <w:tc>
          <w:tcPr>
            <w:tcW w:w="1559" w:type="dxa"/>
            <w:shd w:val="clear" w:color="auto" w:fill="auto"/>
          </w:tcPr>
          <w:p w:rsidR="00072B9D" w:rsidRPr="00C96BA6" w:rsidRDefault="00072B9D" w:rsidP="00A62B2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Roman" w:hAnsi="Times Roman"/>
                <w:color w:val="000000"/>
              </w:rPr>
            </w:pPr>
            <w:r w:rsidRPr="00C96BA6">
              <w:rPr>
                <w:rFonts w:ascii="Times Roman" w:hAnsi="Times Roman"/>
                <w:color w:val="000000"/>
              </w:rPr>
              <w:t xml:space="preserve">  </w:t>
            </w:r>
            <w:proofErr w:type="spellStart"/>
            <w:r w:rsidRPr="00C96BA6">
              <w:rPr>
                <w:rFonts w:ascii="Times New Roman" w:hAnsi="Times New Roman" w:cs="Times New Roman"/>
                <w:color w:val="000000"/>
              </w:rPr>
              <w:t>Антико</w:t>
            </w:r>
            <w:proofErr w:type="gramStart"/>
            <w:r w:rsidRPr="00C96BA6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r w:rsidRPr="00C96BA6">
              <w:rPr>
                <w:rFonts w:ascii="Times Roman" w:hAnsi="Times Roman" w:cs="Times Roman"/>
                <w:color w:val="000000"/>
              </w:rPr>
              <w:t>-</w:t>
            </w:r>
            <w:proofErr w:type="gramEnd"/>
            <w:r w:rsidRPr="00C96BA6">
              <w:rPr>
                <w:rFonts w:ascii="Times Roman" w:hAnsi="Times Roman"/>
                <w:color w:val="000000"/>
              </w:rPr>
              <w:t xml:space="preserve"> </w:t>
            </w:r>
            <w:proofErr w:type="spellStart"/>
            <w:r w:rsidRPr="00C96BA6">
              <w:rPr>
                <w:rFonts w:ascii="Times New Roman" w:hAnsi="Times New Roman" w:cs="Times New Roman"/>
                <w:color w:val="000000"/>
              </w:rPr>
              <w:t>рупционная</w:t>
            </w:r>
            <w:proofErr w:type="spellEnd"/>
            <w:r w:rsidRPr="00C96BA6">
              <w:rPr>
                <w:rFonts w:ascii="Times Roman" w:hAnsi="Times Roman" w:cs="Times Roman"/>
                <w:color w:val="000000"/>
              </w:rPr>
              <w:t xml:space="preserve"> </w:t>
            </w:r>
            <w:r w:rsidRPr="00C96BA6">
              <w:rPr>
                <w:rFonts w:ascii="Times New Roman" w:hAnsi="Times New Roman" w:cs="Times New Roman"/>
                <w:color w:val="000000"/>
              </w:rPr>
              <w:t>экспертиза</w:t>
            </w:r>
            <w:r w:rsidRPr="00C96BA6">
              <w:rPr>
                <w:rFonts w:ascii="Times Roman" w:hAnsi="Times Roman" w:cs="Times Roman"/>
                <w:color w:val="000000"/>
              </w:rPr>
              <w:t xml:space="preserve"> </w:t>
            </w:r>
            <w:r w:rsidRPr="00C96BA6">
              <w:rPr>
                <w:rFonts w:ascii="Times New Roman" w:hAnsi="Times New Roman" w:cs="Times New Roman"/>
                <w:color w:val="000000"/>
              </w:rPr>
              <w:t>проведена</w:t>
            </w:r>
            <w:r w:rsidRPr="00C96BA6">
              <w:rPr>
                <w:rFonts w:ascii="Times Roman" w:hAnsi="Times Roman" w:cs="Times Roman"/>
                <w:color w:val="000000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</w:tcPr>
          <w:p w:rsidR="00072B9D" w:rsidRPr="00C96BA6" w:rsidRDefault="00072B9D" w:rsidP="00A62B28">
            <w:pPr>
              <w:rPr>
                <w:rFonts w:ascii="Times Roman" w:hAnsi="Times Roman"/>
              </w:rPr>
            </w:pPr>
            <w:r w:rsidRPr="00C96BA6">
              <w:rPr>
                <w:rFonts w:ascii="Times Roman" w:hAnsi="Times Roman"/>
                <w:color w:val="000000"/>
              </w:rPr>
              <w:t xml:space="preserve">   </w:t>
            </w:r>
            <w:r w:rsidRPr="00C96BA6">
              <w:rPr>
                <w:rFonts w:ascii="Times New Roman" w:hAnsi="Times New Roman" w:cs="Times New Roman"/>
                <w:color w:val="000000"/>
              </w:rPr>
              <w:t>направлен</w:t>
            </w:r>
          </w:p>
        </w:tc>
        <w:tc>
          <w:tcPr>
            <w:tcW w:w="1560" w:type="dxa"/>
            <w:shd w:val="clear" w:color="auto" w:fill="auto"/>
          </w:tcPr>
          <w:p w:rsidR="00072B9D" w:rsidRPr="00C96BA6" w:rsidRDefault="00072B9D" w:rsidP="00A62B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Roman" w:hAnsi="Times Roman"/>
              </w:rPr>
            </w:pPr>
            <w:r w:rsidRPr="00C96BA6">
              <w:rPr>
                <w:rFonts w:ascii="Times New Roman" w:hAnsi="Times New Roman" w:cs="Times New Roman"/>
              </w:rPr>
              <w:t>Действует</w:t>
            </w:r>
          </w:p>
        </w:tc>
      </w:tr>
      <w:tr w:rsidR="00072B9D" w:rsidRPr="00847B61" w:rsidTr="00A62B28">
        <w:trPr>
          <w:trHeight w:val="21"/>
        </w:trPr>
        <w:tc>
          <w:tcPr>
            <w:tcW w:w="560" w:type="dxa"/>
            <w:shd w:val="clear" w:color="auto" w:fill="auto"/>
          </w:tcPr>
          <w:p w:rsidR="00072B9D" w:rsidRPr="00C96BA6" w:rsidRDefault="00072B9D" w:rsidP="00A62B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Roman" w:hAnsi="Times Roman"/>
              </w:rPr>
            </w:pPr>
            <w:r w:rsidRPr="00C96BA6">
              <w:rPr>
                <w:rFonts w:ascii="Times Roman" w:hAnsi="Times Roman"/>
              </w:rPr>
              <w:t>3</w:t>
            </w:r>
          </w:p>
        </w:tc>
        <w:tc>
          <w:tcPr>
            <w:tcW w:w="682" w:type="dxa"/>
            <w:shd w:val="clear" w:color="auto" w:fill="auto"/>
          </w:tcPr>
          <w:p w:rsidR="00072B9D" w:rsidRPr="00C96BA6" w:rsidRDefault="00072B9D" w:rsidP="00A62B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Roman" w:hAnsi="Times Roman"/>
              </w:rPr>
            </w:pPr>
            <w:r w:rsidRPr="00C96BA6">
              <w:rPr>
                <w:rFonts w:ascii="Times Roman" w:hAnsi="Times Roman"/>
              </w:rPr>
              <w:t>13.04</w:t>
            </w:r>
          </w:p>
          <w:p w:rsidR="00072B9D" w:rsidRPr="00C96BA6" w:rsidRDefault="00072B9D" w:rsidP="00A62B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Roman" w:hAnsi="Times Roman"/>
              </w:rPr>
            </w:pPr>
            <w:r w:rsidRPr="00C96BA6">
              <w:rPr>
                <w:rFonts w:ascii="Times Roman" w:hAnsi="Times Roman"/>
              </w:rPr>
              <w:t>2020</w:t>
            </w:r>
          </w:p>
        </w:tc>
        <w:tc>
          <w:tcPr>
            <w:tcW w:w="666" w:type="dxa"/>
            <w:shd w:val="clear" w:color="auto" w:fill="auto"/>
          </w:tcPr>
          <w:p w:rsidR="00072B9D" w:rsidRPr="00C96BA6" w:rsidRDefault="00072B9D" w:rsidP="00A62B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Roman" w:hAnsi="Times Roman"/>
              </w:rPr>
            </w:pPr>
            <w:r w:rsidRPr="00C96BA6">
              <w:rPr>
                <w:rFonts w:ascii="Times Roman" w:hAnsi="Times Roman"/>
              </w:rPr>
              <w:t>7</w:t>
            </w:r>
          </w:p>
        </w:tc>
        <w:tc>
          <w:tcPr>
            <w:tcW w:w="6840" w:type="dxa"/>
            <w:shd w:val="clear" w:color="auto" w:fill="auto"/>
          </w:tcPr>
          <w:p w:rsidR="00072B9D" w:rsidRPr="00C96BA6" w:rsidRDefault="00072B9D" w:rsidP="00A62B28">
            <w:pPr>
              <w:pStyle w:val="HEADERTEXT0"/>
              <w:jc w:val="both"/>
              <w:rPr>
                <w:rFonts w:ascii="Times Roman" w:hAnsi="Times Roman" w:cs="Times New Roman"/>
                <w:bCs/>
                <w:color w:val="000000"/>
                <w:sz w:val="22"/>
                <w:szCs w:val="22"/>
              </w:rPr>
            </w:pPr>
            <w:r w:rsidRPr="00C96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C96BA6">
              <w:rPr>
                <w:rFonts w:ascii="Times Roman" w:hAnsi="Times Roman" w:cs="Times Roman"/>
                <w:color w:val="000000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внесении</w:t>
            </w:r>
            <w:r w:rsidRPr="00C96BA6">
              <w:rPr>
                <w:rFonts w:ascii="Times Roman" w:hAnsi="Times Roman" w:cs="Times Roman"/>
                <w:color w:val="000000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изменений</w:t>
            </w:r>
            <w:r w:rsidRPr="00C96BA6">
              <w:rPr>
                <w:rFonts w:ascii="Times Roman" w:hAnsi="Times Roman" w:cs="Times Roman"/>
                <w:color w:val="000000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Pr="00C96BA6">
              <w:rPr>
                <w:rFonts w:ascii="Times Roman" w:hAnsi="Times Roman" w:cs="Times Roman"/>
                <w:color w:val="000000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Постановление</w:t>
            </w:r>
            <w:r w:rsidRPr="00C96BA6">
              <w:rPr>
                <w:rFonts w:ascii="Times Roman" w:hAnsi="Times Roman" w:cs="Times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Нижнекачеевского</w:t>
            </w:r>
            <w:proofErr w:type="spellEnd"/>
            <w:r w:rsidRPr="00C96BA6">
              <w:rPr>
                <w:rFonts w:ascii="Times Roman" w:hAnsi="Times Roman" w:cs="Times Roman"/>
                <w:color w:val="000000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сельского</w:t>
            </w:r>
            <w:r w:rsidRPr="00C96BA6">
              <w:rPr>
                <w:rFonts w:ascii="Times Roman" w:hAnsi="Times Roman" w:cs="Times Roman"/>
                <w:color w:val="000000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поселения</w:t>
            </w:r>
            <w:r w:rsidRPr="00C96BA6">
              <w:rPr>
                <w:rFonts w:ascii="Times Roman" w:hAnsi="Times Roman" w:cs="Times Roman"/>
                <w:color w:val="000000"/>
                <w:sz w:val="22"/>
                <w:szCs w:val="22"/>
              </w:rPr>
              <w:t xml:space="preserve">   </w:t>
            </w:r>
            <w:proofErr w:type="spellStart"/>
            <w:r w:rsidRPr="00C96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Алькеевского</w:t>
            </w:r>
            <w:proofErr w:type="spellEnd"/>
            <w:r w:rsidRPr="00C96BA6">
              <w:rPr>
                <w:rFonts w:ascii="Times Roman" w:hAnsi="Times Roman" w:cs="Times Roman"/>
                <w:color w:val="000000"/>
                <w:sz w:val="22"/>
                <w:szCs w:val="22"/>
              </w:rPr>
              <w:t xml:space="preserve">  </w:t>
            </w:r>
            <w:r w:rsidRPr="00C96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ального</w:t>
            </w:r>
            <w:r>
              <w:rPr>
                <w:rFonts w:ascii="Times Roman" w:hAnsi="Times Roman" w:cs="Times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района</w:t>
            </w:r>
            <w:r>
              <w:rPr>
                <w:rFonts w:ascii="Times Roman" w:hAnsi="Times Roman" w:cs="Times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</w:t>
            </w:r>
            <w:r>
              <w:rPr>
                <w:rFonts w:ascii="Times Roman" w:hAnsi="Times Roman" w:cs="Times Roman"/>
                <w:color w:val="000000"/>
                <w:sz w:val="22"/>
                <w:szCs w:val="22"/>
              </w:rPr>
              <w:t xml:space="preserve"> 01.02.2019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>
              <w:rPr>
                <w:rFonts w:ascii="Times Roman" w:hAnsi="Times Roman" w:cs="Times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  <w:r w:rsidRPr="00C96BA6">
              <w:rPr>
                <w:rFonts w:ascii="Times Roman" w:hAnsi="Times Roman"/>
                <w:color w:val="000000"/>
                <w:sz w:val="22"/>
                <w:szCs w:val="22"/>
              </w:rPr>
              <w:t>3 «</w:t>
            </w:r>
            <w:r w:rsidRPr="00C96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</w:t>
            </w:r>
            <w:r w:rsidRPr="00C96BA6">
              <w:rPr>
                <w:rFonts w:ascii="Times Roman" w:hAnsi="Times Roman" w:cs="Times Roman"/>
                <w:color w:val="000000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утверждении</w:t>
            </w:r>
            <w:r w:rsidRPr="00C96BA6">
              <w:rPr>
                <w:rFonts w:ascii="Times Roman" w:hAnsi="Times Roman" w:cs="Times Roman"/>
                <w:color w:val="000000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административных</w:t>
            </w:r>
            <w:r w:rsidRPr="00C96BA6">
              <w:rPr>
                <w:rFonts w:ascii="Times Roman" w:hAnsi="Times Roman" w:cs="Times Roman"/>
                <w:color w:val="000000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регламентов</w:t>
            </w:r>
            <w:r w:rsidRPr="00C96BA6">
              <w:rPr>
                <w:rFonts w:ascii="Times Roman" w:hAnsi="Times Roman" w:cs="Times Roman"/>
                <w:color w:val="000000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предоставления</w:t>
            </w:r>
            <w:r w:rsidRPr="00C96BA6">
              <w:rPr>
                <w:rFonts w:ascii="Times Roman" w:hAnsi="Times Roman" w:cs="Times Roman"/>
                <w:color w:val="000000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муниципальных</w:t>
            </w:r>
            <w:r w:rsidRPr="00C96BA6">
              <w:rPr>
                <w:rFonts w:ascii="Times Roman" w:hAnsi="Times Roman" w:cs="Times Roman"/>
                <w:color w:val="000000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услуг</w:t>
            </w:r>
          </w:p>
        </w:tc>
        <w:tc>
          <w:tcPr>
            <w:tcW w:w="1850" w:type="dxa"/>
            <w:shd w:val="clear" w:color="auto" w:fill="auto"/>
          </w:tcPr>
          <w:p w:rsidR="00072B9D" w:rsidRPr="00C96BA6" w:rsidRDefault="00072B9D" w:rsidP="00A62B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Roman" w:hAnsi="Times Roman"/>
              </w:rPr>
            </w:pPr>
            <w:proofErr w:type="gramStart"/>
            <w:r w:rsidRPr="00C96BA6">
              <w:rPr>
                <w:rFonts w:ascii="Times New Roman" w:hAnsi="Times New Roman" w:cs="Times New Roman"/>
              </w:rPr>
              <w:t>Обнародован</w:t>
            </w:r>
            <w:proofErr w:type="gramEnd"/>
            <w:r w:rsidRPr="00C96BA6">
              <w:rPr>
                <w:rFonts w:ascii="Times Roman" w:hAnsi="Times Roman" w:cs="Times Roman"/>
              </w:rPr>
              <w:t xml:space="preserve"> </w:t>
            </w:r>
            <w:r w:rsidRPr="00C96BA6">
              <w:rPr>
                <w:rFonts w:ascii="Times New Roman" w:hAnsi="Times New Roman" w:cs="Times New Roman"/>
              </w:rPr>
              <w:t>на</w:t>
            </w:r>
            <w:r w:rsidRPr="00C96BA6">
              <w:rPr>
                <w:rFonts w:ascii="Times Roman" w:hAnsi="Times Roman" w:cs="Times Roman"/>
              </w:rPr>
              <w:t xml:space="preserve"> </w:t>
            </w:r>
            <w:r w:rsidRPr="00C96BA6">
              <w:rPr>
                <w:rFonts w:ascii="Times New Roman" w:hAnsi="Times New Roman" w:cs="Times New Roman"/>
              </w:rPr>
              <w:t>официальном</w:t>
            </w:r>
            <w:r w:rsidRPr="00C96BA6">
              <w:rPr>
                <w:rFonts w:ascii="Times Roman" w:hAnsi="Times Roman" w:cs="Times Roman"/>
              </w:rPr>
              <w:t xml:space="preserve"> </w:t>
            </w:r>
            <w:r w:rsidRPr="00C96BA6">
              <w:rPr>
                <w:rFonts w:ascii="Times New Roman" w:hAnsi="Times New Roman" w:cs="Times New Roman"/>
              </w:rPr>
              <w:t>сайте</w:t>
            </w:r>
            <w:r w:rsidRPr="00C96BA6">
              <w:rPr>
                <w:rFonts w:ascii="Times Roman" w:hAnsi="Times Roman" w:cs="Times Roman"/>
              </w:rPr>
              <w:t xml:space="preserve"> </w:t>
            </w:r>
            <w:r w:rsidRPr="00C96BA6">
              <w:rPr>
                <w:rFonts w:ascii="Times New Roman" w:hAnsi="Times New Roman" w:cs="Times New Roman"/>
              </w:rPr>
              <w:t>АМР</w:t>
            </w:r>
            <w:r w:rsidRPr="00C96BA6">
              <w:rPr>
                <w:rFonts w:ascii="Times Roman" w:hAnsi="Times Roman" w:cs="Times Roman"/>
              </w:rPr>
              <w:t xml:space="preserve"> </w:t>
            </w:r>
            <w:r w:rsidRPr="00C96BA6">
              <w:rPr>
                <w:rFonts w:ascii="Times New Roman" w:hAnsi="Times New Roman" w:cs="Times New Roman"/>
              </w:rPr>
              <w:t>РТ</w:t>
            </w:r>
            <w:r w:rsidRPr="00C96BA6">
              <w:rPr>
                <w:rFonts w:ascii="Times Roman" w:hAnsi="Times Roman" w:cs="Times Roman"/>
              </w:rPr>
              <w:t xml:space="preserve">, </w:t>
            </w:r>
            <w:r w:rsidRPr="00C96BA6">
              <w:rPr>
                <w:rFonts w:ascii="Times New Roman" w:hAnsi="Times New Roman" w:cs="Times New Roman"/>
              </w:rPr>
              <w:t>на</w:t>
            </w:r>
            <w:r w:rsidRPr="00C96BA6">
              <w:rPr>
                <w:rFonts w:ascii="Times Roman" w:hAnsi="Times Roman" w:cs="Times Roman"/>
              </w:rPr>
              <w:t xml:space="preserve"> </w:t>
            </w:r>
            <w:r w:rsidRPr="00C96BA6">
              <w:rPr>
                <w:rFonts w:ascii="Times New Roman" w:hAnsi="Times New Roman" w:cs="Times New Roman"/>
              </w:rPr>
              <w:t>стенде</w:t>
            </w:r>
            <w:r w:rsidRPr="00C96BA6">
              <w:rPr>
                <w:rFonts w:ascii="Times Roman" w:hAnsi="Times Roman" w:cs="Times Roman"/>
              </w:rPr>
              <w:t xml:space="preserve"> </w:t>
            </w:r>
            <w:proofErr w:type="spellStart"/>
            <w:r w:rsidRPr="00C96BA6">
              <w:rPr>
                <w:rFonts w:ascii="Times New Roman" w:hAnsi="Times New Roman" w:cs="Times New Roman"/>
              </w:rPr>
              <w:t>Нижнекачеевского</w:t>
            </w:r>
            <w:proofErr w:type="spellEnd"/>
            <w:r w:rsidRPr="00C96BA6">
              <w:rPr>
                <w:rFonts w:ascii="Times Roman" w:hAnsi="Times Roman" w:cs="Times Roman"/>
              </w:rPr>
              <w:t xml:space="preserve"> </w:t>
            </w:r>
            <w:r w:rsidRPr="00C96BA6">
              <w:rPr>
                <w:rFonts w:ascii="Times New Roman" w:hAnsi="Times New Roman" w:cs="Times New Roman"/>
              </w:rPr>
              <w:t>СП</w:t>
            </w:r>
            <w:r w:rsidRPr="00C96BA6">
              <w:rPr>
                <w:rFonts w:ascii="Times Roman" w:hAnsi="Times Roman" w:cs="Times Roman"/>
              </w:rPr>
              <w:t xml:space="preserve"> 13.04.2020</w:t>
            </w:r>
          </w:p>
        </w:tc>
        <w:tc>
          <w:tcPr>
            <w:tcW w:w="1559" w:type="dxa"/>
            <w:shd w:val="clear" w:color="auto" w:fill="auto"/>
          </w:tcPr>
          <w:p w:rsidR="00072B9D" w:rsidRPr="00C96BA6" w:rsidRDefault="00072B9D" w:rsidP="00A62B2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Roman" w:hAnsi="Times Roman"/>
                <w:color w:val="000000"/>
              </w:rPr>
            </w:pPr>
            <w:r w:rsidRPr="00C96BA6">
              <w:rPr>
                <w:rFonts w:ascii="Times Roman" w:hAnsi="Times Roman"/>
                <w:color w:val="000000"/>
              </w:rPr>
              <w:t xml:space="preserve">  </w:t>
            </w:r>
            <w:proofErr w:type="spellStart"/>
            <w:r w:rsidRPr="00C96BA6">
              <w:rPr>
                <w:rFonts w:ascii="Times New Roman" w:hAnsi="Times New Roman" w:cs="Times New Roman"/>
                <w:color w:val="000000"/>
              </w:rPr>
              <w:t>Антико</w:t>
            </w:r>
            <w:proofErr w:type="gramStart"/>
            <w:r w:rsidRPr="00C96BA6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r w:rsidRPr="00C96BA6">
              <w:rPr>
                <w:rFonts w:ascii="Times Roman" w:hAnsi="Times Roman" w:cs="Times Roman"/>
                <w:color w:val="000000"/>
              </w:rPr>
              <w:t>-</w:t>
            </w:r>
            <w:proofErr w:type="gramEnd"/>
            <w:r w:rsidRPr="00C96BA6">
              <w:rPr>
                <w:rFonts w:ascii="Times Roman" w:hAnsi="Times Roman"/>
                <w:color w:val="000000"/>
              </w:rPr>
              <w:t xml:space="preserve"> </w:t>
            </w:r>
            <w:proofErr w:type="spellStart"/>
            <w:r w:rsidRPr="00C96BA6">
              <w:rPr>
                <w:rFonts w:ascii="Times New Roman" w:hAnsi="Times New Roman" w:cs="Times New Roman"/>
                <w:color w:val="000000"/>
              </w:rPr>
              <w:t>рупционная</w:t>
            </w:r>
            <w:proofErr w:type="spellEnd"/>
            <w:r w:rsidRPr="00C96BA6">
              <w:rPr>
                <w:rFonts w:ascii="Times Roman" w:hAnsi="Times Roman" w:cs="Times Roman"/>
                <w:color w:val="000000"/>
              </w:rPr>
              <w:t xml:space="preserve"> </w:t>
            </w:r>
            <w:r w:rsidRPr="00C96BA6">
              <w:rPr>
                <w:rFonts w:ascii="Times New Roman" w:hAnsi="Times New Roman" w:cs="Times New Roman"/>
                <w:color w:val="000000"/>
              </w:rPr>
              <w:t>экспертиза</w:t>
            </w:r>
            <w:r w:rsidRPr="00C96BA6">
              <w:rPr>
                <w:rFonts w:ascii="Times Roman" w:hAnsi="Times Roman" w:cs="Times Roman"/>
                <w:color w:val="000000"/>
              </w:rPr>
              <w:t xml:space="preserve"> </w:t>
            </w:r>
            <w:r w:rsidRPr="00C96BA6">
              <w:rPr>
                <w:rFonts w:ascii="Times New Roman" w:hAnsi="Times New Roman" w:cs="Times New Roman"/>
                <w:color w:val="000000"/>
              </w:rPr>
              <w:t>проведена</w:t>
            </w:r>
            <w:r w:rsidRPr="00C96BA6">
              <w:rPr>
                <w:rFonts w:ascii="Times Roman" w:hAnsi="Times Roman" w:cs="Times Roman"/>
                <w:color w:val="000000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</w:tcPr>
          <w:p w:rsidR="00072B9D" w:rsidRPr="00C96BA6" w:rsidRDefault="00072B9D" w:rsidP="00A62B28">
            <w:pPr>
              <w:rPr>
                <w:rFonts w:ascii="Times Roman" w:hAnsi="Times Roman"/>
              </w:rPr>
            </w:pPr>
            <w:r w:rsidRPr="00C96BA6">
              <w:rPr>
                <w:rFonts w:ascii="Times Roman" w:hAnsi="Times Roman"/>
                <w:color w:val="000000"/>
              </w:rPr>
              <w:t xml:space="preserve">   </w:t>
            </w:r>
            <w:r w:rsidRPr="00C96BA6">
              <w:rPr>
                <w:rFonts w:ascii="Times New Roman" w:hAnsi="Times New Roman" w:cs="Times New Roman"/>
                <w:color w:val="000000"/>
              </w:rPr>
              <w:t>направлен</w:t>
            </w:r>
          </w:p>
        </w:tc>
        <w:tc>
          <w:tcPr>
            <w:tcW w:w="1560" w:type="dxa"/>
            <w:shd w:val="clear" w:color="auto" w:fill="auto"/>
          </w:tcPr>
          <w:p w:rsidR="00072B9D" w:rsidRPr="00C96BA6" w:rsidRDefault="00072B9D" w:rsidP="00A62B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Roman" w:hAnsi="Times Roman"/>
              </w:rPr>
            </w:pPr>
            <w:r w:rsidRPr="00C96BA6">
              <w:rPr>
                <w:rFonts w:ascii="Times New Roman" w:hAnsi="Times New Roman" w:cs="Times New Roman"/>
              </w:rPr>
              <w:t>Действует</w:t>
            </w:r>
          </w:p>
        </w:tc>
      </w:tr>
      <w:tr w:rsidR="00072B9D" w:rsidRPr="00847B61" w:rsidTr="00A62B28">
        <w:trPr>
          <w:trHeight w:val="21"/>
        </w:trPr>
        <w:tc>
          <w:tcPr>
            <w:tcW w:w="560" w:type="dxa"/>
            <w:shd w:val="clear" w:color="auto" w:fill="auto"/>
          </w:tcPr>
          <w:p w:rsidR="00072B9D" w:rsidRPr="00C96BA6" w:rsidRDefault="00072B9D" w:rsidP="00A62B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Roman" w:hAnsi="Times Roman"/>
              </w:rPr>
            </w:pPr>
            <w:r w:rsidRPr="00C96BA6">
              <w:rPr>
                <w:rFonts w:ascii="Times Roman" w:hAnsi="Times Roman"/>
              </w:rPr>
              <w:t>4</w:t>
            </w:r>
          </w:p>
        </w:tc>
        <w:tc>
          <w:tcPr>
            <w:tcW w:w="682" w:type="dxa"/>
            <w:shd w:val="clear" w:color="auto" w:fill="auto"/>
          </w:tcPr>
          <w:p w:rsidR="00072B9D" w:rsidRPr="00C96BA6" w:rsidRDefault="00072B9D" w:rsidP="00A62B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Roman" w:hAnsi="Times Roman"/>
              </w:rPr>
            </w:pPr>
            <w:r w:rsidRPr="00C96BA6">
              <w:rPr>
                <w:rFonts w:ascii="Times Roman" w:hAnsi="Times Roman"/>
              </w:rPr>
              <w:t>21.05.</w:t>
            </w:r>
          </w:p>
          <w:p w:rsidR="00072B9D" w:rsidRPr="00C96BA6" w:rsidRDefault="00072B9D" w:rsidP="00A62B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Roman" w:hAnsi="Times Roman"/>
              </w:rPr>
            </w:pPr>
            <w:r w:rsidRPr="00C96BA6">
              <w:rPr>
                <w:rFonts w:ascii="Times Roman" w:hAnsi="Times Roman"/>
              </w:rPr>
              <w:t>2020</w:t>
            </w:r>
          </w:p>
        </w:tc>
        <w:tc>
          <w:tcPr>
            <w:tcW w:w="666" w:type="dxa"/>
            <w:shd w:val="clear" w:color="auto" w:fill="auto"/>
          </w:tcPr>
          <w:p w:rsidR="00072B9D" w:rsidRPr="00C96BA6" w:rsidRDefault="00072B9D" w:rsidP="00A62B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 w:rsidRPr="00C96BA6">
              <w:rPr>
                <w:rFonts w:ascii="Times New Roman" w:hAnsi="Times New Roman"/>
              </w:rPr>
              <w:t>8</w:t>
            </w:r>
          </w:p>
        </w:tc>
        <w:tc>
          <w:tcPr>
            <w:tcW w:w="6840" w:type="dxa"/>
            <w:shd w:val="clear" w:color="auto" w:fill="auto"/>
          </w:tcPr>
          <w:p w:rsidR="00072B9D" w:rsidRPr="00C96BA6" w:rsidRDefault="00072B9D" w:rsidP="00A62B28">
            <w:pPr>
              <w:pStyle w:val="HEADERTEXT0"/>
              <w:jc w:val="both"/>
              <w:rPr>
                <w:rFonts w:ascii="Times Roman" w:hAnsi="Times Roman"/>
                <w:color w:val="000000"/>
                <w:sz w:val="22"/>
                <w:szCs w:val="22"/>
              </w:rPr>
            </w:pPr>
            <w:r w:rsidRPr="00C96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</w:t>
            </w:r>
            <w:r w:rsidRPr="00C96BA6">
              <w:rPr>
                <w:rFonts w:ascii="Times Roman" w:hAnsi="Times Roman" w:cs="Times Roman"/>
                <w:color w:val="000000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утверждении</w:t>
            </w:r>
            <w:r w:rsidRPr="00C96BA6">
              <w:rPr>
                <w:rFonts w:ascii="Times Roman" w:hAnsi="Times Roman" w:cs="Times Roman"/>
                <w:color w:val="000000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Порядке</w:t>
            </w:r>
            <w:r w:rsidRPr="00C96BA6">
              <w:rPr>
                <w:rFonts w:ascii="Times Roman" w:hAnsi="Times Roman" w:cs="Times Roman"/>
                <w:color w:val="000000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формирования</w:t>
            </w:r>
            <w:r w:rsidRPr="00C96BA6">
              <w:rPr>
                <w:rFonts w:ascii="Times Roman" w:hAnsi="Times Roman" w:cs="Times Roman"/>
                <w:color w:val="000000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перечня</w:t>
            </w:r>
            <w:r w:rsidRPr="00C96BA6">
              <w:rPr>
                <w:rFonts w:ascii="Times Roman" w:hAnsi="Times Roman" w:cs="Times Roman"/>
                <w:color w:val="000000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налоговых</w:t>
            </w:r>
            <w:r w:rsidRPr="00C96BA6">
              <w:rPr>
                <w:rFonts w:ascii="Times Roman" w:hAnsi="Times Roman" w:cs="Times Roman"/>
                <w:color w:val="000000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расходов</w:t>
            </w:r>
            <w:r w:rsidRPr="00C96BA6">
              <w:rPr>
                <w:rFonts w:ascii="Times Roman" w:hAnsi="Times Roman" w:cs="Times Roman"/>
                <w:color w:val="000000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C96BA6">
              <w:rPr>
                <w:rFonts w:ascii="Times Roman" w:hAnsi="Times Roman" w:cs="Times Roman"/>
                <w:color w:val="000000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оценки</w:t>
            </w:r>
            <w:r w:rsidRPr="00C96BA6">
              <w:rPr>
                <w:rFonts w:ascii="Times Roman" w:hAnsi="Times Roman" w:cs="Times Roman"/>
                <w:color w:val="000000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налоговых</w:t>
            </w:r>
            <w:r w:rsidRPr="00C96BA6">
              <w:rPr>
                <w:rFonts w:ascii="Times Roman" w:hAnsi="Times Roman" w:cs="Times Roman"/>
                <w:color w:val="000000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расходов</w:t>
            </w:r>
            <w:r w:rsidRPr="00C96BA6">
              <w:rPr>
                <w:rFonts w:ascii="Times Roman" w:hAnsi="Times Roman" w:cs="Times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Нижнекачеевского</w:t>
            </w:r>
            <w:proofErr w:type="spellEnd"/>
            <w:r w:rsidRPr="00C96BA6">
              <w:rPr>
                <w:rFonts w:ascii="Times Roman" w:hAnsi="Times Roman" w:cs="Times Roman"/>
                <w:color w:val="000000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</w:t>
            </w:r>
            <w:r w:rsidRPr="00C96BA6">
              <w:rPr>
                <w:rFonts w:ascii="Times Roman" w:hAnsi="Times Roman" w:cs="Times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Алькеевского</w:t>
            </w:r>
            <w:proofErr w:type="spellEnd"/>
            <w:r w:rsidRPr="00C96BA6">
              <w:rPr>
                <w:rFonts w:ascii="Times Roman" w:hAnsi="Times Roman" w:cs="Times Roman"/>
                <w:color w:val="000000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МР</w:t>
            </w:r>
            <w:r w:rsidRPr="00C96BA6">
              <w:rPr>
                <w:rFonts w:ascii="Times Roman" w:hAnsi="Times Roman" w:cs="Times Roman"/>
                <w:color w:val="000000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Pr="00C96BA6">
              <w:rPr>
                <w:rFonts w:ascii="Times Roman" w:hAnsi="Times Roman" w:cs="Times Roman"/>
                <w:color w:val="000000"/>
                <w:sz w:val="22"/>
                <w:szCs w:val="22"/>
              </w:rPr>
              <w:t xml:space="preserve"> 2020</w:t>
            </w:r>
            <w:r w:rsidRPr="00C96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году</w:t>
            </w:r>
          </w:p>
        </w:tc>
        <w:tc>
          <w:tcPr>
            <w:tcW w:w="1850" w:type="dxa"/>
            <w:shd w:val="clear" w:color="auto" w:fill="auto"/>
          </w:tcPr>
          <w:p w:rsidR="00072B9D" w:rsidRPr="00C96BA6" w:rsidRDefault="00072B9D" w:rsidP="00A62B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Roman" w:hAnsi="Times Roman"/>
              </w:rPr>
            </w:pPr>
            <w:proofErr w:type="gramStart"/>
            <w:r w:rsidRPr="00C96BA6">
              <w:rPr>
                <w:rFonts w:ascii="Times New Roman" w:hAnsi="Times New Roman" w:cs="Times New Roman"/>
              </w:rPr>
              <w:t>Обнародован</w:t>
            </w:r>
            <w:proofErr w:type="gramEnd"/>
            <w:r w:rsidRPr="00C96BA6">
              <w:rPr>
                <w:rFonts w:ascii="Times Roman" w:hAnsi="Times Roman" w:cs="Times Roman"/>
              </w:rPr>
              <w:t xml:space="preserve"> </w:t>
            </w:r>
            <w:r w:rsidRPr="00C96BA6">
              <w:rPr>
                <w:rFonts w:ascii="Times New Roman" w:hAnsi="Times New Roman" w:cs="Times New Roman"/>
              </w:rPr>
              <w:t>на</w:t>
            </w:r>
            <w:r w:rsidRPr="00C96BA6">
              <w:rPr>
                <w:rFonts w:ascii="Times Roman" w:hAnsi="Times Roman" w:cs="Times Roman"/>
              </w:rPr>
              <w:t xml:space="preserve"> </w:t>
            </w:r>
            <w:r w:rsidRPr="00C96BA6">
              <w:rPr>
                <w:rFonts w:ascii="Times New Roman" w:hAnsi="Times New Roman" w:cs="Times New Roman"/>
              </w:rPr>
              <w:t>официальном</w:t>
            </w:r>
            <w:r w:rsidRPr="00C96BA6">
              <w:rPr>
                <w:rFonts w:ascii="Times Roman" w:hAnsi="Times Roman" w:cs="Times Roman"/>
              </w:rPr>
              <w:t xml:space="preserve"> </w:t>
            </w:r>
            <w:r w:rsidRPr="00C96BA6">
              <w:rPr>
                <w:rFonts w:ascii="Times New Roman" w:hAnsi="Times New Roman" w:cs="Times New Roman"/>
              </w:rPr>
              <w:t>сайте</w:t>
            </w:r>
            <w:r w:rsidRPr="00C96BA6">
              <w:rPr>
                <w:rFonts w:ascii="Times Roman" w:hAnsi="Times Roman" w:cs="Times Roman"/>
              </w:rPr>
              <w:t xml:space="preserve"> </w:t>
            </w:r>
            <w:r w:rsidRPr="00C96BA6">
              <w:rPr>
                <w:rFonts w:ascii="Times New Roman" w:hAnsi="Times New Roman" w:cs="Times New Roman"/>
              </w:rPr>
              <w:t>АМР</w:t>
            </w:r>
            <w:r w:rsidRPr="00C96BA6">
              <w:rPr>
                <w:rFonts w:ascii="Times Roman" w:hAnsi="Times Roman" w:cs="Times Roman"/>
              </w:rPr>
              <w:t xml:space="preserve"> </w:t>
            </w:r>
            <w:r w:rsidRPr="00C96BA6">
              <w:rPr>
                <w:rFonts w:ascii="Times New Roman" w:hAnsi="Times New Roman" w:cs="Times New Roman"/>
              </w:rPr>
              <w:t>РТ</w:t>
            </w:r>
            <w:r w:rsidRPr="00C96BA6">
              <w:rPr>
                <w:rFonts w:ascii="Times Roman" w:hAnsi="Times Roman" w:cs="Times Roman"/>
              </w:rPr>
              <w:t xml:space="preserve">, </w:t>
            </w:r>
            <w:r w:rsidRPr="00C96BA6">
              <w:rPr>
                <w:rFonts w:ascii="Times New Roman" w:hAnsi="Times New Roman" w:cs="Times New Roman"/>
              </w:rPr>
              <w:lastRenderedPageBreak/>
              <w:t>на</w:t>
            </w:r>
            <w:r w:rsidRPr="00C96BA6">
              <w:rPr>
                <w:rFonts w:ascii="Times Roman" w:hAnsi="Times Roman" w:cs="Times Roman"/>
              </w:rPr>
              <w:t xml:space="preserve"> </w:t>
            </w:r>
            <w:r w:rsidRPr="00C96BA6">
              <w:rPr>
                <w:rFonts w:ascii="Times New Roman" w:hAnsi="Times New Roman" w:cs="Times New Roman"/>
              </w:rPr>
              <w:t>стенде</w:t>
            </w:r>
            <w:r w:rsidRPr="00C96BA6">
              <w:rPr>
                <w:rFonts w:ascii="Times Roman" w:hAnsi="Times Roman" w:cs="Times Roman"/>
              </w:rPr>
              <w:t xml:space="preserve"> </w:t>
            </w:r>
            <w:proofErr w:type="spellStart"/>
            <w:r w:rsidRPr="00C96BA6">
              <w:rPr>
                <w:rFonts w:ascii="Times New Roman" w:hAnsi="Times New Roman" w:cs="Times New Roman"/>
              </w:rPr>
              <w:t>Нижнекачеевского</w:t>
            </w:r>
            <w:proofErr w:type="spellEnd"/>
            <w:r w:rsidRPr="00C96BA6">
              <w:rPr>
                <w:rFonts w:ascii="Times Roman" w:hAnsi="Times Roman" w:cs="Times Roman"/>
              </w:rPr>
              <w:t xml:space="preserve"> </w:t>
            </w:r>
            <w:r w:rsidRPr="00C96BA6">
              <w:rPr>
                <w:rFonts w:ascii="Times New Roman" w:hAnsi="Times New Roman" w:cs="Times New Roman"/>
              </w:rPr>
              <w:t>СП</w:t>
            </w:r>
            <w:r w:rsidRPr="00C96BA6">
              <w:rPr>
                <w:rFonts w:ascii="Times Roman" w:hAnsi="Times Roman" w:cs="Times Roman"/>
              </w:rPr>
              <w:t xml:space="preserve"> 21.05.2020</w:t>
            </w:r>
          </w:p>
        </w:tc>
        <w:tc>
          <w:tcPr>
            <w:tcW w:w="1559" w:type="dxa"/>
            <w:shd w:val="clear" w:color="auto" w:fill="auto"/>
          </w:tcPr>
          <w:p w:rsidR="00072B9D" w:rsidRPr="00C96BA6" w:rsidRDefault="00072B9D" w:rsidP="00A62B2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Roman" w:hAnsi="Times Roman"/>
                <w:color w:val="000000"/>
              </w:rPr>
            </w:pPr>
            <w:r w:rsidRPr="00C96BA6">
              <w:rPr>
                <w:rFonts w:ascii="Times Roman" w:hAnsi="Times Roman"/>
                <w:color w:val="000000"/>
              </w:rPr>
              <w:lastRenderedPageBreak/>
              <w:t xml:space="preserve">  </w:t>
            </w:r>
            <w:proofErr w:type="spellStart"/>
            <w:r w:rsidRPr="00C96BA6">
              <w:rPr>
                <w:rFonts w:ascii="Times New Roman" w:hAnsi="Times New Roman" w:cs="Times New Roman"/>
                <w:color w:val="000000"/>
              </w:rPr>
              <w:t>Антико</w:t>
            </w:r>
            <w:proofErr w:type="gramStart"/>
            <w:r w:rsidRPr="00C96BA6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r w:rsidRPr="00C96BA6">
              <w:rPr>
                <w:rFonts w:ascii="Times Roman" w:hAnsi="Times Roman"/>
                <w:color w:val="000000"/>
              </w:rPr>
              <w:t>-</w:t>
            </w:r>
            <w:proofErr w:type="gramEnd"/>
            <w:r w:rsidRPr="00C96BA6">
              <w:rPr>
                <w:rFonts w:ascii="Times Roman" w:hAnsi="Times Roman"/>
                <w:color w:val="000000"/>
              </w:rPr>
              <w:t xml:space="preserve"> </w:t>
            </w:r>
            <w:proofErr w:type="spellStart"/>
            <w:r w:rsidRPr="00C96BA6">
              <w:rPr>
                <w:rFonts w:ascii="Times New Roman" w:hAnsi="Times New Roman" w:cs="Times New Roman"/>
                <w:color w:val="000000"/>
              </w:rPr>
              <w:t>рупционная</w:t>
            </w:r>
            <w:proofErr w:type="spellEnd"/>
            <w:r w:rsidRPr="00C96BA6">
              <w:rPr>
                <w:rFonts w:ascii="Times Roman" w:hAnsi="Times Roman" w:cs="Times Roman"/>
                <w:color w:val="000000"/>
              </w:rPr>
              <w:t xml:space="preserve"> </w:t>
            </w:r>
            <w:r w:rsidRPr="00C96BA6">
              <w:rPr>
                <w:rFonts w:ascii="Times New Roman" w:hAnsi="Times New Roman" w:cs="Times New Roman"/>
                <w:color w:val="000000"/>
              </w:rPr>
              <w:t>экспертиза</w:t>
            </w:r>
            <w:r w:rsidRPr="00C96BA6">
              <w:rPr>
                <w:rFonts w:ascii="Times Roman" w:hAnsi="Times Roman" w:cs="Times Roman"/>
                <w:color w:val="000000"/>
              </w:rPr>
              <w:t xml:space="preserve"> </w:t>
            </w:r>
            <w:r w:rsidRPr="00C96BA6">
              <w:rPr>
                <w:rFonts w:ascii="Times New Roman" w:hAnsi="Times New Roman" w:cs="Times New Roman"/>
                <w:color w:val="000000"/>
              </w:rPr>
              <w:lastRenderedPageBreak/>
              <w:t>проведена</w:t>
            </w:r>
            <w:r w:rsidRPr="00C96BA6">
              <w:rPr>
                <w:rFonts w:ascii="Times Roman" w:hAnsi="Times Roman" w:cs="Times Roman"/>
                <w:color w:val="000000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</w:tcPr>
          <w:p w:rsidR="00072B9D" w:rsidRPr="00C96BA6" w:rsidRDefault="00072B9D" w:rsidP="00A62B28">
            <w:pPr>
              <w:rPr>
                <w:rFonts w:ascii="Times Roman" w:hAnsi="Times Roman"/>
              </w:rPr>
            </w:pPr>
            <w:r w:rsidRPr="00C96BA6">
              <w:rPr>
                <w:rFonts w:ascii="Times Roman" w:hAnsi="Times Roman"/>
                <w:color w:val="000000"/>
              </w:rPr>
              <w:lastRenderedPageBreak/>
              <w:t xml:space="preserve">   </w:t>
            </w:r>
            <w:r w:rsidRPr="00C96BA6">
              <w:rPr>
                <w:rFonts w:ascii="Times New Roman" w:hAnsi="Times New Roman" w:cs="Times New Roman"/>
                <w:color w:val="000000"/>
              </w:rPr>
              <w:t>направлен</w:t>
            </w:r>
          </w:p>
        </w:tc>
        <w:tc>
          <w:tcPr>
            <w:tcW w:w="1560" w:type="dxa"/>
            <w:shd w:val="clear" w:color="auto" w:fill="auto"/>
          </w:tcPr>
          <w:p w:rsidR="00072B9D" w:rsidRPr="00C96BA6" w:rsidRDefault="00072B9D" w:rsidP="00A62B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Roman" w:hAnsi="Times Roman"/>
              </w:rPr>
            </w:pPr>
            <w:r w:rsidRPr="00C96BA6">
              <w:rPr>
                <w:rFonts w:ascii="Times New Roman" w:hAnsi="Times New Roman" w:cs="Times New Roman"/>
              </w:rPr>
              <w:t>Действует</w:t>
            </w:r>
          </w:p>
        </w:tc>
      </w:tr>
      <w:tr w:rsidR="00072B9D" w:rsidRPr="00847B61" w:rsidTr="00A62B28">
        <w:trPr>
          <w:trHeight w:val="21"/>
        </w:trPr>
        <w:tc>
          <w:tcPr>
            <w:tcW w:w="560" w:type="dxa"/>
            <w:shd w:val="clear" w:color="auto" w:fill="auto"/>
          </w:tcPr>
          <w:p w:rsidR="00072B9D" w:rsidRPr="00C96BA6" w:rsidRDefault="00072B9D" w:rsidP="00A62B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Roman" w:hAnsi="Times Roman"/>
              </w:rPr>
            </w:pPr>
            <w:r w:rsidRPr="00C96BA6">
              <w:rPr>
                <w:rFonts w:ascii="Times Roman" w:hAnsi="Times Roman"/>
              </w:rPr>
              <w:lastRenderedPageBreak/>
              <w:t>5</w:t>
            </w:r>
          </w:p>
        </w:tc>
        <w:tc>
          <w:tcPr>
            <w:tcW w:w="682" w:type="dxa"/>
            <w:shd w:val="clear" w:color="auto" w:fill="auto"/>
          </w:tcPr>
          <w:p w:rsidR="00072B9D" w:rsidRPr="00C96BA6" w:rsidRDefault="00072B9D" w:rsidP="00A62B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Roman" w:hAnsi="Times Roman"/>
              </w:rPr>
            </w:pPr>
            <w:r w:rsidRPr="00C96BA6">
              <w:rPr>
                <w:rFonts w:ascii="Times Roman" w:hAnsi="Times Roman"/>
              </w:rPr>
              <w:t>22.05.2020</w:t>
            </w:r>
          </w:p>
        </w:tc>
        <w:tc>
          <w:tcPr>
            <w:tcW w:w="666" w:type="dxa"/>
            <w:shd w:val="clear" w:color="auto" w:fill="auto"/>
          </w:tcPr>
          <w:p w:rsidR="00072B9D" w:rsidRPr="00C96BA6" w:rsidRDefault="00072B9D" w:rsidP="00A62B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Roman" w:hAnsi="Times Roman"/>
              </w:rPr>
            </w:pPr>
            <w:r w:rsidRPr="00C96BA6">
              <w:rPr>
                <w:rFonts w:ascii="Times Roman" w:hAnsi="Times Roman"/>
              </w:rPr>
              <w:t>9</w:t>
            </w:r>
          </w:p>
        </w:tc>
        <w:tc>
          <w:tcPr>
            <w:tcW w:w="6840" w:type="dxa"/>
            <w:shd w:val="clear" w:color="auto" w:fill="auto"/>
          </w:tcPr>
          <w:p w:rsidR="00072B9D" w:rsidRPr="00C96BA6" w:rsidRDefault="00072B9D" w:rsidP="00A62B28">
            <w:pPr>
              <w:pStyle w:val="HEADERTEXT0"/>
              <w:jc w:val="both"/>
              <w:rPr>
                <w:rFonts w:ascii="Times Roman" w:hAnsi="Times Roman"/>
                <w:color w:val="000000"/>
                <w:sz w:val="22"/>
                <w:szCs w:val="22"/>
              </w:rPr>
            </w:pPr>
            <w:r w:rsidRPr="00C96BA6">
              <w:rPr>
                <w:rFonts w:ascii="Times Roman" w:hAnsi="Times Roman"/>
                <w:color w:val="000000"/>
                <w:sz w:val="22"/>
                <w:szCs w:val="22"/>
              </w:rPr>
              <w:t>«</w:t>
            </w:r>
            <w:r w:rsidRPr="00C96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</w:t>
            </w:r>
            <w:r w:rsidRPr="00C96BA6">
              <w:rPr>
                <w:rFonts w:ascii="Times Roman" w:hAnsi="Times Roman" w:cs="Times Roman"/>
                <w:color w:val="000000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утверждении</w:t>
            </w:r>
            <w:r w:rsidRPr="00C96BA6">
              <w:rPr>
                <w:rFonts w:ascii="Times Roman" w:hAnsi="Times Roman" w:cs="Times Roman"/>
                <w:color w:val="000000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Перечня</w:t>
            </w:r>
            <w:r w:rsidRPr="00C96BA6">
              <w:rPr>
                <w:rFonts w:ascii="Times Roman" w:hAnsi="Times Roman" w:cs="Times Roman"/>
                <w:color w:val="000000"/>
                <w:sz w:val="22"/>
                <w:szCs w:val="22"/>
              </w:rPr>
              <w:t xml:space="preserve">  </w:t>
            </w:r>
            <w:r w:rsidRPr="00C96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налоговых</w:t>
            </w:r>
            <w:r w:rsidRPr="00C96BA6">
              <w:rPr>
                <w:rFonts w:ascii="Times Roman" w:hAnsi="Times Roman" w:cs="Times Roman"/>
                <w:color w:val="000000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расходов</w:t>
            </w:r>
            <w:r w:rsidRPr="00C96BA6">
              <w:rPr>
                <w:rFonts w:ascii="Times Roman" w:hAnsi="Times Roman" w:cs="Times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6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Нижнекачеевского</w:t>
            </w:r>
            <w:proofErr w:type="spellEnd"/>
            <w:r w:rsidRPr="00C96BA6">
              <w:rPr>
                <w:rFonts w:ascii="Times Roman" w:hAnsi="Times Roman" w:cs="Times Roman"/>
                <w:color w:val="000000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</w:t>
            </w:r>
            <w:r w:rsidRPr="00C96BA6">
              <w:rPr>
                <w:rFonts w:ascii="Times Roman" w:hAnsi="Times Roman" w:cs="Times Roman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C96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Алькеевского</w:t>
            </w:r>
            <w:proofErr w:type="spellEnd"/>
            <w:r w:rsidRPr="00C96BA6">
              <w:rPr>
                <w:rFonts w:ascii="Times Roman" w:hAnsi="Times Roman" w:cs="Times Roman"/>
                <w:color w:val="000000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МР</w:t>
            </w:r>
            <w:r w:rsidRPr="00C96BA6">
              <w:rPr>
                <w:rFonts w:ascii="Times Roman" w:hAnsi="Times Roman" w:cs="Times Roman"/>
                <w:color w:val="000000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РТ</w:t>
            </w:r>
            <w:r w:rsidRPr="00C96BA6">
              <w:rPr>
                <w:rFonts w:ascii="Times Roman" w:hAnsi="Times Roman" w:cs="Times Roman"/>
                <w:color w:val="000000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</w:t>
            </w:r>
            <w:r w:rsidRPr="00C96BA6">
              <w:rPr>
                <w:rFonts w:ascii="Times Roman" w:hAnsi="Times Roman" w:cs="Times Roman"/>
                <w:color w:val="000000"/>
                <w:sz w:val="22"/>
                <w:szCs w:val="22"/>
              </w:rPr>
              <w:t xml:space="preserve"> 2020</w:t>
            </w:r>
            <w:r w:rsidRPr="00C96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</w:t>
            </w:r>
            <w:r w:rsidRPr="00C96BA6">
              <w:rPr>
                <w:rFonts w:ascii="Times Roman" w:hAnsi="Times Roman" w:cs="Times Roman"/>
                <w:color w:val="000000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C96BA6">
              <w:rPr>
                <w:rFonts w:ascii="Times Roman" w:hAnsi="Times Roman" w:cs="Times Roman"/>
                <w:color w:val="000000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плановый</w:t>
            </w:r>
            <w:r w:rsidRPr="00C96BA6">
              <w:rPr>
                <w:rFonts w:ascii="Times Roman" w:hAnsi="Times Roman" w:cs="Times Roman"/>
                <w:color w:val="000000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период</w:t>
            </w:r>
            <w:r w:rsidRPr="00C96BA6">
              <w:rPr>
                <w:rFonts w:ascii="Times Roman" w:hAnsi="Times Roman" w:cs="Times Roman"/>
                <w:color w:val="000000"/>
                <w:sz w:val="22"/>
                <w:szCs w:val="22"/>
              </w:rPr>
              <w:t xml:space="preserve"> 2021 </w:t>
            </w:r>
            <w:r w:rsidRPr="00C96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C96BA6">
              <w:rPr>
                <w:rFonts w:ascii="Times Roman" w:hAnsi="Times Roman" w:cs="Times Roman"/>
                <w:color w:val="000000"/>
                <w:sz w:val="22"/>
                <w:szCs w:val="22"/>
              </w:rPr>
              <w:t xml:space="preserve"> 2022 </w:t>
            </w:r>
            <w:r w:rsidRPr="00C96B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годов</w:t>
            </w:r>
            <w:r w:rsidRPr="00C96BA6">
              <w:rPr>
                <w:rFonts w:ascii="Times Roman" w:hAnsi="Times Roman" w:cs="Times Roman"/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1850" w:type="dxa"/>
            <w:shd w:val="clear" w:color="auto" w:fill="auto"/>
          </w:tcPr>
          <w:p w:rsidR="00072B9D" w:rsidRPr="00C96BA6" w:rsidRDefault="00072B9D" w:rsidP="00A62B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Roman" w:hAnsi="Times Roman"/>
              </w:rPr>
            </w:pPr>
            <w:proofErr w:type="gramStart"/>
            <w:r w:rsidRPr="00C96BA6">
              <w:rPr>
                <w:rFonts w:ascii="Times New Roman" w:hAnsi="Times New Roman" w:cs="Times New Roman"/>
              </w:rPr>
              <w:t>Обнародован</w:t>
            </w:r>
            <w:proofErr w:type="gramEnd"/>
            <w:r w:rsidRPr="00C96BA6">
              <w:rPr>
                <w:rFonts w:ascii="Times Roman" w:hAnsi="Times Roman" w:cs="Times Roman"/>
              </w:rPr>
              <w:t xml:space="preserve"> </w:t>
            </w:r>
            <w:r w:rsidRPr="00C96BA6">
              <w:rPr>
                <w:rFonts w:ascii="Times New Roman" w:hAnsi="Times New Roman" w:cs="Times New Roman"/>
              </w:rPr>
              <w:t>на</w:t>
            </w:r>
            <w:r w:rsidRPr="00C96BA6">
              <w:rPr>
                <w:rFonts w:ascii="Times Roman" w:hAnsi="Times Roman" w:cs="Times Roman"/>
              </w:rPr>
              <w:t xml:space="preserve"> </w:t>
            </w:r>
            <w:r w:rsidRPr="00C96BA6">
              <w:rPr>
                <w:rFonts w:ascii="Times New Roman" w:hAnsi="Times New Roman" w:cs="Times New Roman"/>
              </w:rPr>
              <w:t>официальном</w:t>
            </w:r>
            <w:r w:rsidRPr="00C96BA6">
              <w:rPr>
                <w:rFonts w:ascii="Times Roman" w:hAnsi="Times Roman" w:cs="Times Roman"/>
              </w:rPr>
              <w:t xml:space="preserve"> </w:t>
            </w:r>
            <w:r w:rsidRPr="00C96BA6">
              <w:rPr>
                <w:rFonts w:ascii="Times New Roman" w:hAnsi="Times New Roman" w:cs="Times New Roman"/>
              </w:rPr>
              <w:t>сайте</w:t>
            </w:r>
            <w:r w:rsidRPr="00C96BA6">
              <w:rPr>
                <w:rFonts w:ascii="Times Roman" w:hAnsi="Times Roman" w:cs="Times Roman"/>
              </w:rPr>
              <w:t xml:space="preserve"> </w:t>
            </w:r>
            <w:r w:rsidRPr="00C96BA6">
              <w:rPr>
                <w:rFonts w:ascii="Times New Roman" w:hAnsi="Times New Roman" w:cs="Times New Roman"/>
              </w:rPr>
              <w:t>АМР</w:t>
            </w:r>
            <w:r w:rsidRPr="00C96BA6">
              <w:rPr>
                <w:rFonts w:ascii="Times Roman" w:hAnsi="Times Roman" w:cs="Times Roman"/>
              </w:rPr>
              <w:t xml:space="preserve"> </w:t>
            </w:r>
            <w:r w:rsidRPr="00C96BA6">
              <w:rPr>
                <w:rFonts w:ascii="Times New Roman" w:hAnsi="Times New Roman" w:cs="Times New Roman"/>
              </w:rPr>
              <w:t>РТ</w:t>
            </w:r>
            <w:r w:rsidRPr="00C96BA6">
              <w:rPr>
                <w:rFonts w:ascii="Times Roman" w:hAnsi="Times Roman" w:cs="Times Roman"/>
              </w:rPr>
              <w:t xml:space="preserve">, </w:t>
            </w:r>
            <w:r w:rsidRPr="00C96BA6">
              <w:rPr>
                <w:rFonts w:ascii="Times New Roman" w:hAnsi="Times New Roman" w:cs="Times New Roman"/>
              </w:rPr>
              <w:t>на</w:t>
            </w:r>
            <w:r w:rsidRPr="00C96BA6">
              <w:rPr>
                <w:rFonts w:ascii="Times Roman" w:hAnsi="Times Roman" w:cs="Times Roman"/>
              </w:rPr>
              <w:t xml:space="preserve"> </w:t>
            </w:r>
            <w:r w:rsidRPr="00C96BA6">
              <w:rPr>
                <w:rFonts w:ascii="Times New Roman" w:hAnsi="Times New Roman" w:cs="Times New Roman"/>
              </w:rPr>
              <w:t>стенде</w:t>
            </w:r>
            <w:r w:rsidRPr="00C96BA6">
              <w:rPr>
                <w:rFonts w:ascii="Times Roman" w:hAnsi="Times Roman" w:cs="Times Roman"/>
              </w:rPr>
              <w:t xml:space="preserve"> </w:t>
            </w:r>
            <w:proofErr w:type="spellStart"/>
            <w:r w:rsidRPr="00C96BA6">
              <w:rPr>
                <w:rFonts w:ascii="Times New Roman" w:hAnsi="Times New Roman" w:cs="Times New Roman"/>
              </w:rPr>
              <w:t>Нижнекачеевского</w:t>
            </w:r>
            <w:proofErr w:type="spellEnd"/>
            <w:r w:rsidRPr="00C96BA6">
              <w:rPr>
                <w:rFonts w:ascii="Times Roman" w:hAnsi="Times Roman" w:cs="Times Roman"/>
              </w:rPr>
              <w:t xml:space="preserve"> </w:t>
            </w:r>
            <w:r w:rsidRPr="00C96BA6">
              <w:rPr>
                <w:rFonts w:ascii="Times New Roman" w:hAnsi="Times New Roman" w:cs="Times New Roman"/>
              </w:rPr>
              <w:t>СП</w:t>
            </w:r>
            <w:r w:rsidRPr="00C96BA6">
              <w:rPr>
                <w:rFonts w:ascii="Times Roman" w:hAnsi="Times Roman" w:cs="Times Roman"/>
              </w:rPr>
              <w:t xml:space="preserve"> 22.05.2020</w:t>
            </w:r>
          </w:p>
        </w:tc>
        <w:tc>
          <w:tcPr>
            <w:tcW w:w="1559" w:type="dxa"/>
            <w:shd w:val="clear" w:color="auto" w:fill="auto"/>
          </w:tcPr>
          <w:p w:rsidR="00072B9D" w:rsidRPr="00C96BA6" w:rsidRDefault="00072B9D" w:rsidP="00A62B2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Roman" w:hAnsi="Times Roman"/>
                <w:color w:val="000000"/>
              </w:rPr>
            </w:pPr>
            <w:r w:rsidRPr="00C96BA6">
              <w:rPr>
                <w:rFonts w:ascii="Times Roman" w:hAnsi="Times Roman"/>
                <w:color w:val="000000"/>
              </w:rPr>
              <w:t xml:space="preserve">  </w:t>
            </w:r>
            <w:proofErr w:type="spellStart"/>
            <w:r w:rsidRPr="00C96BA6">
              <w:rPr>
                <w:rFonts w:ascii="Times New Roman" w:hAnsi="Times New Roman" w:cs="Times New Roman"/>
                <w:color w:val="000000"/>
              </w:rPr>
              <w:t>Антико</w:t>
            </w:r>
            <w:proofErr w:type="gramStart"/>
            <w:r w:rsidRPr="00C96BA6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r w:rsidRPr="00C96BA6">
              <w:rPr>
                <w:rFonts w:ascii="Times Roman" w:hAnsi="Times Roman" w:cs="Times Roman"/>
                <w:color w:val="000000"/>
              </w:rPr>
              <w:t>-</w:t>
            </w:r>
            <w:proofErr w:type="gramEnd"/>
            <w:r w:rsidRPr="00C96BA6">
              <w:rPr>
                <w:rFonts w:ascii="Times Roman" w:hAnsi="Times Roman"/>
                <w:color w:val="000000"/>
              </w:rPr>
              <w:t xml:space="preserve"> </w:t>
            </w:r>
            <w:proofErr w:type="spellStart"/>
            <w:r w:rsidRPr="00C96BA6">
              <w:rPr>
                <w:rFonts w:ascii="Times New Roman" w:hAnsi="Times New Roman" w:cs="Times New Roman"/>
                <w:color w:val="000000"/>
              </w:rPr>
              <w:t>рупционная</w:t>
            </w:r>
            <w:proofErr w:type="spellEnd"/>
            <w:r w:rsidRPr="00C96BA6">
              <w:rPr>
                <w:rFonts w:ascii="Times Roman" w:hAnsi="Times Roman" w:cs="Times Roman"/>
                <w:color w:val="000000"/>
              </w:rPr>
              <w:t xml:space="preserve"> </w:t>
            </w:r>
            <w:r w:rsidRPr="00C96BA6">
              <w:rPr>
                <w:rFonts w:ascii="Times New Roman" w:hAnsi="Times New Roman" w:cs="Times New Roman"/>
                <w:color w:val="000000"/>
              </w:rPr>
              <w:t>экспертиза</w:t>
            </w:r>
            <w:r w:rsidRPr="00C96BA6">
              <w:rPr>
                <w:rFonts w:ascii="Times Roman" w:hAnsi="Times Roman" w:cs="Times Roman"/>
                <w:color w:val="000000"/>
              </w:rPr>
              <w:t xml:space="preserve"> </w:t>
            </w:r>
            <w:r w:rsidRPr="00C96BA6">
              <w:rPr>
                <w:rFonts w:ascii="Times New Roman" w:hAnsi="Times New Roman" w:cs="Times New Roman"/>
                <w:color w:val="000000"/>
              </w:rPr>
              <w:t>проведена</w:t>
            </w:r>
            <w:r w:rsidRPr="00C96BA6">
              <w:rPr>
                <w:rFonts w:ascii="Times Roman" w:hAnsi="Times Roman" w:cs="Times Roman"/>
                <w:color w:val="000000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</w:tcPr>
          <w:p w:rsidR="00072B9D" w:rsidRPr="00C96BA6" w:rsidRDefault="00072B9D" w:rsidP="00A62B28">
            <w:pPr>
              <w:rPr>
                <w:rFonts w:ascii="Times Roman" w:hAnsi="Times Roman"/>
              </w:rPr>
            </w:pPr>
            <w:r w:rsidRPr="00C96BA6">
              <w:rPr>
                <w:rFonts w:ascii="Times Roman" w:hAnsi="Times Roman"/>
                <w:color w:val="000000"/>
              </w:rPr>
              <w:t xml:space="preserve">   </w:t>
            </w:r>
            <w:r w:rsidRPr="00C96BA6">
              <w:rPr>
                <w:rFonts w:ascii="Times New Roman" w:hAnsi="Times New Roman" w:cs="Times New Roman"/>
                <w:color w:val="000000"/>
              </w:rPr>
              <w:t>направлен</w:t>
            </w:r>
          </w:p>
        </w:tc>
        <w:tc>
          <w:tcPr>
            <w:tcW w:w="1560" w:type="dxa"/>
            <w:shd w:val="clear" w:color="auto" w:fill="auto"/>
          </w:tcPr>
          <w:p w:rsidR="00072B9D" w:rsidRPr="00C96BA6" w:rsidRDefault="00072B9D" w:rsidP="00A62B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Roman" w:hAnsi="Times Roman"/>
              </w:rPr>
            </w:pPr>
            <w:r w:rsidRPr="00C96BA6">
              <w:rPr>
                <w:rFonts w:ascii="Times New Roman" w:hAnsi="Times New Roman" w:cs="Times New Roman"/>
              </w:rPr>
              <w:t>Действует</w:t>
            </w:r>
          </w:p>
        </w:tc>
      </w:tr>
      <w:tr w:rsidR="00072B9D" w:rsidRPr="00847B61" w:rsidTr="00A62B28">
        <w:trPr>
          <w:trHeight w:val="21"/>
        </w:trPr>
        <w:tc>
          <w:tcPr>
            <w:tcW w:w="560" w:type="dxa"/>
            <w:shd w:val="clear" w:color="auto" w:fill="auto"/>
          </w:tcPr>
          <w:p w:rsidR="00072B9D" w:rsidRPr="00C96BA6" w:rsidRDefault="00072B9D" w:rsidP="00A62B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Roman" w:hAnsi="Times Roman"/>
              </w:rPr>
            </w:pPr>
            <w:r w:rsidRPr="00C96BA6">
              <w:rPr>
                <w:rFonts w:ascii="Times Roman" w:hAnsi="Times Roman"/>
              </w:rPr>
              <w:t>6</w:t>
            </w:r>
          </w:p>
        </w:tc>
        <w:tc>
          <w:tcPr>
            <w:tcW w:w="682" w:type="dxa"/>
            <w:shd w:val="clear" w:color="auto" w:fill="auto"/>
          </w:tcPr>
          <w:p w:rsidR="00072B9D" w:rsidRPr="00C96BA6" w:rsidRDefault="00072B9D" w:rsidP="00A62B28">
            <w:pPr>
              <w:ind w:left="-108" w:right="-108" w:firstLine="28"/>
              <w:jc w:val="center"/>
              <w:rPr>
                <w:rFonts w:ascii="Times Roman" w:hAnsi="Times Roman"/>
              </w:rPr>
            </w:pPr>
            <w:r w:rsidRPr="00C96BA6">
              <w:rPr>
                <w:rFonts w:ascii="Times Roman" w:hAnsi="Times Roman"/>
              </w:rPr>
              <w:t>27.08.2020</w:t>
            </w:r>
          </w:p>
        </w:tc>
        <w:tc>
          <w:tcPr>
            <w:tcW w:w="666" w:type="dxa"/>
            <w:shd w:val="clear" w:color="auto" w:fill="auto"/>
          </w:tcPr>
          <w:p w:rsidR="00072B9D" w:rsidRPr="00C96BA6" w:rsidRDefault="00072B9D" w:rsidP="00A62B28">
            <w:pPr>
              <w:ind w:left="-108" w:right="-108" w:firstLine="108"/>
              <w:rPr>
                <w:rFonts w:ascii="Times New Roman" w:hAnsi="Times New Roman"/>
              </w:rPr>
            </w:pPr>
            <w:r w:rsidRPr="00C96BA6">
              <w:rPr>
                <w:rFonts w:ascii="Times New Roman" w:hAnsi="Times New Roman"/>
              </w:rPr>
              <w:t>10</w:t>
            </w:r>
          </w:p>
        </w:tc>
        <w:tc>
          <w:tcPr>
            <w:tcW w:w="6840" w:type="dxa"/>
            <w:shd w:val="clear" w:color="auto" w:fill="auto"/>
          </w:tcPr>
          <w:p w:rsidR="00072B9D" w:rsidRPr="00C96BA6" w:rsidRDefault="00072B9D" w:rsidP="00072B9D">
            <w:pPr>
              <w:pStyle w:val="headertext"/>
              <w:rPr>
                <w:rFonts w:ascii="Times Roman" w:hAnsi="Times Roman"/>
                <w:b/>
                <w:sz w:val="22"/>
                <w:szCs w:val="22"/>
              </w:rPr>
            </w:pPr>
            <w:r w:rsidRPr="00C96BA6">
              <w:rPr>
                <w:sz w:val="22"/>
                <w:szCs w:val="22"/>
              </w:rPr>
              <w:t>О</w:t>
            </w:r>
            <w:r w:rsidRPr="00C96BA6">
              <w:rPr>
                <w:rFonts w:ascii="Times Roman" w:hAnsi="Times Roman" w:cs="Times Roman"/>
                <w:sz w:val="22"/>
                <w:szCs w:val="22"/>
              </w:rPr>
              <w:t xml:space="preserve"> </w:t>
            </w:r>
            <w:r w:rsidRPr="00C96BA6">
              <w:rPr>
                <w:sz w:val="22"/>
                <w:szCs w:val="22"/>
              </w:rPr>
              <w:t>внесении</w:t>
            </w:r>
            <w:r w:rsidRPr="00C96BA6">
              <w:rPr>
                <w:rFonts w:ascii="Times Roman" w:hAnsi="Times Roman" w:cs="Times Roman"/>
                <w:sz w:val="22"/>
                <w:szCs w:val="22"/>
              </w:rPr>
              <w:t xml:space="preserve"> </w:t>
            </w:r>
            <w:r w:rsidRPr="00C96BA6">
              <w:rPr>
                <w:sz w:val="22"/>
                <w:szCs w:val="22"/>
              </w:rPr>
              <w:t>изменений</w:t>
            </w:r>
            <w:r w:rsidRPr="00C96BA6">
              <w:rPr>
                <w:rFonts w:ascii="Times Roman" w:hAnsi="Times Roman" w:cs="Times Roman"/>
                <w:sz w:val="22"/>
                <w:szCs w:val="22"/>
              </w:rPr>
              <w:t xml:space="preserve"> </w:t>
            </w:r>
            <w:r w:rsidRPr="00C96BA6">
              <w:rPr>
                <w:sz w:val="22"/>
                <w:szCs w:val="22"/>
              </w:rPr>
              <w:t>в</w:t>
            </w:r>
            <w:r w:rsidRPr="00C96BA6">
              <w:rPr>
                <w:rFonts w:ascii="Times Roman" w:hAnsi="Times Roman" w:cs="Times Roman"/>
                <w:sz w:val="22"/>
                <w:szCs w:val="22"/>
              </w:rPr>
              <w:t xml:space="preserve"> </w:t>
            </w:r>
            <w:r w:rsidRPr="00C96BA6">
              <w:rPr>
                <w:sz w:val="22"/>
                <w:szCs w:val="22"/>
              </w:rPr>
              <w:t>постановление</w:t>
            </w:r>
            <w:r w:rsidRPr="00C96BA6">
              <w:rPr>
                <w:rFonts w:ascii="Times Roman" w:hAnsi="Times Roman" w:cs="Times Roman"/>
                <w:sz w:val="22"/>
                <w:szCs w:val="22"/>
              </w:rPr>
              <w:t xml:space="preserve"> </w:t>
            </w:r>
            <w:r w:rsidRPr="00C96BA6">
              <w:rPr>
                <w:sz w:val="22"/>
                <w:szCs w:val="22"/>
              </w:rPr>
              <w:t>Исполнительного</w:t>
            </w:r>
            <w:r w:rsidRPr="00C96BA6">
              <w:rPr>
                <w:rFonts w:ascii="Times Roman" w:hAnsi="Times Roman" w:cs="Times Roman"/>
                <w:sz w:val="22"/>
                <w:szCs w:val="22"/>
              </w:rPr>
              <w:t xml:space="preserve"> </w:t>
            </w:r>
            <w:r w:rsidRPr="00C96BA6">
              <w:rPr>
                <w:sz w:val="22"/>
                <w:szCs w:val="22"/>
              </w:rPr>
              <w:t>комитета</w:t>
            </w:r>
            <w:r w:rsidRPr="00C96BA6">
              <w:rPr>
                <w:rFonts w:ascii="Times Roman" w:hAnsi="Times Roman" w:cs="Times Roman"/>
                <w:sz w:val="22"/>
                <w:szCs w:val="22"/>
              </w:rPr>
              <w:t xml:space="preserve"> </w:t>
            </w:r>
            <w:proofErr w:type="spellStart"/>
            <w:r w:rsidRPr="00C96BA6">
              <w:rPr>
                <w:sz w:val="22"/>
                <w:szCs w:val="22"/>
              </w:rPr>
              <w:t>Нижнекачеевского</w:t>
            </w:r>
            <w:proofErr w:type="spellEnd"/>
            <w:r w:rsidRPr="00C96BA6">
              <w:rPr>
                <w:rFonts w:ascii="Times Roman" w:hAnsi="Times Roman" w:cs="Times Roman"/>
                <w:sz w:val="22"/>
                <w:szCs w:val="22"/>
              </w:rPr>
              <w:t xml:space="preserve"> </w:t>
            </w:r>
            <w:r w:rsidRPr="00C96BA6">
              <w:rPr>
                <w:sz w:val="22"/>
                <w:szCs w:val="22"/>
              </w:rPr>
              <w:t>сельского</w:t>
            </w:r>
            <w:r w:rsidRPr="00C96BA6">
              <w:rPr>
                <w:rFonts w:ascii="Times Roman" w:hAnsi="Times Roman" w:cs="Times Roman"/>
                <w:sz w:val="22"/>
                <w:szCs w:val="22"/>
              </w:rPr>
              <w:t xml:space="preserve"> </w:t>
            </w:r>
            <w:r w:rsidRPr="00C96BA6">
              <w:rPr>
                <w:sz w:val="22"/>
                <w:szCs w:val="22"/>
              </w:rPr>
              <w:t>поселения</w:t>
            </w:r>
            <w:r w:rsidRPr="00C96BA6">
              <w:rPr>
                <w:rFonts w:ascii="Times Roman" w:hAnsi="Times Roman" w:cs="Times Roman"/>
                <w:sz w:val="22"/>
                <w:szCs w:val="22"/>
              </w:rPr>
              <w:t xml:space="preserve"> </w:t>
            </w:r>
            <w:proofErr w:type="spellStart"/>
            <w:r w:rsidRPr="00C96BA6">
              <w:rPr>
                <w:sz w:val="22"/>
                <w:szCs w:val="22"/>
              </w:rPr>
              <w:t>Алькеевского</w:t>
            </w:r>
            <w:proofErr w:type="spellEnd"/>
            <w:r w:rsidRPr="00C96BA6">
              <w:rPr>
                <w:rFonts w:ascii="Times Roman" w:hAnsi="Times Roman" w:cs="Times Roman"/>
                <w:sz w:val="22"/>
                <w:szCs w:val="22"/>
              </w:rPr>
              <w:t xml:space="preserve"> </w:t>
            </w:r>
            <w:r w:rsidRPr="00C96BA6">
              <w:rPr>
                <w:sz w:val="22"/>
                <w:szCs w:val="22"/>
              </w:rPr>
              <w:t>муниципаль</w:t>
            </w:r>
            <w:r>
              <w:rPr>
                <w:sz w:val="22"/>
                <w:szCs w:val="22"/>
              </w:rPr>
              <w:t>ного</w:t>
            </w:r>
            <w:r>
              <w:rPr>
                <w:rFonts w:ascii="Times Roman" w:hAnsi="Times Roman" w:cs="Times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района</w:t>
            </w:r>
            <w:r>
              <w:rPr>
                <w:rFonts w:ascii="Times Roman" w:hAnsi="Times Roman" w:cs="Times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rFonts w:ascii="Times Roman" w:hAnsi="Times Roman" w:cs="Times Roman"/>
                <w:sz w:val="22"/>
                <w:szCs w:val="22"/>
              </w:rPr>
              <w:t xml:space="preserve"> 08.10.2013 </w:t>
            </w:r>
            <w:proofErr w:type="spellStart"/>
            <w:r>
              <w:rPr>
                <w:sz w:val="22"/>
                <w:szCs w:val="22"/>
              </w:rPr>
              <w:t>г</w:t>
            </w:r>
            <w:r>
              <w:rPr>
                <w:rFonts w:ascii="Times Roman" w:hAnsi="Times Roman" w:cs="Times Roman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№</w:t>
            </w:r>
            <w:proofErr w:type="spellEnd"/>
            <w:r>
              <w:rPr>
                <w:rFonts w:ascii="Times Roman" w:hAnsi="Times Roman" w:cs="Times Roman"/>
                <w:sz w:val="22"/>
                <w:szCs w:val="22"/>
              </w:rPr>
              <w:t xml:space="preserve"> </w:t>
            </w:r>
            <w:r w:rsidRPr="00C96BA6">
              <w:rPr>
                <w:sz w:val="22"/>
                <w:szCs w:val="22"/>
              </w:rPr>
              <w:t>20</w:t>
            </w:r>
            <w:r w:rsidRPr="00C96BA6">
              <w:rPr>
                <w:rFonts w:ascii="Times Roman" w:hAnsi="Times Roman"/>
                <w:sz w:val="22"/>
                <w:szCs w:val="22"/>
              </w:rPr>
              <w:t xml:space="preserve"> «</w:t>
            </w:r>
            <w:r w:rsidRPr="00C96BA6">
              <w:rPr>
                <w:sz w:val="22"/>
                <w:szCs w:val="22"/>
              </w:rPr>
              <w:t>О</w:t>
            </w:r>
            <w:r w:rsidRPr="00C96BA6">
              <w:rPr>
                <w:rFonts w:ascii="Times Roman" w:hAnsi="Times Roman" w:cs="Times Roman"/>
                <w:sz w:val="22"/>
                <w:szCs w:val="22"/>
              </w:rPr>
              <w:t xml:space="preserve"> </w:t>
            </w:r>
            <w:r w:rsidRPr="00C96BA6">
              <w:rPr>
                <w:sz w:val="22"/>
                <w:szCs w:val="22"/>
              </w:rPr>
              <w:t>Правилах</w:t>
            </w:r>
            <w:r w:rsidRPr="00C96BA6">
              <w:rPr>
                <w:rFonts w:ascii="Times Roman" w:hAnsi="Times Roman" w:cs="Times Roman"/>
                <w:sz w:val="22"/>
                <w:szCs w:val="22"/>
              </w:rPr>
              <w:t xml:space="preserve"> </w:t>
            </w:r>
            <w:r w:rsidRPr="00C96BA6">
              <w:rPr>
                <w:sz w:val="22"/>
                <w:szCs w:val="22"/>
              </w:rPr>
              <w:t>содержания</w:t>
            </w:r>
            <w:r w:rsidRPr="00C96BA6">
              <w:rPr>
                <w:rFonts w:ascii="Times Roman" w:hAnsi="Times Roman" w:cs="Times Roman"/>
                <w:sz w:val="22"/>
                <w:szCs w:val="22"/>
              </w:rPr>
              <w:t xml:space="preserve"> </w:t>
            </w:r>
            <w:r w:rsidRPr="00C96BA6">
              <w:rPr>
                <w:sz w:val="22"/>
                <w:szCs w:val="22"/>
              </w:rPr>
              <w:t>мест</w:t>
            </w:r>
            <w:r w:rsidRPr="00C96BA6">
              <w:rPr>
                <w:rFonts w:ascii="Times Roman" w:hAnsi="Times Roman" w:cs="Times Roman"/>
                <w:sz w:val="22"/>
                <w:szCs w:val="22"/>
              </w:rPr>
              <w:t xml:space="preserve"> </w:t>
            </w:r>
            <w:r w:rsidRPr="00C96BA6">
              <w:rPr>
                <w:sz w:val="22"/>
                <w:szCs w:val="22"/>
              </w:rPr>
              <w:t>погребения</w:t>
            </w:r>
            <w:r w:rsidRPr="00C96BA6">
              <w:rPr>
                <w:rFonts w:ascii="Times Roman" w:hAnsi="Times Roman" w:cs="Times Roman"/>
                <w:sz w:val="22"/>
                <w:szCs w:val="22"/>
              </w:rPr>
              <w:t xml:space="preserve"> </w:t>
            </w:r>
            <w:r w:rsidRPr="00C96BA6">
              <w:rPr>
                <w:sz w:val="22"/>
                <w:szCs w:val="22"/>
              </w:rPr>
              <w:t>на</w:t>
            </w:r>
            <w:r w:rsidRPr="00C96BA6">
              <w:rPr>
                <w:rFonts w:ascii="Times Roman" w:hAnsi="Times Roman" w:cs="Times Roman"/>
                <w:sz w:val="22"/>
                <w:szCs w:val="22"/>
              </w:rPr>
              <w:t xml:space="preserve"> </w:t>
            </w:r>
            <w:r w:rsidRPr="00C96BA6">
              <w:rPr>
                <w:sz w:val="22"/>
                <w:szCs w:val="22"/>
              </w:rPr>
              <w:t>территории</w:t>
            </w:r>
            <w:r w:rsidRPr="00C96BA6">
              <w:rPr>
                <w:rFonts w:ascii="Times Roman" w:hAnsi="Times Roman" w:cs="Times Roman"/>
                <w:sz w:val="22"/>
                <w:szCs w:val="22"/>
              </w:rPr>
              <w:t xml:space="preserve"> </w:t>
            </w:r>
            <w:proofErr w:type="spellStart"/>
            <w:r w:rsidRPr="00C96BA6">
              <w:rPr>
                <w:sz w:val="22"/>
                <w:szCs w:val="22"/>
              </w:rPr>
              <w:t>Нижнекачеевского</w:t>
            </w:r>
            <w:proofErr w:type="spellEnd"/>
            <w:r w:rsidRPr="00C96BA6">
              <w:rPr>
                <w:rFonts w:ascii="Times Roman" w:hAnsi="Times Roman" w:cs="Times Roman"/>
                <w:sz w:val="22"/>
                <w:szCs w:val="22"/>
              </w:rPr>
              <w:t xml:space="preserve"> </w:t>
            </w:r>
            <w:r w:rsidRPr="00C96BA6">
              <w:rPr>
                <w:sz w:val="22"/>
                <w:szCs w:val="22"/>
              </w:rPr>
              <w:t>сельского</w:t>
            </w:r>
            <w:r w:rsidRPr="00C96BA6">
              <w:rPr>
                <w:rFonts w:ascii="Times Roman" w:hAnsi="Times Roman" w:cs="Times Roman"/>
                <w:sz w:val="22"/>
                <w:szCs w:val="22"/>
              </w:rPr>
              <w:t xml:space="preserve"> </w:t>
            </w:r>
            <w:r w:rsidRPr="00C96BA6">
              <w:rPr>
                <w:sz w:val="22"/>
                <w:szCs w:val="22"/>
              </w:rPr>
              <w:t>поселения</w:t>
            </w:r>
            <w:r w:rsidRPr="00C96BA6">
              <w:rPr>
                <w:rFonts w:ascii="Times Roman" w:hAnsi="Times Roman" w:cs="Times Roman"/>
                <w:sz w:val="22"/>
                <w:szCs w:val="22"/>
              </w:rPr>
              <w:t xml:space="preserve"> </w:t>
            </w:r>
            <w:proofErr w:type="spellStart"/>
            <w:r w:rsidRPr="00C96BA6">
              <w:rPr>
                <w:sz w:val="22"/>
                <w:szCs w:val="22"/>
              </w:rPr>
              <w:t>Алькеевского</w:t>
            </w:r>
            <w:proofErr w:type="spellEnd"/>
            <w:r w:rsidRPr="00C96BA6">
              <w:rPr>
                <w:rFonts w:ascii="Times Roman" w:hAnsi="Times Roman" w:cs="Times Roman"/>
                <w:sz w:val="22"/>
                <w:szCs w:val="22"/>
              </w:rPr>
              <w:t xml:space="preserve"> </w:t>
            </w:r>
            <w:r w:rsidRPr="00C96BA6">
              <w:rPr>
                <w:sz w:val="22"/>
                <w:szCs w:val="22"/>
              </w:rPr>
              <w:t>муниципального</w:t>
            </w:r>
            <w:r w:rsidRPr="00C96BA6">
              <w:rPr>
                <w:rFonts w:ascii="Times Roman" w:hAnsi="Times Roman" w:cs="Times Roman"/>
                <w:sz w:val="22"/>
                <w:szCs w:val="22"/>
              </w:rPr>
              <w:t xml:space="preserve"> </w:t>
            </w:r>
            <w:r w:rsidRPr="00C96BA6">
              <w:rPr>
                <w:sz w:val="22"/>
                <w:szCs w:val="22"/>
              </w:rPr>
              <w:t>района</w:t>
            </w:r>
            <w:r w:rsidRPr="00C96BA6">
              <w:rPr>
                <w:rFonts w:ascii="Times Roman" w:hAnsi="Times Roman" w:cs="Times Roman"/>
                <w:sz w:val="22"/>
                <w:szCs w:val="22"/>
              </w:rPr>
              <w:t xml:space="preserve"> </w:t>
            </w:r>
            <w:r w:rsidRPr="00C96BA6">
              <w:rPr>
                <w:sz w:val="22"/>
                <w:szCs w:val="22"/>
              </w:rPr>
              <w:t>Республики</w:t>
            </w:r>
            <w:r w:rsidRPr="00C96BA6">
              <w:rPr>
                <w:rFonts w:ascii="Times Roman" w:hAnsi="Times Roman" w:cs="Times Roman"/>
                <w:sz w:val="22"/>
                <w:szCs w:val="22"/>
              </w:rPr>
              <w:t xml:space="preserve"> </w:t>
            </w:r>
            <w:r w:rsidRPr="00C96BA6">
              <w:rPr>
                <w:sz w:val="22"/>
                <w:szCs w:val="22"/>
              </w:rPr>
              <w:t>Татарстан</w:t>
            </w:r>
            <w:r w:rsidRPr="00C96BA6">
              <w:rPr>
                <w:rFonts w:ascii="Times Roman" w:hAnsi="Times Roman" w:cs="Times Roman"/>
                <w:sz w:val="22"/>
                <w:szCs w:val="22"/>
              </w:rPr>
              <w:t>»</w:t>
            </w:r>
          </w:p>
        </w:tc>
        <w:tc>
          <w:tcPr>
            <w:tcW w:w="1850" w:type="dxa"/>
            <w:shd w:val="clear" w:color="auto" w:fill="auto"/>
          </w:tcPr>
          <w:p w:rsidR="00072B9D" w:rsidRPr="00072B9D" w:rsidRDefault="00072B9D" w:rsidP="00072B9D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072B9D">
              <w:rPr>
                <w:rFonts w:ascii="Times New Roman" w:hAnsi="Times New Roman" w:cs="Times New Roman"/>
              </w:rPr>
              <w:t>Обнародован</w:t>
            </w:r>
            <w:proofErr w:type="gramEnd"/>
            <w:r w:rsidRPr="00072B9D">
              <w:rPr>
                <w:rFonts w:ascii="Times New Roman" w:hAnsi="Times New Roman" w:cs="Times New Roman"/>
              </w:rPr>
              <w:t xml:space="preserve"> на официальном сайте АМР РТ, на стенде </w:t>
            </w:r>
            <w:proofErr w:type="spellStart"/>
            <w:r w:rsidRPr="00072B9D">
              <w:rPr>
                <w:rFonts w:ascii="Times New Roman" w:hAnsi="Times New Roman" w:cs="Times New Roman"/>
              </w:rPr>
              <w:t>Нижнекачеевского</w:t>
            </w:r>
            <w:proofErr w:type="spellEnd"/>
            <w:r w:rsidRPr="00072B9D">
              <w:rPr>
                <w:rFonts w:ascii="Times New Roman" w:hAnsi="Times New Roman" w:cs="Times New Roman"/>
              </w:rPr>
              <w:t xml:space="preserve"> СП 27.08.2020</w:t>
            </w:r>
          </w:p>
        </w:tc>
        <w:tc>
          <w:tcPr>
            <w:tcW w:w="1559" w:type="dxa"/>
            <w:shd w:val="clear" w:color="auto" w:fill="auto"/>
          </w:tcPr>
          <w:p w:rsidR="00072B9D" w:rsidRPr="00C96BA6" w:rsidRDefault="00072B9D" w:rsidP="00A62B28">
            <w:pPr>
              <w:ind w:left="-108" w:right="-108" w:firstLine="120"/>
              <w:rPr>
                <w:rFonts w:ascii="Times Roman" w:hAnsi="Times Roman"/>
              </w:rPr>
            </w:pPr>
            <w:proofErr w:type="spellStart"/>
            <w:r w:rsidRPr="00C96BA6">
              <w:rPr>
                <w:rFonts w:ascii="Times New Roman" w:hAnsi="Times New Roman" w:cs="Times New Roman"/>
              </w:rPr>
              <w:t>Антикорруп</w:t>
            </w:r>
            <w:r w:rsidRPr="00C96BA6">
              <w:rPr>
                <w:rFonts w:ascii="Times Roman" w:hAnsi="Times Roman" w:cs="Times Roman"/>
              </w:rPr>
              <w:t>-</w:t>
            </w:r>
            <w:r w:rsidRPr="00C96BA6">
              <w:rPr>
                <w:rFonts w:ascii="Times New Roman" w:hAnsi="Times New Roman" w:cs="Times New Roman"/>
              </w:rPr>
              <w:t>ионная</w:t>
            </w:r>
            <w:proofErr w:type="spellEnd"/>
            <w:r w:rsidRPr="00C96BA6">
              <w:rPr>
                <w:rFonts w:ascii="Times Roman" w:hAnsi="Times Roman" w:cs="Times Roman"/>
              </w:rPr>
              <w:t xml:space="preserve"> </w:t>
            </w:r>
            <w:r w:rsidRPr="00C96BA6">
              <w:rPr>
                <w:rFonts w:ascii="Times New Roman" w:hAnsi="Times New Roman" w:cs="Times New Roman"/>
              </w:rPr>
              <w:t>экспертиза</w:t>
            </w:r>
            <w:r w:rsidRPr="00C96BA6">
              <w:rPr>
                <w:rFonts w:ascii="Times Roman" w:hAnsi="Times Roman" w:cs="Times Roman"/>
              </w:rPr>
              <w:t xml:space="preserve"> </w:t>
            </w:r>
            <w:r w:rsidRPr="00C96BA6">
              <w:rPr>
                <w:rFonts w:ascii="Times New Roman" w:hAnsi="Times New Roman" w:cs="Times New Roman"/>
              </w:rPr>
              <w:t>проведена</w:t>
            </w:r>
          </w:p>
        </w:tc>
        <w:tc>
          <w:tcPr>
            <w:tcW w:w="1391" w:type="dxa"/>
            <w:shd w:val="clear" w:color="auto" w:fill="auto"/>
          </w:tcPr>
          <w:p w:rsidR="00072B9D" w:rsidRPr="00C96BA6" w:rsidRDefault="00072B9D" w:rsidP="00A62B28">
            <w:pPr>
              <w:ind w:right="-108" w:firstLine="12"/>
              <w:rPr>
                <w:rFonts w:ascii="Times Roman" w:hAnsi="Times Roman"/>
              </w:rPr>
            </w:pPr>
            <w:r w:rsidRPr="00C96BA6">
              <w:rPr>
                <w:rFonts w:ascii="Times New Roman" w:hAnsi="Times New Roman" w:cs="Times New Roman"/>
              </w:rPr>
              <w:t>направлен</w:t>
            </w:r>
          </w:p>
        </w:tc>
        <w:tc>
          <w:tcPr>
            <w:tcW w:w="1560" w:type="dxa"/>
            <w:shd w:val="clear" w:color="auto" w:fill="auto"/>
          </w:tcPr>
          <w:p w:rsidR="00072B9D" w:rsidRPr="00C96BA6" w:rsidRDefault="00072B9D" w:rsidP="00A62B28">
            <w:pPr>
              <w:rPr>
                <w:rFonts w:ascii="Times Roman" w:hAnsi="Times Roman"/>
              </w:rPr>
            </w:pPr>
            <w:r w:rsidRPr="00C96BA6">
              <w:rPr>
                <w:rFonts w:ascii="Times New Roman" w:hAnsi="Times New Roman" w:cs="Times New Roman"/>
              </w:rPr>
              <w:t>действует</w:t>
            </w:r>
          </w:p>
        </w:tc>
      </w:tr>
      <w:tr w:rsidR="00072B9D" w:rsidRPr="00847B61" w:rsidTr="00A62B28">
        <w:trPr>
          <w:trHeight w:val="21"/>
        </w:trPr>
        <w:tc>
          <w:tcPr>
            <w:tcW w:w="560" w:type="dxa"/>
            <w:shd w:val="clear" w:color="auto" w:fill="auto"/>
          </w:tcPr>
          <w:p w:rsidR="00072B9D" w:rsidRPr="00C96BA6" w:rsidRDefault="00072B9D" w:rsidP="00A62B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Roman" w:hAnsi="Times Roman"/>
              </w:rPr>
            </w:pPr>
            <w:r w:rsidRPr="00C96BA6">
              <w:rPr>
                <w:rFonts w:ascii="Times Roman" w:hAnsi="Times Roman"/>
              </w:rPr>
              <w:t>7</w:t>
            </w:r>
          </w:p>
        </w:tc>
        <w:tc>
          <w:tcPr>
            <w:tcW w:w="682" w:type="dxa"/>
            <w:shd w:val="clear" w:color="auto" w:fill="auto"/>
          </w:tcPr>
          <w:p w:rsidR="00072B9D" w:rsidRPr="00C96BA6" w:rsidRDefault="00072B9D" w:rsidP="00A62B28">
            <w:pPr>
              <w:ind w:left="-108" w:right="-108" w:firstLine="28"/>
              <w:jc w:val="center"/>
              <w:rPr>
                <w:rFonts w:ascii="Times Roman" w:hAnsi="Times Roman"/>
              </w:rPr>
            </w:pPr>
            <w:r w:rsidRPr="00C96BA6">
              <w:rPr>
                <w:rFonts w:ascii="Times Roman" w:hAnsi="Times Roman"/>
              </w:rPr>
              <w:t>25.09.2020</w:t>
            </w:r>
          </w:p>
        </w:tc>
        <w:tc>
          <w:tcPr>
            <w:tcW w:w="666" w:type="dxa"/>
            <w:shd w:val="clear" w:color="auto" w:fill="auto"/>
          </w:tcPr>
          <w:p w:rsidR="00072B9D" w:rsidRPr="00C96BA6" w:rsidRDefault="00072B9D" w:rsidP="00A62B28">
            <w:pPr>
              <w:ind w:left="-108" w:right="-108" w:firstLine="108"/>
              <w:rPr>
                <w:rFonts w:ascii="Times New Roman" w:hAnsi="Times New Roman"/>
              </w:rPr>
            </w:pPr>
            <w:r w:rsidRPr="00C96BA6">
              <w:rPr>
                <w:rFonts w:ascii="Times New Roman" w:hAnsi="Times New Roman"/>
              </w:rPr>
              <w:t>11</w:t>
            </w:r>
          </w:p>
        </w:tc>
        <w:tc>
          <w:tcPr>
            <w:tcW w:w="6840" w:type="dxa"/>
            <w:shd w:val="clear" w:color="auto" w:fill="auto"/>
          </w:tcPr>
          <w:p w:rsidR="00072B9D" w:rsidRPr="00C96BA6" w:rsidRDefault="00072B9D" w:rsidP="00A62B28">
            <w:pPr>
              <w:spacing w:before="100" w:beforeAutospacing="1" w:after="100" w:afterAutospacing="1"/>
              <w:rPr>
                <w:rFonts w:ascii="Times Roman" w:hAnsi="Times Roman"/>
              </w:rPr>
            </w:pPr>
            <w:r w:rsidRPr="00C96BA6">
              <w:rPr>
                <w:rFonts w:ascii="Times New Roman" w:hAnsi="Times New Roman" w:cs="Times New Roman"/>
              </w:rPr>
              <w:t>Об</w:t>
            </w:r>
            <w:r w:rsidRPr="00C96BA6">
              <w:rPr>
                <w:rFonts w:ascii="Times Roman" w:hAnsi="Times Roman" w:cs="Times Roman"/>
              </w:rPr>
              <w:t xml:space="preserve"> </w:t>
            </w:r>
            <w:r w:rsidRPr="00C96BA6">
              <w:rPr>
                <w:rFonts w:ascii="Times New Roman" w:hAnsi="Times New Roman" w:cs="Times New Roman"/>
              </w:rPr>
              <w:t>утверждении</w:t>
            </w:r>
            <w:r w:rsidRPr="00C96BA6">
              <w:rPr>
                <w:rFonts w:ascii="Times Roman" w:hAnsi="Times Roman" w:cs="Times Roman"/>
              </w:rPr>
              <w:t xml:space="preserve"> </w:t>
            </w:r>
            <w:r w:rsidRPr="00C96BA6">
              <w:rPr>
                <w:rFonts w:ascii="Times New Roman" w:hAnsi="Times New Roman" w:cs="Times New Roman"/>
              </w:rPr>
              <w:t>Административного</w:t>
            </w:r>
            <w:r w:rsidRPr="00C96BA6">
              <w:rPr>
                <w:rFonts w:ascii="Times Roman" w:hAnsi="Times Roman" w:cs="Times Roman"/>
              </w:rPr>
              <w:t xml:space="preserve"> </w:t>
            </w:r>
            <w:r w:rsidRPr="00C96BA6">
              <w:rPr>
                <w:rFonts w:ascii="Times New Roman" w:hAnsi="Times New Roman" w:cs="Times New Roman"/>
              </w:rPr>
              <w:t>регламента</w:t>
            </w:r>
            <w:r w:rsidRPr="00C96BA6">
              <w:rPr>
                <w:rFonts w:ascii="Times Roman" w:hAnsi="Times Roman" w:cs="Times Roman"/>
              </w:rPr>
              <w:t xml:space="preserve"> </w:t>
            </w:r>
            <w:r w:rsidRPr="00C96BA6">
              <w:rPr>
                <w:rFonts w:ascii="Times New Roman" w:hAnsi="Times New Roman" w:cs="Times New Roman"/>
              </w:rPr>
              <w:t>предоставления</w:t>
            </w:r>
            <w:r w:rsidRPr="00C96BA6">
              <w:rPr>
                <w:rFonts w:ascii="Times Roman" w:hAnsi="Times Roman" w:cs="Times Roman"/>
              </w:rPr>
              <w:t xml:space="preserve"> </w:t>
            </w:r>
            <w:r w:rsidRPr="00C96BA6">
              <w:rPr>
                <w:rFonts w:ascii="Times New Roman" w:hAnsi="Times New Roman" w:cs="Times New Roman"/>
              </w:rPr>
              <w:t>муниципальной</w:t>
            </w:r>
            <w:r w:rsidRPr="00C96BA6">
              <w:rPr>
                <w:rFonts w:ascii="Times Roman" w:hAnsi="Times Roman" w:cs="Times Roman"/>
              </w:rPr>
              <w:t xml:space="preserve"> </w:t>
            </w:r>
            <w:r w:rsidRPr="00C96BA6">
              <w:rPr>
                <w:rFonts w:ascii="Times New Roman" w:hAnsi="Times New Roman" w:cs="Times New Roman"/>
              </w:rPr>
              <w:t>услуги</w:t>
            </w:r>
            <w:r w:rsidRPr="00C96BA6">
              <w:rPr>
                <w:rFonts w:ascii="Times Roman" w:hAnsi="Times Roman" w:cs="Times Roman"/>
              </w:rPr>
              <w:t xml:space="preserve"> </w:t>
            </w:r>
            <w:r w:rsidRPr="00C96BA6">
              <w:rPr>
                <w:rFonts w:ascii="Times New Roman" w:hAnsi="Times New Roman" w:cs="Times New Roman"/>
              </w:rPr>
              <w:t>по</w:t>
            </w:r>
            <w:r w:rsidRPr="00C96BA6">
              <w:rPr>
                <w:rFonts w:ascii="Times Roman" w:hAnsi="Times Roman" w:cs="Times Roman"/>
              </w:rPr>
              <w:t xml:space="preserve"> </w:t>
            </w:r>
            <w:r w:rsidRPr="00C96BA6">
              <w:rPr>
                <w:rFonts w:ascii="Times New Roman" w:hAnsi="Times New Roman" w:cs="Times New Roman"/>
              </w:rPr>
              <w:t>предоставлению</w:t>
            </w:r>
            <w:r w:rsidRPr="00C96BA6">
              <w:rPr>
                <w:rFonts w:ascii="Times Roman" w:hAnsi="Times Roman" w:cs="Times Roman"/>
              </w:rPr>
              <w:t xml:space="preserve"> </w:t>
            </w:r>
            <w:r w:rsidRPr="00C96BA6">
              <w:rPr>
                <w:rFonts w:ascii="Times New Roman" w:hAnsi="Times New Roman" w:cs="Times New Roman"/>
              </w:rPr>
              <w:t>муниципальных</w:t>
            </w:r>
            <w:r w:rsidRPr="00C96BA6">
              <w:rPr>
                <w:rFonts w:ascii="Times Roman" w:hAnsi="Times Roman" w:cs="Times Roman"/>
              </w:rPr>
              <w:t xml:space="preserve"> </w:t>
            </w:r>
            <w:r w:rsidRPr="00C96BA6">
              <w:rPr>
                <w:rFonts w:ascii="Times New Roman" w:hAnsi="Times New Roman" w:cs="Times New Roman"/>
              </w:rPr>
              <w:t>преференций</w:t>
            </w:r>
            <w:r w:rsidRPr="00C96BA6">
              <w:rPr>
                <w:rFonts w:ascii="Times Roman" w:hAnsi="Times Roman" w:cs="Times Roman"/>
              </w:rPr>
              <w:t xml:space="preserve"> </w:t>
            </w:r>
          </w:p>
          <w:p w:rsidR="00072B9D" w:rsidRPr="00C96BA6" w:rsidRDefault="00072B9D" w:rsidP="00A62B28">
            <w:pPr>
              <w:pStyle w:val="ConsPlusTitle"/>
              <w:ind w:right="376"/>
              <w:jc w:val="center"/>
              <w:rPr>
                <w:rFonts w:ascii="Times Roman" w:hAnsi="Times Roman" w:cs="Times New Roman"/>
                <w:b w:val="0"/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</w:tcPr>
          <w:p w:rsidR="00072B9D" w:rsidRPr="00072B9D" w:rsidRDefault="00072B9D" w:rsidP="00072B9D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072B9D">
              <w:rPr>
                <w:rFonts w:ascii="Times New Roman" w:hAnsi="Times New Roman" w:cs="Times New Roman"/>
              </w:rPr>
              <w:t>Обнародован</w:t>
            </w:r>
            <w:proofErr w:type="gramEnd"/>
            <w:r w:rsidRPr="00072B9D">
              <w:rPr>
                <w:rFonts w:ascii="Times New Roman" w:hAnsi="Times New Roman" w:cs="Times New Roman"/>
              </w:rPr>
              <w:t xml:space="preserve"> на официальном сайте АМР РТ, на стенде </w:t>
            </w:r>
            <w:proofErr w:type="spellStart"/>
            <w:r w:rsidRPr="00072B9D">
              <w:rPr>
                <w:rFonts w:ascii="Times New Roman" w:hAnsi="Times New Roman" w:cs="Times New Roman"/>
              </w:rPr>
              <w:t>Нижнекачеевского</w:t>
            </w:r>
            <w:proofErr w:type="spellEnd"/>
            <w:r w:rsidRPr="00072B9D">
              <w:rPr>
                <w:rFonts w:ascii="Times New Roman" w:hAnsi="Times New Roman" w:cs="Times New Roman"/>
              </w:rPr>
              <w:t xml:space="preserve"> СП 25.09.2020</w:t>
            </w:r>
          </w:p>
        </w:tc>
        <w:tc>
          <w:tcPr>
            <w:tcW w:w="1559" w:type="dxa"/>
            <w:shd w:val="clear" w:color="auto" w:fill="auto"/>
          </w:tcPr>
          <w:p w:rsidR="00072B9D" w:rsidRPr="00C96BA6" w:rsidRDefault="00072B9D" w:rsidP="00A62B28">
            <w:pPr>
              <w:ind w:left="-108" w:right="-108" w:firstLine="120"/>
              <w:rPr>
                <w:rFonts w:ascii="Times Roman" w:hAnsi="Times Roman"/>
              </w:rPr>
            </w:pPr>
            <w:proofErr w:type="spellStart"/>
            <w:r w:rsidRPr="00C96BA6">
              <w:rPr>
                <w:rFonts w:ascii="Times New Roman" w:hAnsi="Times New Roman" w:cs="Times New Roman"/>
              </w:rPr>
              <w:t>Антикорруп</w:t>
            </w:r>
            <w:r w:rsidRPr="00C96BA6">
              <w:rPr>
                <w:rFonts w:ascii="Times Roman" w:hAnsi="Times Roman" w:cs="Times Roman"/>
              </w:rPr>
              <w:t>-</w:t>
            </w:r>
            <w:r w:rsidRPr="00C96BA6">
              <w:rPr>
                <w:rFonts w:ascii="Times New Roman" w:hAnsi="Times New Roman" w:cs="Times New Roman"/>
              </w:rPr>
              <w:t>ионная</w:t>
            </w:r>
            <w:proofErr w:type="spellEnd"/>
            <w:r w:rsidRPr="00C96BA6">
              <w:rPr>
                <w:rFonts w:ascii="Times Roman" w:hAnsi="Times Roman" w:cs="Times Roman"/>
              </w:rPr>
              <w:t xml:space="preserve"> </w:t>
            </w:r>
            <w:r w:rsidRPr="00C96BA6">
              <w:rPr>
                <w:rFonts w:ascii="Times New Roman" w:hAnsi="Times New Roman" w:cs="Times New Roman"/>
              </w:rPr>
              <w:t>экспертиза</w:t>
            </w:r>
            <w:r w:rsidRPr="00C96BA6">
              <w:rPr>
                <w:rFonts w:ascii="Times Roman" w:hAnsi="Times Roman" w:cs="Times Roman"/>
              </w:rPr>
              <w:t xml:space="preserve"> </w:t>
            </w:r>
            <w:r w:rsidRPr="00C96BA6">
              <w:rPr>
                <w:rFonts w:ascii="Times New Roman" w:hAnsi="Times New Roman" w:cs="Times New Roman"/>
              </w:rPr>
              <w:t>проведена</w:t>
            </w:r>
          </w:p>
        </w:tc>
        <w:tc>
          <w:tcPr>
            <w:tcW w:w="1391" w:type="dxa"/>
            <w:shd w:val="clear" w:color="auto" w:fill="auto"/>
          </w:tcPr>
          <w:p w:rsidR="00072B9D" w:rsidRPr="00C96BA6" w:rsidRDefault="00072B9D" w:rsidP="00A62B28">
            <w:pPr>
              <w:ind w:right="-108" w:firstLine="12"/>
              <w:rPr>
                <w:rFonts w:ascii="Times Roman" w:hAnsi="Times Roman"/>
              </w:rPr>
            </w:pPr>
            <w:r w:rsidRPr="00C96BA6">
              <w:rPr>
                <w:rFonts w:ascii="Times New Roman" w:hAnsi="Times New Roman" w:cs="Times New Roman"/>
              </w:rPr>
              <w:t>направлен</w:t>
            </w:r>
          </w:p>
        </w:tc>
        <w:tc>
          <w:tcPr>
            <w:tcW w:w="1560" w:type="dxa"/>
            <w:shd w:val="clear" w:color="auto" w:fill="auto"/>
          </w:tcPr>
          <w:p w:rsidR="00072B9D" w:rsidRPr="00C96BA6" w:rsidRDefault="00072B9D" w:rsidP="00A62B28">
            <w:pPr>
              <w:rPr>
                <w:rFonts w:ascii="Times Roman" w:hAnsi="Times Roman"/>
              </w:rPr>
            </w:pPr>
            <w:r w:rsidRPr="00C96BA6">
              <w:rPr>
                <w:rFonts w:ascii="Times New Roman" w:hAnsi="Times New Roman" w:cs="Times New Roman"/>
              </w:rPr>
              <w:t>действует</w:t>
            </w:r>
          </w:p>
        </w:tc>
      </w:tr>
      <w:tr w:rsidR="00072B9D" w:rsidRPr="00847B61" w:rsidTr="00A62B28">
        <w:trPr>
          <w:trHeight w:val="21"/>
        </w:trPr>
        <w:tc>
          <w:tcPr>
            <w:tcW w:w="560" w:type="dxa"/>
            <w:shd w:val="clear" w:color="auto" w:fill="auto"/>
          </w:tcPr>
          <w:p w:rsidR="00072B9D" w:rsidRPr="00C96BA6" w:rsidRDefault="00072B9D" w:rsidP="00A62B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Roman" w:hAnsi="Times Roman"/>
              </w:rPr>
            </w:pPr>
            <w:r w:rsidRPr="00C96BA6">
              <w:rPr>
                <w:rFonts w:ascii="Times Roman" w:hAnsi="Times Roman"/>
              </w:rPr>
              <w:t>8</w:t>
            </w:r>
          </w:p>
        </w:tc>
        <w:tc>
          <w:tcPr>
            <w:tcW w:w="682" w:type="dxa"/>
            <w:shd w:val="clear" w:color="auto" w:fill="auto"/>
          </w:tcPr>
          <w:p w:rsidR="00072B9D" w:rsidRPr="00C96BA6" w:rsidRDefault="00072B9D" w:rsidP="00A62B28">
            <w:pPr>
              <w:ind w:left="-108" w:right="-108" w:firstLine="28"/>
              <w:jc w:val="center"/>
              <w:rPr>
                <w:rFonts w:ascii="Times Roman" w:hAnsi="Times Roman"/>
              </w:rPr>
            </w:pPr>
            <w:r w:rsidRPr="00C96BA6">
              <w:rPr>
                <w:rFonts w:ascii="Times Roman" w:hAnsi="Times Roman"/>
              </w:rPr>
              <w:t>02.11.2020</w:t>
            </w:r>
          </w:p>
        </w:tc>
        <w:tc>
          <w:tcPr>
            <w:tcW w:w="666" w:type="dxa"/>
            <w:shd w:val="clear" w:color="auto" w:fill="auto"/>
          </w:tcPr>
          <w:p w:rsidR="00072B9D" w:rsidRPr="00C96BA6" w:rsidRDefault="00072B9D" w:rsidP="00A62B28">
            <w:pPr>
              <w:ind w:left="-108" w:right="-108" w:firstLine="108"/>
              <w:rPr>
                <w:rFonts w:ascii="Times Roman" w:hAnsi="Times Roman"/>
              </w:rPr>
            </w:pPr>
            <w:r w:rsidRPr="00C96BA6">
              <w:rPr>
                <w:rFonts w:ascii="Times Roman" w:hAnsi="Times Roman"/>
              </w:rPr>
              <w:t>18</w:t>
            </w:r>
          </w:p>
        </w:tc>
        <w:tc>
          <w:tcPr>
            <w:tcW w:w="6840" w:type="dxa"/>
            <w:shd w:val="clear" w:color="auto" w:fill="auto"/>
          </w:tcPr>
          <w:p w:rsidR="00072B9D" w:rsidRPr="00C96BA6" w:rsidRDefault="00072B9D" w:rsidP="00A62B28">
            <w:pPr>
              <w:pStyle w:val="HEADERTEXT0"/>
              <w:jc w:val="center"/>
              <w:rPr>
                <w:rFonts w:ascii="Times Roman" w:hAnsi="Times Roman" w:cs="Times New Roman"/>
                <w:bCs/>
                <w:color w:val="auto"/>
                <w:sz w:val="22"/>
                <w:szCs w:val="22"/>
              </w:rPr>
            </w:pPr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</w:t>
            </w:r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назначении</w:t>
            </w:r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схода</w:t>
            </w:r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граждан</w:t>
            </w:r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в</w:t>
            </w:r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населенных</w:t>
            </w:r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пунктах</w:t>
            </w:r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Нижнекачеевского</w:t>
            </w:r>
            <w:proofErr w:type="spellEnd"/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поселения</w:t>
            </w:r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Алькеевского</w:t>
            </w:r>
            <w:proofErr w:type="spellEnd"/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муниципального</w:t>
            </w:r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района</w:t>
            </w:r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по</w:t>
            </w:r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вопросу</w:t>
            </w:r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введения</w:t>
            </w:r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и</w:t>
            </w:r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использования</w:t>
            </w:r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средств</w:t>
            </w:r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самообложения</w:t>
            </w:r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граждан</w:t>
            </w:r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 </w:t>
            </w:r>
          </w:p>
          <w:p w:rsidR="00072B9D" w:rsidRPr="00C96BA6" w:rsidRDefault="00072B9D" w:rsidP="00A62B28">
            <w:pPr>
              <w:pStyle w:val="ConsPlusTitle"/>
              <w:ind w:right="376"/>
              <w:jc w:val="center"/>
              <w:rPr>
                <w:rFonts w:ascii="Times Roman" w:hAnsi="Times Roman" w:cs="Times New Roman"/>
                <w:b w:val="0"/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</w:tcPr>
          <w:p w:rsidR="00072B9D" w:rsidRPr="00072B9D" w:rsidRDefault="00072B9D" w:rsidP="00072B9D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072B9D">
              <w:rPr>
                <w:rFonts w:ascii="Times New Roman" w:hAnsi="Times New Roman" w:cs="Times New Roman"/>
              </w:rPr>
              <w:t>Обнародован</w:t>
            </w:r>
            <w:proofErr w:type="gramEnd"/>
            <w:r w:rsidRPr="00072B9D">
              <w:rPr>
                <w:rFonts w:ascii="Times New Roman" w:hAnsi="Times New Roman" w:cs="Times New Roman"/>
              </w:rPr>
              <w:t xml:space="preserve"> на официальном сайте АМР РТ, на стенде </w:t>
            </w:r>
            <w:proofErr w:type="spellStart"/>
            <w:r w:rsidRPr="00072B9D">
              <w:rPr>
                <w:rFonts w:ascii="Times New Roman" w:hAnsi="Times New Roman" w:cs="Times New Roman"/>
              </w:rPr>
              <w:t>Нижнекачеевского</w:t>
            </w:r>
            <w:proofErr w:type="spellEnd"/>
            <w:r w:rsidRPr="00072B9D">
              <w:rPr>
                <w:rFonts w:ascii="Times New Roman" w:hAnsi="Times New Roman" w:cs="Times New Roman"/>
              </w:rPr>
              <w:t xml:space="preserve"> СП 02.11.2020</w:t>
            </w:r>
          </w:p>
        </w:tc>
        <w:tc>
          <w:tcPr>
            <w:tcW w:w="1559" w:type="dxa"/>
            <w:shd w:val="clear" w:color="auto" w:fill="auto"/>
          </w:tcPr>
          <w:p w:rsidR="00072B9D" w:rsidRPr="00C96BA6" w:rsidRDefault="00072B9D" w:rsidP="00A62B28">
            <w:pPr>
              <w:ind w:left="-108" w:right="-108" w:firstLine="120"/>
              <w:rPr>
                <w:rFonts w:ascii="Times Roman" w:hAnsi="Times Roman"/>
              </w:rPr>
            </w:pPr>
            <w:proofErr w:type="spellStart"/>
            <w:r w:rsidRPr="00C96BA6">
              <w:rPr>
                <w:rFonts w:ascii="Times New Roman" w:hAnsi="Times New Roman" w:cs="Times New Roman"/>
              </w:rPr>
              <w:t>Антикорруп</w:t>
            </w:r>
            <w:r w:rsidRPr="00C96BA6">
              <w:rPr>
                <w:rFonts w:ascii="Times Roman" w:hAnsi="Times Roman" w:cs="Times Roman"/>
              </w:rPr>
              <w:t>-</w:t>
            </w:r>
            <w:r w:rsidRPr="00C96BA6">
              <w:rPr>
                <w:rFonts w:ascii="Times New Roman" w:hAnsi="Times New Roman" w:cs="Times New Roman"/>
              </w:rPr>
              <w:t>ионная</w:t>
            </w:r>
            <w:proofErr w:type="spellEnd"/>
            <w:r w:rsidRPr="00C96BA6">
              <w:rPr>
                <w:rFonts w:ascii="Times Roman" w:hAnsi="Times Roman" w:cs="Times Roman"/>
              </w:rPr>
              <w:t xml:space="preserve"> </w:t>
            </w:r>
            <w:r w:rsidRPr="00C96BA6">
              <w:rPr>
                <w:rFonts w:ascii="Times New Roman" w:hAnsi="Times New Roman" w:cs="Times New Roman"/>
              </w:rPr>
              <w:t>экспертиза</w:t>
            </w:r>
            <w:r w:rsidRPr="00C96BA6">
              <w:rPr>
                <w:rFonts w:ascii="Times Roman" w:hAnsi="Times Roman" w:cs="Times Roman"/>
              </w:rPr>
              <w:t xml:space="preserve"> </w:t>
            </w:r>
            <w:r w:rsidRPr="00C96BA6">
              <w:rPr>
                <w:rFonts w:ascii="Times New Roman" w:hAnsi="Times New Roman" w:cs="Times New Roman"/>
              </w:rPr>
              <w:t>проведена</w:t>
            </w:r>
          </w:p>
        </w:tc>
        <w:tc>
          <w:tcPr>
            <w:tcW w:w="1391" w:type="dxa"/>
            <w:shd w:val="clear" w:color="auto" w:fill="auto"/>
          </w:tcPr>
          <w:p w:rsidR="00072B9D" w:rsidRPr="00C96BA6" w:rsidRDefault="00072B9D" w:rsidP="00A62B28">
            <w:pPr>
              <w:ind w:right="-108" w:firstLine="12"/>
              <w:rPr>
                <w:rFonts w:ascii="Times Roman" w:hAnsi="Times Roman"/>
              </w:rPr>
            </w:pPr>
            <w:r w:rsidRPr="00C96BA6">
              <w:rPr>
                <w:rFonts w:ascii="Times New Roman" w:hAnsi="Times New Roman" w:cs="Times New Roman"/>
              </w:rPr>
              <w:t>направлен</w:t>
            </w:r>
          </w:p>
        </w:tc>
        <w:tc>
          <w:tcPr>
            <w:tcW w:w="1560" w:type="dxa"/>
            <w:shd w:val="clear" w:color="auto" w:fill="auto"/>
          </w:tcPr>
          <w:p w:rsidR="00072B9D" w:rsidRPr="00C96BA6" w:rsidRDefault="00072B9D" w:rsidP="00A62B28">
            <w:pPr>
              <w:rPr>
                <w:rFonts w:ascii="Times Roman" w:hAnsi="Times Roman"/>
              </w:rPr>
            </w:pPr>
            <w:r w:rsidRPr="00C96BA6">
              <w:rPr>
                <w:rFonts w:ascii="Times New Roman" w:hAnsi="Times New Roman" w:cs="Times New Roman"/>
              </w:rPr>
              <w:t>Действует</w:t>
            </w:r>
          </w:p>
          <w:p w:rsidR="00072B9D" w:rsidRPr="00C96BA6" w:rsidRDefault="00072B9D" w:rsidP="00A62B28">
            <w:pPr>
              <w:rPr>
                <w:rFonts w:ascii="Times Roman" w:hAnsi="Times Roman"/>
              </w:rPr>
            </w:pPr>
          </w:p>
        </w:tc>
      </w:tr>
      <w:tr w:rsidR="00072B9D" w:rsidRPr="00847B61" w:rsidTr="00A62B28">
        <w:trPr>
          <w:trHeight w:val="21"/>
        </w:trPr>
        <w:tc>
          <w:tcPr>
            <w:tcW w:w="560" w:type="dxa"/>
            <w:shd w:val="clear" w:color="auto" w:fill="auto"/>
          </w:tcPr>
          <w:p w:rsidR="00072B9D" w:rsidRPr="00C96BA6" w:rsidRDefault="00072B9D" w:rsidP="00A62B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Roman" w:hAnsi="Times Roman"/>
              </w:rPr>
            </w:pPr>
            <w:r w:rsidRPr="00C96BA6">
              <w:rPr>
                <w:rFonts w:ascii="Times Roman" w:hAnsi="Times Roman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072B9D" w:rsidRPr="00C96BA6" w:rsidRDefault="00072B9D" w:rsidP="00A62B28">
            <w:pPr>
              <w:ind w:left="-108" w:right="-108" w:firstLine="28"/>
              <w:jc w:val="center"/>
              <w:rPr>
                <w:rFonts w:ascii="Times Roman" w:hAnsi="Times Roman"/>
              </w:rPr>
            </w:pPr>
            <w:r w:rsidRPr="00C96BA6">
              <w:rPr>
                <w:rFonts w:ascii="Times Roman" w:hAnsi="Times Roman"/>
              </w:rPr>
              <w:t>09.12.2020</w:t>
            </w:r>
          </w:p>
        </w:tc>
        <w:tc>
          <w:tcPr>
            <w:tcW w:w="666" w:type="dxa"/>
            <w:shd w:val="clear" w:color="auto" w:fill="auto"/>
          </w:tcPr>
          <w:p w:rsidR="00072B9D" w:rsidRPr="00C96BA6" w:rsidRDefault="00072B9D" w:rsidP="00A62B28">
            <w:pPr>
              <w:ind w:left="-108" w:right="-108" w:firstLine="108"/>
              <w:rPr>
                <w:rFonts w:ascii="Times Roman" w:hAnsi="Times Roman"/>
              </w:rPr>
            </w:pPr>
            <w:r w:rsidRPr="00C96BA6">
              <w:rPr>
                <w:rFonts w:ascii="Times Roman" w:hAnsi="Times Roman"/>
              </w:rPr>
              <w:t>19</w:t>
            </w:r>
          </w:p>
        </w:tc>
        <w:tc>
          <w:tcPr>
            <w:tcW w:w="6840" w:type="dxa"/>
            <w:shd w:val="clear" w:color="auto" w:fill="auto"/>
          </w:tcPr>
          <w:p w:rsidR="00072B9D" w:rsidRPr="00C96BA6" w:rsidRDefault="00072B9D" w:rsidP="00A62B28">
            <w:pPr>
              <w:pStyle w:val="HEADERTEXT0"/>
              <w:rPr>
                <w:rFonts w:ascii="Times Roman" w:hAnsi="Times Roman" w:cs="Times New Roman"/>
                <w:bCs/>
                <w:color w:val="auto"/>
                <w:sz w:val="22"/>
                <w:szCs w:val="22"/>
              </w:rPr>
            </w:pPr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</w:t>
            </w:r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мерах</w:t>
            </w:r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предосторожности</w:t>
            </w:r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</w:t>
            </w:r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использовании</w:t>
            </w:r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пиротехнических</w:t>
            </w:r>
            <w:r w:rsidRPr="00C96BA6">
              <w:rPr>
                <w:rFonts w:ascii="Times Roman" w:hAnsi="Times Roman" w:cs="Times Roman"/>
                <w:bCs/>
                <w:color w:val="auto"/>
                <w:sz w:val="22"/>
                <w:szCs w:val="22"/>
              </w:rPr>
              <w:t xml:space="preserve"> </w:t>
            </w:r>
            <w:r w:rsidRPr="00C96B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средств</w:t>
            </w:r>
          </w:p>
        </w:tc>
        <w:tc>
          <w:tcPr>
            <w:tcW w:w="1850" w:type="dxa"/>
            <w:shd w:val="clear" w:color="auto" w:fill="auto"/>
          </w:tcPr>
          <w:p w:rsidR="00072B9D" w:rsidRPr="00072B9D" w:rsidRDefault="00072B9D" w:rsidP="00072B9D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072B9D">
              <w:rPr>
                <w:rFonts w:ascii="Times New Roman" w:hAnsi="Times New Roman" w:cs="Times New Roman"/>
              </w:rPr>
              <w:t>Обнародован</w:t>
            </w:r>
            <w:proofErr w:type="gramEnd"/>
            <w:r w:rsidRPr="00072B9D">
              <w:rPr>
                <w:rFonts w:ascii="Times New Roman" w:hAnsi="Times New Roman" w:cs="Times New Roman"/>
              </w:rPr>
              <w:t xml:space="preserve"> на официальном сайте АМР РТ, на стенде </w:t>
            </w:r>
            <w:proofErr w:type="spellStart"/>
            <w:r w:rsidRPr="00072B9D">
              <w:rPr>
                <w:rFonts w:ascii="Times New Roman" w:hAnsi="Times New Roman" w:cs="Times New Roman"/>
              </w:rPr>
              <w:t>Нижнекачеевского</w:t>
            </w:r>
            <w:proofErr w:type="spellEnd"/>
            <w:r w:rsidRPr="00072B9D">
              <w:rPr>
                <w:rFonts w:ascii="Times New Roman" w:hAnsi="Times New Roman" w:cs="Times New Roman"/>
              </w:rPr>
              <w:t xml:space="preserve"> СП 09.12.2020</w:t>
            </w:r>
          </w:p>
        </w:tc>
        <w:tc>
          <w:tcPr>
            <w:tcW w:w="1559" w:type="dxa"/>
            <w:shd w:val="clear" w:color="auto" w:fill="auto"/>
          </w:tcPr>
          <w:p w:rsidR="00072B9D" w:rsidRPr="00C96BA6" w:rsidRDefault="00072B9D" w:rsidP="00A62B28">
            <w:pPr>
              <w:ind w:left="-108" w:right="-108" w:firstLine="120"/>
              <w:rPr>
                <w:rFonts w:ascii="Times Roman" w:hAnsi="Times Roman"/>
              </w:rPr>
            </w:pPr>
            <w:proofErr w:type="spellStart"/>
            <w:r w:rsidRPr="00C96BA6">
              <w:rPr>
                <w:rFonts w:ascii="Times New Roman" w:hAnsi="Times New Roman" w:cs="Times New Roman"/>
              </w:rPr>
              <w:t>Антикорруп</w:t>
            </w:r>
            <w:r w:rsidRPr="00C96BA6">
              <w:rPr>
                <w:rFonts w:ascii="Times Roman" w:hAnsi="Times Roman" w:cs="Times Roman"/>
              </w:rPr>
              <w:t>-</w:t>
            </w:r>
            <w:r w:rsidRPr="00C96BA6">
              <w:rPr>
                <w:rFonts w:ascii="Times New Roman" w:hAnsi="Times New Roman" w:cs="Times New Roman"/>
              </w:rPr>
              <w:t>ионная</w:t>
            </w:r>
            <w:proofErr w:type="spellEnd"/>
            <w:r w:rsidRPr="00C96BA6">
              <w:rPr>
                <w:rFonts w:ascii="Times Roman" w:hAnsi="Times Roman" w:cs="Times Roman"/>
              </w:rPr>
              <w:t xml:space="preserve"> </w:t>
            </w:r>
            <w:r w:rsidRPr="00C96BA6">
              <w:rPr>
                <w:rFonts w:ascii="Times New Roman" w:hAnsi="Times New Roman" w:cs="Times New Roman"/>
              </w:rPr>
              <w:t>экспертиза</w:t>
            </w:r>
            <w:r w:rsidRPr="00C96BA6">
              <w:rPr>
                <w:rFonts w:ascii="Times Roman" w:hAnsi="Times Roman" w:cs="Times Roman"/>
              </w:rPr>
              <w:t xml:space="preserve"> </w:t>
            </w:r>
            <w:r w:rsidRPr="00C96BA6">
              <w:rPr>
                <w:rFonts w:ascii="Times New Roman" w:hAnsi="Times New Roman" w:cs="Times New Roman"/>
              </w:rPr>
              <w:t>проведена</w:t>
            </w:r>
          </w:p>
        </w:tc>
        <w:tc>
          <w:tcPr>
            <w:tcW w:w="1391" w:type="dxa"/>
            <w:shd w:val="clear" w:color="auto" w:fill="auto"/>
          </w:tcPr>
          <w:p w:rsidR="00072B9D" w:rsidRPr="00C96BA6" w:rsidRDefault="00072B9D" w:rsidP="00A62B28">
            <w:pPr>
              <w:ind w:right="-108" w:firstLine="12"/>
              <w:rPr>
                <w:rFonts w:ascii="Times Roman" w:hAnsi="Times Roman"/>
              </w:rPr>
            </w:pPr>
            <w:r w:rsidRPr="00C96BA6">
              <w:rPr>
                <w:rFonts w:ascii="Times New Roman" w:hAnsi="Times New Roman" w:cs="Times New Roman"/>
              </w:rPr>
              <w:t>направлен</w:t>
            </w:r>
          </w:p>
        </w:tc>
        <w:tc>
          <w:tcPr>
            <w:tcW w:w="1560" w:type="dxa"/>
            <w:shd w:val="clear" w:color="auto" w:fill="auto"/>
          </w:tcPr>
          <w:p w:rsidR="00072B9D" w:rsidRPr="00C96BA6" w:rsidRDefault="00072B9D" w:rsidP="00A62B28">
            <w:pPr>
              <w:rPr>
                <w:rFonts w:ascii="Times Roman" w:hAnsi="Times Roman"/>
              </w:rPr>
            </w:pPr>
            <w:r w:rsidRPr="00C96BA6">
              <w:rPr>
                <w:rFonts w:ascii="Times New Roman" w:hAnsi="Times New Roman" w:cs="Times New Roman"/>
              </w:rPr>
              <w:t>действует</w:t>
            </w:r>
          </w:p>
        </w:tc>
      </w:tr>
    </w:tbl>
    <w:p w:rsidR="00072B9D" w:rsidRPr="00072B9D" w:rsidRDefault="00072B9D" w:rsidP="00072B9D">
      <w:pPr>
        <w:rPr>
          <w:rFonts w:ascii="Times New Roman" w:hAnsi="Times New Roman"/>
          <w:sz w:val="24"/>
          <w:szCs w:val="24"/>
        </w:rPr>
      </w:pPr>
    </w:p>
    <w:p w:rsidR="00B05A4F" w:rsidRDefault="00072B9D">
      <w:r w:rsidRPr="00072B9D">
        <w:rPr>
          <w:rFonts w:ascii="Times New Roman" w:hAnsi="Times New Roman"/>
          <w:sz w:val="24"/>
          <w:szCs w:val="24"/>
        </w:rPr>
        <w:t xml:space="preserve">                                          Глава </w:t>
      </w:r>
      <w:proofErr w:type="spellStart"/>
      <w:r w:rsidRPr="00072B9D">
        <w:rPr>
          <w:rFonts w:ascii="Times New Roman" w:hAnsi="Times New Roman"/>
          <w:sz w:val="24"/>
          <w:szCs w:val="24"/>
        </w:rPr>
        <w:t>Нижнекачеевского</w:t>
      </w:r>
      <w:proofErr w:type="spellEnd"/>
      <w:r w:rsidRPr="00072B9D">
        <w:rPr>
          <w:rFonts w:ascii="Times New Roman" w:hAnsi="Times New Roman"/>
          <w:sz w:val="24"/>
          <w:szCs w:val="24"/>
        </w:rPr>
        <w:t xml:space="preserve"> СП</w:t>
      </w:r>
      <w:r w:rsidRPr="00072B9D">
        <w:rPr>
          <w:rFonts w:ascii="Times New Roman" w:hAnsi="Times New Roman"/>
          <w:sz w:val="24"/>
          <w:szCs w:val="24"/>
        </w:rPr>
        <w:tab/>
      </w:r>
      <w:r w:rsidRPr="00072B9D">
        <w:rPr>
          <w:rFonts w:ascii="Times New Roman" w:hAnsi="Times New Roman"/>
          <w:sz w:val="24"/>
          <w:szCs w:val="24"/>
        </w:rPr>
        <w:tab/>
        <w:t xml:space="preserve">                                                     </w:t>
      </w:r>
      <w:proofErr w:type="spellStart"/>
      <w:r w:rsidRPr="00072B9D">
        <w:rPr>
          <w:rFonts w:ascii="Times New Roman" w:hAnsi="Times New Roman"/>
          <w:sz w:val="24"/>
          <w:szCs w:val="24"/>
        </w:rPr>
        <w:t>М.И.Елифанов</w:t>
      </w:r>
      <w:proofErr w:type="spellEnd"/>
    </w:p>
    <w:sectPr w:rsidR="00B05A4F" w:rsidSect="001760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1E416E"/>
    <w:rsid w:val="00072B9D"/>
    <w:rsid w:val="001E416E"/>
    <w:rsid w:val="00736586"/>
    <w:rsid w:val="008E60AE"/>
    <w:rsid w:val="00914025"/>
    <w:rsid w:val="00B0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1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72B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">
    <w:name w:val="headertext"/>
    <w:basedOn w:val="a"/>
    <w:rsid w:val="0007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0">
    <w:name w:val=".HEADERTEXT"/>
    <w:uiPriority w:val="99"/>
    <w:rsid w:val="00072B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styleId="a4">
    <w:name w:val="No Spacing"/>
    <w:uiPriority w:val="1"/>
    <w:qFormat/>
    <w:rsid w:val="00072B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3204</Characters>
  <Application>Microsoft Office Word</Application>
  <DocSecurity>0</DocSecurity>
  <Lines>26</Lines>
  <Paragraphs>7</Paragraphs>
  <ScaleCrop>false</ScaleCrop>
  <Company>MultiDVD Team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2021-02-03T10:59:00Z</dcterms:created>
  <dcterms:modified xsi:type="dcterms:W3CDTF">2021-02-03T10:59:00Z</dcterms:modified>
</cp:coreProperties>
</file>