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EE" w:rsidRPr="00CC12EE" w:rsidRDefault="00CC12EE" w:rsidP="00CC12EE">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CC12EE">
        <w:rPr>
          <w:rFonts w:ascii="Arial" w:eastAsia="Times New Roman" w:hAnsi="Arial" w:cs="Arial"/>
          <w:b/>
          <w:bCs/>
          <w:color w:val="3C4052"/>
          <w:kern w:val="36"/>
          <w:sz w:val="48"/>
          <w:szCs w:val="48"/>
          <w:lang w:eastAsia="ru-RU"/>
        </w:rPr>
        <w:t xml:space="preserve">Консультация – предупреждение об интенсивности метеорологических явлений на территории </w:t>
      </w:r>
      <w:proofErr w:type="spellStart"/>
      <w:r w:rsidRPr="00CC12EE">
        <w:rPr>
          <w:rFonts w:ascii="Arial" w:eastAsia="Times New Roman" w:hAnsi="Arial" w:cs="Arial"/>
          <w:b/>
          <w:bCs/>
          <w:color w:val="3C4052"/>
          <w:kern w:val="36"/>
          <w:sz w:val="48"/>
          <w:szCs w:val="48"/>
          <w:lang w:eastAsia="ru-RU"/>
        </w:rPr>
        <w:t>Алькеевского</w:t>
      </w:r>
      <w:proofErr w:type="spellEnd"/>
      <w:r w:rsidRPr="00CC12EE">
        <w:rPr>
          <w:rFonts w:ascii="Arial" w:eastAsia="Times New Roman" w:hAnsi="Arial" w:cs="Arial"/>
          <w:b/>
          <w:bCs/>
          <w:color w:val="3C4052"/>
          <w:kern w:val="36"/>
          <w:sz w:val="48"/>
          <w:szCs w:val="48"/>
          <w:lang w:eastAsia="ru-RU"/>
        </w:rPr>
        <w:t xml:space="preserve"> района</w:t>
      </w:r>
    </w:p>
    <w:p w:rsidR="00CC12EE" w:rsidRPr="00CC12EE" w:rsidRDefault="009E134E" w:rsidP="00CC12EE">
      <w:pPr>
        <w:shd w:val="clear" w:color="auto" w:fill="FFFFFF"/>
        <w:spacing w:after="180"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4</w:t>
      </w:r>
      <w:r w:rsidR="00CC12EE" w:rsidRPr="00CC12EE">
        <w:rPr>
          <w:rFonts w:ascii="Arial" w:eastAsia="Times New Roman" w:hAnsi="Arial" w:cs="Arial"/>
          <w:color w:val="87878E"/>
          <w:sz w:val="24"/>
          <w:szCs w:val="24"/>
          <w:lang w:eastAsia="ru-RU"/>
        </w:rPr>
        <w:t xml:space="preserve"> февраля 2021 г</w:t>
      </w:r>
      <w:r>
        <w:rPr>
          <w:rFonts w:ascii="Arial" w:eastAsia="Times New Roman" w:hAnsi="Arial" w:cs="Arial"/>
          <w:color w:val="87878E"/>
          <w:sz w:val="24"/>
          <w:szCs w:val="24"/>
          <w:lang w:eastAsia="ru-RU"/>
        </w:rPr>
        <w:t xml:space="preserve"> </w:t>
      </w:r>
      <w:bookmarkStart w:id="0" w:name="_GoBack"/>
      <w:bookmarkEnd w:id="0"/>
      <w:r>
        <w:rPr>
          <w:rFonts w:ascii="Arial" w:eastAsia="Times New Roman" w:hAnsi="Arial" w:cs="Arial"/>
          <w:color w:val="87878E"/>
          <w:sz w:val="24"/>
          <w:szCs w:val="24"/>
          <w:lang w:eastAsia="ru-RU"/>
        </w:rPr>
        <w:t>четверг</w:t>
      </w:r>
    </w:p>
    <w:p w:rsidR="00CC12EE" w:rsidRPr="00CC12EE" w:rsidRDefault="00CC12EE" w:rsidP="00CC12EE">
      <w:pPr>
        <w:shd w:val="clear" w:color="auto" w:fill="FFFFFF"/>
        <w:spacing w:after="0" w:line="240" w:lineRule="auto"/>
        <w:rPr>
          <w:rFonts w:ascii="Arial" w:eastAsia="Times New Roman" w:hAnsi="Arial" w:cs="Arial"/>
          <w:color w:val="3C4052"/>
          <w:sz w:val="24"/>
          <w:szCs w:val="24"/>
          <w:lang w:eastAsia="ru-RU"/>
        </w:rPr>
      </w:pPr>
      <w:r w:rsidRPr="00CC12EE">
        <w:rPr>
          <w:rFonts w:ascii="Arial" w:eastAsia="Times New Roman" w:hAnsi="Arial" w:cs="Arial"/>
          <w:noProof/>
          <w:color w:val="3C4052"/>
          <w:sz w:val="24"/>
          <w:szCs w:val="24"/>
          <w:lang w:eastAsia="ru-RU"/>
        </w:rPr>
        <mc:AlternateContent>
          <mc:Choice Requires="wps">
            <w:drawing>
              <wp:inline distT="0" distB="0" distL="0" distR="0" wp14:anchorId="4CF1FE4E" wp14:editId="7AB5E6F3">
                <wp:extent cx="300355" cy="300355"/>
                <wp:effectExtent l="0" t="0" r="0" b="0"/>
                <wp:docPr id="1" name="AutoShape 1" descr="https://tatarstan.ru/file/news/621_n1922334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922334_big.jp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T+2AIAAPMFAAAOAAAAZHJzL2Uyb0RvYy54bWysVN9vmzAQfp+0/8HyO+FHIAmopGpDmCZ1&#10;W6Vuz5UDBryBzWwnpJv2v+9skjRpX6ZtPCD7zv7uvvvOd3W971q0o1IxwVPsTzyMKC9EyXid4i+f&#10;c2eBkdKEl6QVnKb4iSp8vXz75mroExqIRrQllQhAuEqGPsWN1n3iuqpoaEfURPSUg7MSsiMatrJ2&#10;S0kGQO9aN/C8mTsIWfZSFFQpsGajEy8tflXRQn+qKkU1alMMuWn7l/a/MX93eUWSWpK+YcUhDfIX&#10;WXSEcQh6gsqIJmgr2SuojhVSKFHpSSE6V1QVK6jlAGx87wWbh4b01HKB4qj+VCb1/2CLj7t7iVgJ&#10;2mHESQcS3Wy1sJERmEqqCiiXkUWBLhp4SaPnRG7dirXU5XRQ7izwH7kfB8F0Gj5uWD352temtANc&#10;gggP/b00xVH9nSi+KcTFqiG8pjeqB4HG0EeTlGJoKCmBo28g3AsMs1GAhjbDB1FCsgSStYXfV7Iz&#10;MaCkaG/1fTrpS/caFWCcet40ijAqwHVYmwgkOV7ugds7KjpkFimWkJ0FJ7s7pcejxyMmFhc5a1uw&#10;k6TlFwbAHC0QGq4an0nCdsTP2IvXi/UidMJgtnZCL8ucm3wVOrPcn0fZNFutMv+XieuHScPKknIT&#10;5tidfvhn6h/eydhXp/5UomWlgTMpKVlvVq1EOwKvI7efLTl4no+5l2nYegGXF5T8IPRug9jJZ4u5&#10;E+Zh5MRzb+F4fnwbz7wwDrP8ktId4/TfKaEhxXEURFals6RfcPPs95obSTqmYf60rEvx4nSIJKYD&#10;17y00mrC2nF9VgqT/nMpQO6j0LZfTYuO3b8R5RO0qxTQTjB/YFLCohHyB0YDTJ0Uq+9bIilG7XsO&#10;LR/7YWjGlN2E0TyAjTz3bM49hBcAlWKN0bhc6XG0bXvJ6gYi+bYwXJg3XTHbwuYJjVkdHhdMFsvk&#10;MAXN6Drf21PPs3r5GwAA//8DAFBLAwQUAAYACAAAACEAvGASSdoAAAADAQAADwAAAGRycy9kb3du&#10;cmV2LnhtbEyPT0vDQBDF74LfYRnBi9iNf1CJ2RQpiEWEYqo9T7NjEszOptltEr+9Uz3oZR7DG977&#10;TTafXKsG6kPj2cDFLAFFXHrbcGXgbf14fgcqRGSLrWcy8EUB5vnxUYap9SO/0lDESkkIhxQN1DF2&#10;qdahrMlhmPmOWLwP3zuMsvaVtj2OEu5afZkkN9phw9JQY0eLmsrPYu8MjOVq2KxfnvTqbLP0vFvu&#10;FsX7szGnJ9PDPahIU/w7hgO+oEMuTFu/ZxtUa0AeiT9TvOvbK1DbX9V5pv+z598AAAD//wMAUEsB&#10;Ai0AFAAGAAgAAAAhALaDOJL+AAAA4QEAABMAAAAAAAAAAAAAAAAAAAAAAFtDb250ZW50X1R5cGVz&#10;XS54bWxQSwECLQAUAAYACAAAACEAOP0h/9YAAACUAQAACwAAAAAAAAAAAAAAAAAvAQAAX3JlbHMv&#10;LnJlbHNQSwECLQAUAAYACAAAACEAUDX0/tgCAADzBQAADgAAAAAAAAAAAAAAAAAuAgAAZHJzL2Uy&#10;b0RvYy54bWxQSwECLQAUAAYACAAAACEAvGASSdoAAAADAQAADwAAAAAAAAAAAAAAAAAyBQAAZHJz&#10;L2Rvd25yZXYueG1sUEsFBgAAAAAEAAQA8wAAADkGAAAAAA==&#10;" filled="f" stroked="f">
                <o:lock v:ext="edit" aspectratio="t"/>
                <w10:anchorlock/>
              </v:rect>
            </w:pict>
          </mc:Fallback>
        </mc:AlternateConten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Консультация – предупреждение об интенсивности метеорологического явления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с 18 час. 5 февраля до 18 час. 6 февраля 2021 г.</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xml:space="preserve">             6 февраля на территории </w:t>
      </w:r>
      <w:proofErr w:type="spellStart"/>
      <w:r w:rsidRPr="00CC12EE">
        <w:rPr>
          <w:rFonts w:ascii="Arial" w:eastAsia="Times New Roman" w:hAnsi="Arial" w:cs="Arial"/>
          <w:color w:val="3C4052"/>
          <w:sz w:val="24"/>
          <w:szCs w:val="24"/>
          <w:lang w:eastAsia="ru-RU"/>
        </w:rPr>
        <w:t>Алькеевского</w:t>
      </w:r>
      <w:proofErr w:type="spellEnd"/>
      <w:r w:rsidRPr="00CC12EE">
        <w:rPr>
          <w:rFonts w:ascii="Arial" w:eastAsia="Times New Roman" w:hAnsi="Arial" w:cs="Arial"/>
          <w:color w:val="3C4052"/>
          <w:sz w:val="24"/>
          <w:szCs w:val="24"/>
          <w:lang w:eastAsia="ru-RU"/>
        </w:rPr>
        <w:t xml:space="preserve"> района местами ожидаются: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метель с ухудшением видимости до 1000 метров и менее (в Казани ночью);</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сильный ветер порывами 15-20 м/</w:t>
      </w:r>
      <w:proofErr w:type="gramStart"/>
      <w:r w:rsidRPr="00CC12EE">
        <w:rPr>
          <w:rFonts w:ascii="Arial" w:eastAsia="Times New Roman" w:hAnsi="Arial" w:cs="Arial"/>
          <w:color w:val="3C4052"/>
          <w:sz w:val="24"/>
          <w:szCs w:val="24"/>
          <w:lang w:eastAsia="ru-RU"/>
        </w:rPr>
        <w:t>с</w:t>
      </w:r>
      <w:proofErr w:type="gramEnd"/>
      <w:r w:rsidRPr="00CC12EE">
        <w:rPr>
          <w:rFonts w:ascii="Arial" w:eastAsia="Times New Roman" w:hAnsi="Arial" w:cs="Arial"/>
          <w:color w:val="3C4052"/>
          <w:sz w:val="24"/>
          <w:szCs w:val="24"/>
          <w:lang w:eastAsia="ru-RU"/>
        </w:rPr>
        <w:t xml:space="preserve"> (</w:t>
      </w:r>
      <w:proofErr w:type="gramStart"/>
      <w:r w:rsidRPr="00CC12EE">
        <w:rPr>
          <w:rFonts w:ascii="Arial" w:eastAsia="Times New Roman" w:hAnsi="Arial" w:cs="Arial"/>
          <w:color w:val="3C4052"/>
          <w:sz w:val="24"/>
          <w:szCs w:val="24"/>
          <w:lang w:eastAsia="ru-RU"/>
        </w:rPr>
        <w:t>в</w:t>
      </w:r>
      <w:proofErr w:type="gramEnd"/>
      <w:r w:rsidRPr="00CC12EE">
        <w:rPr>
          <w:rFonts w:ascii="Arial" w:eastAsia="Times New Roman" w:hAnsi="Arial" w:cs="Arial"/>
          <w:color w:val="3C4052"/>
          <w:sz w:val="24"/>
          <w:szCs w:val="24"/>
          <w:lang w:eastAsia="ru-RU"/>
        </w:rPr>
        <w:t xml:space="preserve"> Казани 15-18 м/с);</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на дорогах сильная гололедица.</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ГУ МЧС России по Республике Татарстан рекомендует:</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При метели:</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xml:space="preserve">Обувь должна быть </w:t>
      </w:r>
      <w:proofErr w:type="spellStart"/>
      <w:r w:rsidRPr="00CC12EE">
        <w:rPr>
          <w:rFonts w:ascii="Arial" w:eastAsia="Times New Roman" w:hAnsi="Arial" w:cs="Arial"/>
          <w:color w:val="3C4052"/>
          <w:sz w:val="24"/>
          <w:szCs w:val="24"/>
          <w:lang w:eastAsia="ru-RU"/>
        </w:rPr>
        <w:t>малоскользящей</w:t>
      </w:r>
      <w:proofErr w:type="spellEnd"/>
      <w:r w:rsidRPr="00CC12EE">
        <w:rPr>
          <w:rFonts w:ascii="Arial" w:eastAsia="Times New Roman" w:hAnsi="Arial" w:cs="Arial"/>
          <w:color w:val="3C4052"/>
          <w:sz w:val="24"/>
          <w:szCs w:val="24"/>
          <w:lang w:eastAsia="ru-RU"/>
        </w:rPr>
        <w:t xml:space="preserve"> и удобной. Передвигайтесь осторожно, наступайте на всю подошву, учитывая неровности. Пожилым людям рекомендуется использовать трость с резиновым наконечником или специальную палку с заострёнными шипами.</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Любителям активного отдыха рекомендуется иметь при себе исправные средства связи, приборы навигации. При ухудшении видимости следует принять меры для того, чтобы не потерять ориентацию на местности.</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Метель и усиление ветра представляют серьёзную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По возможности откажитесь от поездок на дальние расстояния.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lastRenderedPageBreak/>
        <w:t>Пешеходам рекомендуется пересекать улицу только в месте обозначенного пешеходного перехода. Не перебегайте дорогу перед движущимся транспортом, т.к. из-за заснеженного дорожного покрытия тормозной путь автомобиля значительно увеличивается. Рекомендуется использовать жилет повышенной видимости или прикрепить на одежду светоотражающие элементы.</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водителям воздержаться от поездок на пределы населенного пункта без крайней необходимости, быть внимательными на дорогах, соблюдать безопасную дистанцию, выбирать скоростной режим в соответствии с погодными условиями. Необходимо избегать беспорядочного маневрирования и резкого торможения и строго выполнять предписания дорожных знаков, требования и указания сотрудников дорожно-патрульной службы ГИБДД.</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любителям подледной рыбалки необходимо воздержаться от выхода на лед из-за плохой видимости. При выходе на лед во избежание несчастных случаев учитывать погодные условия, иметь при себе исправные средства связи, приборы навигации, не рыбачить в одиночку;</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При усилении ветра:</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При гололедице:</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xml:space="preserve">Передвигайтесь осторожно, не торопясь, наступайте на всю подошву, учитывая неровности поверхности. Пожилым людям рекомендуется использовать трость с </w:t>
      </w:r>
      <w:r w:rsidRPr="00CC12EE">
        <w:rPr>
          <w:rFonts w:ascii="Arial" w:eastAsia="Times New Roman" w:hAnsi="Arial" w:cs="Arial"/>
          <w:color w:val="3C4052"/>
          <w:sz w:val="24"/>
          <w:szCs w:val="24"/>
          <w:lang w:eastAsia="ru-RU"/>
        </w:rPr>
        <w:lastRenderedPageBreak/>
        <w:t>резиновым наконечником или специальную палку с заостренными шипами. Если Вы поскользнулись, присядьте, чтобы снизить высоту падения.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По возможности откажитесь от поездок на дальние расстояния.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дорогу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на одежде светоотражающие элементы.</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i/>
          <w:iCs/>
          <w:color w:val="3C4052"/>
          <w:sz w:val="24"/>
          <w:szCs w:val="24"/>
          <w:lang w:eastAsia="ru-RU"/>
        </w:rPr>
        <w:t>Водителям:</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5. Вся оптика должна быть в рабочем состоянии;</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i/>
          <w:iCs/>
          <w:color w:val="3C4052"/>
          <w:sz w:val="24"/>
          <w:szCs w:val="24"/>
          <w:lang w:eastAsia="ru-RU"/>
        </w:rPr>
        <w:t>Пешеходам рекомендуется:</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1. Быть предельно внимательными при переходе улиц и дорог;</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4. Не перебегать дорогу перед движущимся транспортом;</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5. Двигаться только навстречу транспортному потоку.</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 </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t>Фото из архива</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color w:val="3C4052"/>
          <w:sz w:val="24"/>
          <w:szCs w:val="24"/>
          <w:lang w:eastAsia="ru-RU"/>
        </w:rPr>
        <w:lastRenderedPageBreak/>
        <w:t> </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CC12EE" w:rsidRPr="00CC12EE" w:rsidRDefault="00CC12EE" w:rsidP="00CC12E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C12EE">
        <w:rPr>
          <w:rFonts w:ascii="Arial" w:eastAsia="Times New Roman" w:hAnsi="Arial" w:cs="Arial"/>
          <w:b/>
          <w:bCs/>
          <w:color w:val="3C4052"/>
          <w:sz w:val="24"/>
          <w:szCs w:val="24"/>
          <w:lang w:eastAsia="ru-RU"/>
        </w:rPr>
        <w:t>"Телефон доверия" ГУ МЧС России по РТ 8 (843) 288-46-96.</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CB"/>
    <w:rsid w:val="00585D57"/>
    <w:rsid w:val="009E134E"/>
    <w:rsid w:val="00CC12EE"/>
    <w:rsid w:val="00D7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6189">
      <w:bodyDiv w:val="1"/>
      <w:marLeft w:val="0"/>
      <w:marRight w:val="0"/>
      <w:marTop w:val="0"/>
      <w:marBottom w:val="0"/>
      <w:divBdr>
        <w:top w:val="none" w:sz="0" w:space="0" w:color="auto"/>
        <w:left w:val="none" w:sz="0" w:space="0" w:color="auto"/>
        <w:bottom w:val="none" w:sz="0" w:space="0" w:color="auto"/>
        <w:right w:val="none" w:sz="0" w:space="0" w:color="auto"/>
      </w:divBdr>
      <w:divsChild>
        <w:div w:id="212232020">
          <w:marLeft w:val="0"/>
          <w:marRight w:val="0"/>
          <w:marTop w:val="0"/>
          <w:marBottom w:val="0"/>
          <w:divBdr>
            <w:top w:val="none" w:sz="0" w:space="0" w:color="auto"/>
            <w:left w:val="none" w:sz="0" w:space="0" w:color="auto"/>
            <w:bottom w:val="none" w:sz="0" w:space="0" w:color="auto"/>
            <w:right w:val="none" w:sz="0" w:space="0" w:color="auto"/>
          </w:divBdr>
          <w:divsChild>
            <w:div w:id="361437623">
              <w:marLeft w:val="0"/>
              <w:marRight w:val="0"/>
              <w:marTop w:val="0"/>
              <w:marBottom w:val="0"/>
              <w:divBdr>
                <w:top w:val="none" w:sz="0" w:space="0" w:color="auto"/>
                <w:left w:val="none" w:sz="0" w:space="0" w:color="auto"/>
                <w:bottom w:val="none" w:sz="0" w:space="0" w:color="auto"/>
                <w:right w:val="none" w:sz="0" w:space="0" w:color="auto"/>
              </w:divBdr>
              <w:divsChild>
                <w:div w:id="1579095269">
                  <w:marLeft w:val="-225"/>
                  <w:marRight w:val="-225"/>
                  <w:marTop w:val="0"/>
                  <w:marBottom w:val="0"/>
                  <w:divBdr>
                    <w:top w:val="none" w:sz="0" w:space="0" w:color="auto"/>
                    <w:left w:val="none" w:sz="0" w:space="0" w:color="auto"/>
                    <w:bottom w:val="none" w:sz="0" w:space="0" w:color="auto"/>
                    <w:right w:val="none" w:sz="0" w:space="0" w:color="auto"/>
                  </w:divBdr>
                  <w:divsChild>
                    <w:div w:id="1217621836">
                      <w:marLeft w:val="0"/>
                      <w:marRight w:val="0"/>
                      <w:marTop w:val="0"/>
                      <w:marBottom w:val="0"/>
                      <w:divBdr>
                        <w:top w:val="none" w:sz="0" w:space="0" w:color="auto"/>
                        <w:left w:val="none" w:sz="0" w:space="0" w:color="auto"/>
                        <w:bottom w:val="none" w:sz="0" w:space="0" w:color="auto"/>
                        <w:right w:val="none" w:sz="0" w:space="0" w:color="auto"/>
                      </w:divBdr>
                      <w:divsChild>
                        <w:div w:id="13028793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88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5</cp:revision>
  <dcterms:created xsi:type="dcterms:W3CDTF">2021-02-06T06:35:00Z</dcterms:created>
  <dcterms:modified xsi:type="dcterms:W3CDTF">2021-02-06T07:34:00Z</dcterms:modified>
</cp:coreProperties>
</file>