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5C" w:rsidRDefault="0058785C" w:rsidP="0058785C">
      <w:pPr>
        <w:pStyle w:val="a3"/>
      </w:pPr>
    </w:p>
    <w:p w:rsidR="0058785C" w:rsidRPr="0058785C" w:rsidRDefault="0058785C" w:rsidP="005878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878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Татарстане можно бесплатно узнать о недвижимости </w:t>
      </w:r>
      <w:proofErr w:type="spellStart"/>
      <w:r w:rsidRPr="005878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онлайн</w:t>
      </w:r>
      <w:proofErr w:type="spellEnd"/>
    </w:p>
    <w:p w:rsidR="0058785C" w:rsidRDefault="0058785C" w:rsidP="0058785C">
      <w:pPr>
        <w:pStyle w:val="a3"/>
      </w:pPr>
      <w:r>
        <w:rPr>
          <w:noProof/>
        </w:rPr>
        <w:drawing>
          <wp:inline distT="0" distB="0" distL="0" distR="0">
            <wp:extent cx="5238750" cy="3924300"/>
            <wp:effectExtent l="19050" t="0" r="0" b="0"/>
            <wp:docPr id="1" name="Рисунок 1" descr="C:\Users\admin\Desktop\9f03d470eeff53a32b15c140b6ef6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f03d470eeff53a32b15c140b6ef6b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85C" w:rsidRDefault="0058785C" w:rsidP="0058785C">
      <w:pPr>
        <w:pStyle w:val="a3"/>
      </w:pPr>
      <w:r>
        <w:t xml:space="preserve">В Татарстане жители могут получить бесплатную консультацию у специалистов </w:t>
      </w:r>
      <w:proofErr w:type="spellStart"/>
      <w:r>
        <w:t>Росреестра</w:t>
      </w:r>
      <w:proofErr w:type="spellEnd"/>
      <w:r>
        <w:t xml:space="preserve"> РТ по вопросам государственного кадастрового учета, регистрации прав и другим направлениям, сообщает ИА «</w:t>
      </w:r>
      <w:proofErr w:type="spellStart"/>
      <w:r>
        <w:t>Татар-информ</w:t>
      </w:r>
      <w:proofErr w:type="spellEnd"/>
      <w:r>
        <w:t>» со ссылкой на пресс-службу ведомства.</w:t>
      </w:r>
    </w:p>
    <w:p w:rsidR="0058785C" w:rsidRDefault="0058785C" w:rsidP="0058785C">
      <w:pPr>
        <w:pStyle w:val="a3"/>
      </w:pPr>
      <w:r>
        <w:t xml:space="preserve">Управлением </w:t>
      </w:r>
      <w:proofErr w:type="spellStart"/>
      <w:r>
        <w:t>Росреестра</w:t>
      </w:r>
      <w:proofErr w:type="spellEnd"/>
      <w:r>
        <w:t xml:space="preserve"> по РТ ведется </w:t>
      </w:r>
      <w:proofErr w:type="spellStart"/>
      <w:r>
        <w:t>видеоприем</w:t>
      </w:r>
      <w:proofErr w:type="spellEnd"/>
      <w:r>
        <w:t xml:space="preserve"> граждан.</w:t>
      </w:r>
    </w:p>
    <w:p w:rsidR="0058785C" w:rsidRDefault="0058785C" w:rsidP="0058785C">
      <w:pPr>
        <w:pStyle w:val="a3"/>
      </w:pPr>
      <w:r>
        <w:t xml:space="preserve">Для записи на прием к руководству </w:t>
      </w:r>
      <w:proofErr w:type="spellStart"/>
      <w:r>
        <w:t>Росреестра</w:t>
      </w:r>
      <w:proofErr w:type="spellEnd"/>
      <w:r>
        <w:t xml:space="preserve"> РТ по видеосвязи нужно заранее отправить заявку. Все подробности на сайте </w:t>
      </w:r>
      <w:proofErr w:type="spellStart"/>
      <w:r>
        <w:t>rosreestr.tatarstan.ru</w:t>
      </w:r>
      <w:proofErr w:type="spellEnd"/>
      <w:r>
        <w:t xml:space="preserve"> в разделе «Обращения граждан».</w:t>
      </w:r>
    </w:p>
    <w:p w:rsidR="00500B62" w:rsidRDefault="00500B62"/>
    <w:sectPr w:rsidR="00500B62" w:rsidSect="0050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785C"/>
    <w:rsid w:val="00500B62"/>
    <w:rsid w:val="0058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62"/>
  </w:style>
  <w:style w:type="paragraph" w:styleId="1">
    <w:name w:val="heading 1"/>
    <w:basedOn w:val="a"/>
    <w:link w:val="10"/>
    <w:uiPriority w:val="9"/>
    <w:qFormat/>
    <w:rsid w:val="00587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7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MultiDVD Team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2021-01-21T06:43:00Z</dcterms:created>
  <dcterms:modified xsi:type="dcterms:W3CDTF">2021-01-21T06:44:00Z</dcterms:modified>
</cp:coreProperties>
</file>