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0" w:rsidRPr="00496F70" w:rsidRDefault="00496F70" w:rsidP="00496F70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 w:rsidRPr="00496F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В Татарстане открыли выставку «Без срока давности»</w:t>
      </w:r>
    </w:p>
    <w:bookmarkEnd w:id="0"/>
    <w:p w:rsidR="00496F70" w:rsidRPr="00496F70" w:rsidRDefault="00496F70" w:rsidP="00496F70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fldChar w:fldCharType="begin"/>
      </w: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instrText xml:space="preserve"> HYPERLINK "http://alki-rt.ru/news/date/list/2021-02-14%2012:41:00" </w:instrText>
      </w: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fldChar w:fldCharType="separate"/>
      </w:r>
      <w:r w:rsidRPr="00496F7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6</w:t>
      </w:r>
      <w:r w:rsidRPr="00496F7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февраля 2021 </w:t>
      </w: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fldChar w:fldCharType="end"/>
      </w:r>
    </w:p>
    <w:p w:rsidR="00496F70" w:rsidRPr="00496F70" w:rsidRDefault="00496F70" w:rsidP="00496F7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496F70" w:rsidRPr="00496F70" w:rsidRDefault="00496F70" w:rsidP="00496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37C98D" wp14:editId="2E3BE7F0">
            <wp:extent cx="5143500" cy="3048000"/>
            <wp:effectExtent l="0" t="0" r="0" b="0"/>
            <wp:docPr id="1" name="Рисунок 1" descr="http://alki-rt.ru/resize/shd/images/uploads/news/2021/2/14/4c89f0eb84f4ce560b158931f26e0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14/4c89f0eb84f4ce560b158931f26e08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70" w:rsidRPr="00496F70" w:rsidRDefault="00496F70" w:rsidP="00496F70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496F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Недавно рассекретили и опубликовали архивные документы, представленные в ТИСБИ.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 xml:space="preserve">В столице Татарстане открыли выставку рассекреченных архивных документов времен Великой Отечественной войны «Без срока давности». Их опубликовали совсем недавно, и теперь они стали доступны широкой аудитории. </w:t>
      </w:r>
      <w:proofErr w:type="spellStart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Эскпозицию</w:t>
      </w:r>
      <w:proofErr w:type="spellEnd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 xml:space="preserve"> организовали на базе Университета управления «ТИСБИ».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 xml:space="preserve">«Среди наших соотечественников уже ходят такие мысли, что не Россия выиграла эту войну, что победили американцы. Совсем по-другому подается история Великой Отечественной войны», — обозначила мнение, которому должна оппонировать выставка, замглавы Минтруда Татарстана Юлия </w:t>
      </w:r>
      <w:proofErr w:type="spellStart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Абдреева</w:t>
      </w:r>
      <w:proofErr w:type="spellEnd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 xml:space="preserve">Впрочем, создатели экспозиции сделали акцент на народной трагедии и чудовищности злодеяний нацистов, а не на сравнении вклада союзников в победу над врагом. «Этот проект раскрывает те страшные истории, которые происходили тогда. И мы как </w:t>
      </w: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lastRenderedPageBreak/>
        <w:t xml:space="preserve">патриоты должны знать, что происходило в этот период», — отметила в связи с этим </w:t>
      </w:r>
      <w:proofErr w:type="spellStart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Абдреева</w:t>
      </w:r>
      <w:proofErr w:type="spellEnd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По ее словам, открывшуюся одновременно в 66 регионах России выставку должна посетить молодежь всех возрастов. Сейчас создается соответствующий ресурс в интернете, в будущем это облегчит доступ к информации.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 xml:space="preserve">«Когда </w:t>
      </w:r>
      <w:proofErr w:type="gramStart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вы знаете факты</w:t>
      </w:r>
      <w:proofErr w:type="gramEnd"/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, это позволяет ту точку зрения, которую вам доносят в интернете и по телевидению, пропускать через фильтр фактов, которые вам известны», — заметила в свою очередь замминистра по делам молодежи РТ Алла Кондратьева.</w:t>
      </w:r>
    </w:p>
    <w:p w:rsidR="00496F70" w:rsidRPr="00496F70" w:rsidRDefault="00496F70" w:rsidP="00496F7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96F70">
        <w:rPr>
          <w:rFonts w:ascii="Calibri" w:eastAsia="Times New Roman" w:hAnsi="Calibri" w:cs="Times New Roman"/>
          <w:color w:val="2E2E2E"/>
          <w:sz w:val="33"/>
          <w:szCs w:val="33"/>
          <w:lang w:eastAsia="ru-RU"/>
        </w:rPr>
        <w:t>Она считает, что знания, полученные на выставке, помогут представителям молодежи в дальнейшем определить собственную точку зрения.</w:t>
      </w:r>
    </w:p>
    <w:p w:rsidR="00496F70" w:rsidRPr="00496F70" w:rsidRDefault="00496F70" w:rsidP="00496F7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496F70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Подробнее: http://alki-rt.ru/news/novosti/v-tatarstane-otkryli-vystavku-bez-sroka-davnosti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13"/>
    <w:rsid w:val="00496F70"/>
    <w:rsid w:val="00585D57"/>
    <w:rsid w:val="00A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2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25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2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212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2021-02-15T11:16:00Z</dcterms:created>
  <dcterms:modified xsi:type="dcterms:W3CDTF">2021-02-15T11:17:00Z</dcterms:modified>
</cp:coreProperties>
</file>