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color2="fill darken(118)" method="linear sigma" focus="-50%" type="gradient"/>
    </v:background>
  </w:background>
  <w:body>
    <w:p w:rsidR="00901AD1" w:rsidRPr="00901AD1" w:rsidRDefault="00901AD1" w:rsidP="00901AD1">
      <w:pPr>
        <w:jc w:val="center"/>
        <w:rPr>
          <w:rFonts w:ascii="Arial" w:hAnsi="Arial" w:cs="Arial"/>
          <w:b/>
          <w:sz w:val="40"/>
        </w:rPr>
      </w:pPr>
      <w:proofErr w:type="spellStart"/>
      <w:r w:rsidRPr="00901AD1">
        <w:rPr>
          <w:rFonts w:ascii="Arial" w:hAnsi="Arial" w:cs="Arial"/>
          <w:b/>
          <w:sz w:val="40"/>
        </w:rPr>
        <w:t>Ана</w:t>
      </w:r>
      <w:proofErr w:type="spellEnd"/>
      <w:r w:rsidRPr="00901AD1">
        <w:rPr>
          <w:rFonts w:ascii="Arial" w:hAnsi="Arial" w:cs="Arial"/>
          <w:b/>
          <w:sz w:val="40"/>
        </w:rPr>
        <w:t xml:space="preserve"> </w:t>
      </w:r>
      <w:proofErr w:type="spellStart"/>
      <w:r w:rsidRPr="00901AD1">
        <w:rPr>
          <w:rFonts w:ascii="Arial" w:hAnsi="Arial" w:cs="Arial"/>
          <w:b/>
          <w:sz w:val="40"/>
        </w:rPr>
        <w:t>капиталыннан</w:t>
      </w:r>
      <w:proofErr w:type="spellEnd"/>
      <w:r w:rsidRPr="00901AD1">
        <w:rPr>
          <w:rFonts w:ascii="Arial" w:hAnsi="Arial" w:cs="Arial"/>
          <w:b/>
          <w:sz w:val="40"/>
        </w:rPr>
        <w:t xml:space="preserve"> </w:t>
      </w:r>
      <w:proofErr w:type="spellStart"/>
      <w:r w:rsidRPr="00901AD1">
        <w:rPr>
          <w:rFonts w:ascii="Arial" w:hAnsi="Arial" w:cs="Arial"/>
          <w:b/>
          <w:sz w:val="40"/>
        </w:rPr>
        <w:t>айлык</w:t>
      </w:r>
      <w:proofErr w:type="spellEnd"/>
      <w:r w:rsidRPr="00901AD1">
        <w:rPr>
          <w:rFonts w:ascii="Arial" w:hAnsi="Arial" w:cs="Arial"/>
          <w:b/>
          <w:sz w:val="40"/>
        </w:rPr>
        <w:t xml:space="preserve"> тү</w:t>
      </w:r>
      <w:proofErr w:type="gramStart"/>
      <w:r w:rsidRPr="00901AD1">
        <w:rPr>
          <w:rFonts w:ascii="Arial" w:hAnsi="Arial" w:cs="Arial"/>
          <w:b/>
          <w:sz w:val="40"/>
        </w:rPr>
        <w:t xml:space="preserve">ләү </w:t>
      </w:r>
      <w:proofErr w:type="spellStart"/>
      <w:r w:rsidRPr="00901AD1">
        <w:rPr>
          <w:rFonts w:ascii="Arial" w:hAnsi="Arial" w:cs="Arial"/>
          <w:b/>
          <w:sz w:val="40"/>
        </w:rPr>
        <w:t>алу</w:t>
      </w:r>
      <w:proofErr w:type="spellEnd"/>
      <w:proofErr w:type="gramEnd"/>
      <w:r w:rsidRPr="00901AD1">
        <w:rPr>
          <w:rFonts w:ascii="Arial" w:hAnsi="Arial" w:cs="Arial"/>
          <w:b/>
          <w:sz w:val="40"/>
        </w:rPr>
        <w:t xml:space="preserve"> өчен </w:t>
      </w:r>
      <w:proofErr w:type="spellStart"/>
      <w:r w:rsidRPr="00901AD1">
        <w:rPr>
          <w:rFonts w:ascii="Arial" w:hAnsi="Arial" w:cs="Arial"/>
          <w:b/>
          <w:sz w:val="40"/>
        </w:rPr>
        <w:t>кабат</w:t>
      </w:r>
      <w:proofErr w:type="spellEnd"/>
      <w:r w:rsidRPr="00901AD1">
        <w:rPr>
          <w:rFonts w:ascii="Arial" w:hAnsi="Arial" w:cs="Arial"/>
          <w:b/>
          <w:sz w:val="40"/>
        </w:rPr>
        <w:t xml:space="preserve"> </w:t>
      </w:r>
      <w:proofErr w:type="spellStart"/>
      <w:r w:rsidRPr="00901AD1">
        <w:rPr>
          <w:rFonts w:ascii="Arial" w:hAnsi="Arial" w:cs="Arial"/>
          <w:b/>
          <w:sz w:val="40"/>
        </w:rPr>
        <w:t>гариза</w:t>
      </w:r>
      <w:proofErr w:type="spellEnd"/>
      <w:r w:rsidRPr="00901AD1">
        <w:rPr>
          <w:rFonts w:ascii="Arial" w:hAnsi="Arial" w:cs="Arial"/>
          <w:b/>
          <w:sz w:val="40"/>
        </w:rPr>
        <w:t xml:space="preserve"> кирәк </w:t>
      </w:r>
      <w:proofErr w:type="spellStart"/>
      <w:r>
        <w:rPr>
          <w:rFonts w:ascii="Arial" w:hAnsi="Arial" w:cs="Arial"/>
          <w:b/>
          <w:sz w:val="40"/>
        </w:rPr>
        <w:t>була</w:t>
      </w:r>
      <w:proofErr w:type="spellEnd"/>
      <w:r>
        <w:rPr>
          <w:rFonts w:ascii="Arial" w:hAnsi="Arial" w:cs="Arial"/>
          <w:b/>
          <w:sz w:val="40"/>
        </w:rPr>
        <w:t>.</w:t>
      </w:r>
    </w:p>
    <w:p w:rsidR="00901AD1" w:rsidRPr="00901AD1" w:rsidRDefault="00901AD1" w:rsidP="00901AD1">
      <w:pPr>
        <w:jc w:val="center"/>
        <w:rPr>
          <w:rFonts w:ascii="Arial" w:hAnsi="Arial" w:cs="Arial"/>
          <w:sz w:val="28"/>
        </w:rPr>
      </w:pPr>
      <w:proofErr w:type="spellStart"/>
      <w:r w:rsidRPr="00901AD1">
        <w:rPr>
          <w:rFonts w:ascii="Arial" w:hAnsi="Arial" w:cs="Arial"/>
          <w:sz w:val="28"/>
        </w:rPr>
        <w:t>Коронавируска</w:t>
      </w:r>
      <w:proofErr w:type="spellEnd"/>
      <w:r w:rsidRPr="00901AD1">
        <w:rPr>
          <w:rFonts w:ascii="Arial" w:hAnsi="Arial" w:cs="Arial"/>
          <w:sz w:val="28"/>
        </w:rPr>
        <w:t xml:space="preserve"> бәйле рәвештә, </w:t>
      </w:r>
      <w:proofErr w:type="spellStart"/>
      <w:r w:rsidRPr="00901AD1">
        <w:rPr>
          <w:rFonts w:ascii="Arial" w:hAnsi="Arial" w:cs="Arial"/>
          <w:sz w:val="28"/>
        </w:rPr>
        <w:t>узган</w:t>
      </w:r>
      <w:proofErr w:type="spellEnd"/>
      <w:r w:rsidRPr="00901AD1">
        <w:rPr>
          <w:rFonts w:ascii="Arial" w:hAnsi="Arial" w:cs="Arial"/>
          <w:sz w:val="28"/>
        </w:rPr>
        <w:t xml:space="preserve"> </w:t>
      </w:r>
      <w:proofErr w:type="spellStart"/>
      <w:r w:rsidRPr="00901AD1">
        <w:rPr>
          <w:rFonts w:ascii="Arial" w:hAnsi="Arial" w:cs="Arial"/>
          <w:sz w:val="28"/>
        </w:rPr>
        <w:t>бер</w:t>
      </w:r>
      <w:proofErr w:type="spellEnd"/>
      <w:r w:rsidRPr="00901AD1">
        <w:rPr>
          <w:rFonts w:ascii="Arial" w:hAnsi="Arial" w:cs="Arial"/>
          <w:sz w:val="28"/>
        </w:rPr>
        <w:t xml:space="preserve"> </w:t>
      </w:r>
      <w:proofErr w:type="spellStart"/>
      <w:r w:rsidRPr="00901AD1">
        <w:rPr>
          <w:rFonts w:ascii="Arial" w:hAnsi="Arial" w:cs="Arial"/>
          <w:sz w:val="28"/>
        </w:rPr>
        <w:t>елда</w:t>
      </w:r>
      <w:proofErr w:type="spellEnd"/>
      <w:r w:rsidRPr="00901AD1">
        <w:rPr>
          <w:rFonts w:ascii="Arial" w:hAnsi="Arial" w:cs="Arial"/>
          <w:sz w:val="28"/>
        </w:rPr>
        <w:t xml:space="preserve"> </w:t>
      </w:r>
      <w:proofErr w:type="spellStart"/>
      <w:r w:rsidRPr="00901AD1">
        <w:rPr>
          <w:rFonts w:ascii="Arial" w:hAnsi="Arial" w:cs="Arial"/>
          <w:sz w:val="28"/>
        </w:rPr>
        <w:t>барлык</w:t>
      </w:r>
      <w:proofErr w:type="spellEnd"/>
      <w:r w:rsidRPr="00901AD1">
        <w:rPr>
          <w:rFonts w:ascii="Arial" w:hAnsi="Arial" w:cs="Arial"/>
          <w:sz w:val="28"/>
        </w:rPr>
        <w:t xml:space="preserve"> түләү</w:t>
      </w:r>
      <w:proofErr w:type="gramStart"/>
      <w:r w:rsidRPr="00901AD1">
        <w:rPr>
          <w:rFonts w:ascii="Arial" w:hAnsi="Arial" w:cs="Arial"/>
          <w:sz w:val="28"/>
        </w:rPr>
        <w:t>л</w:t>
      </w:r>
      <w:proofErr w:type="gramEnd"/>
      <w:r w:rsidRPr="00901AD1">
        <w:rPr>
          <w:rFonts w:ascii="Arial" w:hAnsi="Arial" w:cs="Arial"/>
          <w:sz w:val="28"/>
        </w:rPr>
        <w:t xml:space="preserve">әр әти-әниләрдән һәм гаиләнең керемнәрен </w:t>
      </w:r>
      <w:proofErr w:type="spellStart"/>
      <w:r w:rsidRPr="00901AD1">
        <w:rPr>
          <w:rFonts w:ascii="Arial" w:hAnsi="Arial" w:cs="Arial"/>
          <w:sz w:val="28"/>
        </w:rPr>
        <w:t>раслаудан</w:t>
      </w:r>
      <w:proofErr w:type="spellEnd"/>
      <w:r w:rsidRPr="00901AD1">
        <w:rPr>
          <w:rFonts w:ascii="Arial" w:hAnsi="Arial" w:cs="Arial"/>
          <w:sz w:val="28"/>
        </w:rPr>
        <w:t xml:space="preserve"> башка автомат рәвештә </w:t>
      </w:r>
      <w:proofErr w:type="spellStart"/>
      <w:r w:rsidRPr="00901AD1">
        <w:rPr>
          <w:rFonts w:ascii="Arial" w:hAnsi="Arial" w:cs="Arial"/>
          <w:sz w:val="28"/>
        </w:rPr>
        <w:t>озайтылган</w:t>
      </w:r>
      <w:proofErr w:type="spellEnd"/>
      <w:r w:rsidRPr="00901AD1">
        <w:rPr>
          <w:rFonts w:ascii="Arial" w:hAnsi="Arial" w:cs="Arial"/>
          <w:sz w:val="28"/>
        </w:rPr>
        <w:t xml:space="preserve"> </w:t>
      </w:r>
      <w:proofErr w:type="spellStart"/>
      <w:r w:rsidRPr="00901AD1">
        <w:rPr>
          <w:rFonts w:ascii="Arial" w:hAnsi="Arial" w:cs="Arial"/>
          <w:sz w:val="28"/>
        </w:rPr>
        <w:t>иде</w:t>
      </w:r>
      <w:proofErr w:type="spellEnd"/>
      <w:r w:rsidRPr="00901AD1">
        <w:rPr>
          <w:rFonts w:ascii="Arial" w:hAnsi="Arial" w:cs="Arial"/>
          <w:sz w:val="28"/>
        </w:rPr>
        <w:t>.</w:t>
      </w:r>
    </w:p>
    <w:p w:rsidR="00901AD1" w:rsidRDefault="00901AD1" w:rsidP="00901AD1">
      <w:r>
        <w:t xml:space="preserve"> </w:t>
      </w:r>
    </w:p>
    <w:p w:rsidR="00901AD1" w:rsidRDefault="00901AD1" w:rsidP="00901AD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781550" cy="2857500"/>
            <wp:effectExtent l="19050" t="0" r="0" b="0"/>
            <wp:docPr id="1" name="Рисунок 1" descr="Законопроект о возможности получения сертификата на материнский капитал в  электронном виде принят в первом чтении | Digital Russ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конопроект о возможности получения сертификата на материнский капитал в  электронном виде принят в первом чтении | Digital Russi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AD1" w:rsidRPr="00901AD1" w:rsidRDefault="00901AD1" w:rsidP="00901AD1">
      <w:pPr>
        <w:rPr>
          <w:color w:val="17365D" w:themeColor="text2" w:themeShade="BF"/>
          <w:sz w:val="24"/>
        </w:rPr>
      </w:pPr>
      <w:r w:rsidRPr="00901AD1">
        <w:rPr>
          <w:sz w:val="24"/>
        </w:rPr>
        <w:t>(</w:t>
      </w:r>
      <w:r w:rsidRPr="00901AD1">
        <w:rPr>
          <w:color w:val="17365D" w:themeColor="text2" w:themeShade="BF"/>
          <w:sz w:val="24"/>
        </w:rPr>
        <w:t>Казан, 2 март, «</w:t>
      </w:r>
      <w:proofErr w:type="spellStart"/>
      <w:r w:rsidRPr="00901AD1">
        <w:rPr>
          <w:color w:val="17365D" w:themeColor="text2" w:themeShade="BF"/>
          <w:sz w:val="24"/>
        </w:rPr>
        <w:t>Татар-информ</w:t>
      </w:r>
      <w:proofErr w:type="spellEnd"/>
      <w:r w:rsidRPr="00901AD1">
        <w:rPr>
          <w:color w:val="17365D" w:themeColor="text2" w:themeShade="BF"/>
          <w:sz w:val="24"/>
        </w:rPr>
        <w:t>»). 2 </w:t>
      </w:r>
      <w:proofErr w:type="spellStart"/>
      <w:r w:rsidRPr="00901AD1">
        <w:rPr>
          <w:color w:val="17365D" w:themeColor="text2" w:themeShade="BF"/>
          <w:sz w:val="24"/>
        </w:rPr>
        <w:t>марттан</w:t>
      </w:r>
      <w:proofErr w:type="spellEnd"/>
      <w:r w:rsidRPr="00901AD1">
        <w:rPr>
          <w:color w:val="17365D" w:themeColor="text2" w:themeShade="BF"/>
          <w:sz w:val="24"/>
        </w:rPr>
        <w:t xml:space="preserve"> </w:t>
      </w:r>
      <w:proofErr w:type="spellStart"/>
      <w:r w:rsidRPr="00901AD1">
        <w:rPr>
          <w:color w:val="17365D" w:themeColor="text2" w:themeShade="BF"/>
          <w:sz w:val="24"/>
        </w:rPr>
        <w:t>башлап</w:t>
      </w:r>
      <w:proofErr w:type="spellEnd"/>
      <w:r w:rsidRPr="00901AD1">
        <w:rPr>
          <w:color w:val="17365D" w:themeColor="text2" w:themeShade="BF"/>
          <w:sz w:val="24"/>
        </w:rPr>
        <w:t xml:space="preserve"> </w:t>
      </w:r>
      <w:proofErr w:type="spellStart"/>
      <w:r w:rsidRPr="00901AD1">
        <w:rPr>
          <w:color w:val="17365D" w:themeColor="text2" w:themeShade="BF"/>
          <w:sz w:val="24"/>
        </w:rPr>
        <w:t>ана</w:t>
      </w:r>
      <w:proofErr w:type="spellEnd"/>
      <w:r w:rsidRPr="00901AD1">
        <w:rPr>
          <w:color w:val="17365D" w:themeColor="text2" w:themeShade="BF"/>
          <w:sz w:val="24"/>
        </w:rPr>
        <w:t xml:space="preserve"> </w:t>
      </w:r>
      <w:proofErr w:type="spellStart"/>
      <w:r w:rsidRPr="00901AD1">
        <w:rPr>
          <w:color w:val="17365D" w:themeColor="text2" w:themeShade="BF"/>
          <w:sz w:val="24"/>
        </w:rPr>
        <w:t>капиталыннан</w:t>
      </w:r>
      <w:proofErr w:type="spellEnd"/>
      <w:r w:rsidRPr="00901AD1">
        <w:rPr>
          <w:color w:val="17365D" w:themeColor="text2" w:themeShade="BF"/>
          <w:sz w:val="24"/>
        </w:rPr>
        <w:t xml:space="preserve"> </w:t>
      </w:r>
      <w:proofErr w:type="spellStart"/>
      <w:r w:rsidRPr="00901AD1">
        <w:rPr>
          <w:color w:val="17365D" w:themeColor="text2" w:themeShade="BF"/>
          <w:sz w:val="24"/>
        </w:rPr>
        <w:t>айлык</w:t>
      </w:r>
      <w:proofErr w:type="spellEnd"/>
      <w:r w:rsidRPr="00901AD1">
        <w:rPr>
          <w:color w:val="17365D" w:themeColor="text2" w:themeShade="BF"/>
          <w:sz w:val="24"/>
        </w:rPr>
        <w:t xml:space="preserve"> тү</w:t>
      </w:r>
      <w:proofErr w:type="gramStart"/>
      <w:r w:rsidRPr="00901AD1">
        <w:rPr>
          <w:color w:val="17365D" w:themeColor="text2" w:themeShade="BF"/>
          <w:sz w:val="24"/>
        </w:rPr>
        <w:t xml:space="preserve">ләү </w:t>
      </w:r>
      <w:proofErr w:type="spellStart"/>
      <w:r w:rsidRPr="00901AD1">
        <w:rPr>
          <w:color w:val="17365D" w:themeColor="text2" w:themeShade="BF"/>
          <w:sz w:val="24"/>
        </w:rPr>
        <w:t>алу</w:t>
      </w:r>
      <w:proofErr w:type="spellEnd"/>
      <w:proofErr w:type="gramEnd"/>
      <w:r w:rsidRPr="00901AD1">
        <w:rPr>
          <w:color w:val="17365D" w:themeColor="text2" w:themeShade="BF"/>
          <w:sz w:val="24"/>
        </w:rPr>
        <w:t xml:space="preserve"> өчен яңадан </w:t>
      </w:r>
      <w:proofErr w:type="spellStart"/>
      <w:r w:rsidRPr="00901AD1">
        <w:rPr>
          <w:color w:val="17365D" w:themeColor="text2" w:themeShade="BF"/>
          <w:sz w:val="24"/>
        </w:rPr>
        <w:t>гариза</w:t>
      </w:r>
      <w:proofErr w:type="spellEnd"/>
      <w:r w:rsidRPr="00901AD1">
        <w:rPr>
          <w:color w:val="17365D" w:themeColor="text2" w:themeShade="BF"/>
          <w:sz w:val="24"/>
        </w:rPr>
        <w:t xml:space="preserve"> </w:t>
      </w:r>
      <w:proofErr w:type="spellStart"/>
      <w:r w:rsidRPr="00901AD1">
        <w:rPr>
          <w:color w:val="17365D" w:themeColor="text2" w:themeShade="BF"/>
          <w:sz w:val="24"/>
        </w:rPr>
        <w:t>язарга</w:t>
      </w:r>
      <w:proofErr w:type="spellEnd"/>
      <w:r w:rsidRPr="00901AD1">
        <w:rPr>
          <w:color w:val="17365D" w:themeColor="text2" w:themeShade="BF"/>
          <w:sz w:val="24"/>
        </w:rPr>
        <w:t xml:space="preserve"> кирәк </w:t>
      </w:r>
      <w:proofErr w:type="spellStart"/>
      <w:r w:rsidRPr="00901AD1">
        <w:rPr>
          <w:color w:val="17365D" w:themeColor="text2" w:themeShade="BF"/>
          <w:sz w:val="24"/>
        </w:rPr>
        <w:t>була</w:t>
      </w:r>
      <w:proofErr w:type="spellEnd"/>
      <w:r w:rsidRPr="00901AD1">
        <w:rPr>
          <w:color w:val="17365D" w:themeColor="text2" w:themeShade="BF"/>
          <w:sz w:val="24"/>
        </w:rPr>
        <w:t xml:space="preserve">. Пенсия фондының </w:t>
      </w:r>
      <w:proofErr w:type="gramStart"/>
      <w:r w:rsidRPr="00901AD1">
        <w:rPr>
          <w:color w:val="17365D" w:themeColor="text2" w:themeShade="BF"/>
          <w:sz w:val="24"/>
        </w:rPr>
        <w:t>ТР</w:t>
      </w:r>
      <w:proofErr w:type="gramEnd"/>
      <w:r w:rsidRPr="00901AD1">
        <w:rPr>
          <w:color w:val="17365D" w:themeColor="text2" w:themeShade="BF"/>
          <w:sz w:val="24"/>
        </w:rPr>
        <w:t> </w:t>
      </w:r>
      <w:proofErr w:type="spellStart"/>
      <w:r w:rsidRPr="00901AD1">
        <w:rPr>
          <w:color w:val="17365D" w:themeColor="text2" w:themeShade="BF"/>
          <w:sz w:val="24"/>
        </w:rPr>
        <w:t>буенча</w:t>
      </w:r>
      <w:proofErr w:type="spellEnd"/>
      <w:r w:rsidRPr="00901AD1">
        <w:rPr>
          <w:color w:val="17365D" w:themeColor="text2" w:themeShade="BF"/>
          <w:sz w:val="24"/>
        </w:rPr>
        <w:t xml:space="preserve"> бүлеге </w:t>
      </w:r>
      <w:proofErr w:type="spellStart"/>
      <w:r w:rsidRPr="00901AD1">
        <w:rPr>
          <w:color w:val="17365D" w:themeColor="text2" w:themeShade="BF"/>
          <w:sz w:val="24"/>
        </w:rPr>
        <w:t>матбугат</w:t>
      </w:r>
      <w:proofErr w:type="spellEnd"/>
      <w:r w:rsidRPr="00901AD1">
        <w:rPr>
          <w:color w:val="17365D" w:themeColor="text2" w:themeShade="BF"/>
          <w:sz w:val="24"/>
        </w:rPr>
        <w:t xml:space="preserve"> хезмәтенә </w:t>
      </w:r>
      <w:proofErr w:type="spellStart"/>
      <w:r w:rsidRPr="00901AD1">
        <w:rPr>
          <w:color w:val="17365D" w:themeColor="text2" w:themeShade="BF"/>
          <w:sz w:val="24"/>
        </w:rPr>
        <w:t>сылтама</w:t>
      </w:r>
      <w:proofErr w:type="spellEnd"/>
      <w:r w:rsidRPr="00901AD1">
        <w:rPr>
          <w:color w:val="17365D" w:themeColor="text2" w:themeShade="BF"/>
          <w:sz w:val="24"/>
        </w:rPr>
        <w:t xml:space="preserve"> белән Казан </w:t>
      </w:r>
      <w:proofErr w:type="spellStart"/>
      <w:r w:rsidRPr="00901AD1">
        <w:rPr>
          <w:color w:val="17365D" w:themeColor="text2" w:themeShade="BF"/>
          <w:sz w:val="24"/>
        </w:rPr>
        <w:t>мэриясе</w:t>
      </w:r>
      <w:proofErr w:type="spellEnd"/>
      <w:r w:rsidRPr="00901AD1">
        <w:rPr>
          <w:color w:val="17365D" w:themeColor="text2" w:themeShade="BF"/>
          <w:sz w:val="24"/>
        </w:rPr>
        <w:t xml:space="preserve"> </w:t>
      </w:r>
      <w:proofErr w:type="spellStart"/>
      <w:r w:rsidRPr="00901AD1">
        <w:rPr>
          <w:color w:val="17365D" w:themeColor="text2" w:themeShade="BF"/>
          <w:sz w:val="24"/>
        </w:rPr>
        <w:t>шул</w:t>
      </w:r>
      <w:proofErr w:type="spellEnd"/>
      <w:r w:rsidRPr="00901AD1">
        <w:rPr>
          <w:color w:val="17365D" w:themeColor="text2" w:themeShade="BF"/>
          <w:sz w:val="24"/>
        </w:rPr>
        <w:t xml:space="preserve"> </w:t>
      </w:r>
      <w:proofErr w:type="spellStart"/>
      <w:r w:rsidRPr="00901AD1">
        <w:rPr>
          <w:color w:val="17365D" w:themeColor="text2" w:themeShade="BF"/>
          <w:sz w:val="24"/>
        </w:rPr>
        <w:t>хакта</w:t>
      </w:r>
      <w:proofErr w:type="spellEnd"/>
      <w:r w:rsidRPr="00901AD1">
        <w:rPr>
          <w:color w:val="17365D" w:themeColor="text2" w:themeShade="BF"/>
          <w:sz w:val="24"/>
        </w:rPr>
        <w:t xml:space="preserve"> хәбәр </w:t>
      </w:r>
      <w:proofErr w:type="spellStart"/>
      <w:r w:rsidRPr="00901AD1">
        <w:rPr>
          <w:color w:val="17365D" w:themeColor="text2" w:themeShade="BF"/>
          <w:sz w:val="24"/>
        </w:rPr>
        <w:t>итте</w:t>
      </w:r>
      <w:proofErr w:type="spellEnd"/>
      <w:r w:rsidRPr="00901AD1">
        <w:rPr>
          <w:color w:val="17365D" w:themeColor="text2" w:themeShade="BF"/>
          <w:sz w:val="24"/>
        </w:rPr>
        <w:t>.</w:t>
      </w:r>
    </w:p>
    <w:p w:rsidR="00901AD1" w:rsidRPr="00901AD1" w:rsidRDefault="00901AD1" w:rsidP="00901AD1">
      <w:pPr>
        <w:rPr>
          <w:color w:val="17365D" w:themeColor="text2" w:themeShade="BF"/>
          <w:sz w:val="24"/>
        </w:rPr>
      </w:pPr>
      <w:proofErr w:type="spellStart"/>
      <w:r w:rsidRPr="00901AD1">
        <w:rPr>
          <w:color w:val="17365D" w:themeColor="text2" w:themeShade="BF"/>
          <w:sz w:val="24"/>
        </w:rPr>
        <w:t>Гаризаны</w:t>
      </w:r>
      <w:proofErr w:type="spellEnd"/>
      <w:r w:rsidRPr="00901AD1">
        <w:rPr>
          <w:color w:val="17365D" w:themeColor="text2" w:themeShade="BF"/>
          <w:sz w:val="24"/>
        </w:rPr>
        <w:t xml:space="preserve"> Россия Пенсия фонды </w:t>
      </w:r>
      <w:proofErr w:type="spellStart"/>
      <w:r w:rsidRPr="00901AD1">
        <w:rPr>
          <w:color w:val="17365D" w:themeColor="text2" w:themeShade="BF"/>
          <w:sz w:val="24"/>
        </w:rPr>
        <w:t>порталында</w:t>
      </w:r>
      <w:proofErr w:type="spellEnd"/>
      <w:r w:rsidRPr="00901AD1">
        <w:rPr>
          <w:color w:val="17365D" w:themeColor="text2" w:themeShade="BF"/>
          <w:sz w:val="24"/>
        </w:rPr>
        <w:t xml:space="preserve"> яки дәү</w:t>
      </w:r>
      <w:proofErr w:type="gramStart"/>
      <w:r w:rsidRPr="00901AD1">
        <w:rPr>
          <w:color w:val="17365D" w:themeColor="text2" w:themeShade="BF"/>
          <w:sz w:val="24"/>
        </w:rPr>
        <w:t>л</w:t>
      </w:r>
      <w:proofErr w:type="gramEnd"/>
      <w:r w:rsidRPr="00901AD1">
        <w:rPr>
          <w:color w:val="17365D" w:themeColor="text2" w:themeShade="BF"/>
          <w:sz w:val="24"/>
        </w:rPr>
        <w:t xml:space="preserve">әт хезмәтләре </w:t>
      </w:r>
      <w:proofErr w:type="spellStart"/>
      <w:r w:rsidRPr="00901AD1">
        <w:rPr>
          <w:color w:val="17365D" w:themeColor="text2" w:themeShade="BF"/>
          <w:sz w:val="24"/>
        </w:rPr>
        <w:t>порталында</w:t>
      </w:r>
      <w:proofErr w:type="spellEnd"/>
      <w:r w:rsidRPr="00901AD1">
        <w:rPr>
          <w:color w:val="17365D" w:themeColor="text2" w:themeShade="BF"/>
          <w:sz w:val="24"/>
        </w:rPr>
        <w:t xml:space="preserve"> шәхси кабинет </w:t>
      </w:r>
      <w:proofErr w:type="spellStart"/>
      <w:r w:rsidRPr="00901AD1">
        <w:rPr>
          <w:color w:val="17365D" w:themeColor="text2" w:themeShade="BF"/>
          <w:sz w:val="24"/>
        </w:rPr>
        <w:t>аша</w:t>
      </w:r>
      <w:proofErr w:type="spellEnd"/>
      <w:r w:rsidRPr="00901AD1">
        <w:rPr>
          <w:color w:val="17365D" w:themeColor="text2" w:themeShade="BF"/>
          <w:sz w:val="24"/>
        </w:rPr>
        <w:t xml:space="preserve"> </w:t>
      </w:r>
      <w:proofErr w:type="spellStart"/>
      <w:r w:rsidRPr="00901AD1">
        <w:rPr>
          <w:color w:val="17365D" w:themeColor="text2" w:themeShade="BF"/>
          <w:sz w:val="24"/>
        </w:rPr>
        <w:t>тапшырырга</w:t>
      </w:r>
      <w:proofErr w:type="spellEnd"/>
      <w:r w:rsidRPr="00901AD1">
        <w:rPr>
          <w:color w:val="17365D" w:themeColor="text2" w:themeShade="BF"/>
          <w:sz w:val="24"/>
        </w:rPr>
        <w:t xml:space="preserve"> мөмкин. Сертификат хуҗасының яисә аның вәкиленең </w:t>
      </w:r>
      <w:proofErr w:type="spellStart"/>
      <w:r w:rsidRPr="00901AD1">
        <w:rPr>
          <w:color w:val="17365D" w:themeColor="text2" w:themeShade="BF"/>
          <w:sz w:val="24"/>
        </w:rPr>
        <w:t>гаризасы</w:t>
      </w:r>
      <w:proofErr w:type="spellEnd"/>
      <w:r w:rsidRPr="00901AD1">
        <w:rPr>
          <w:color w:val="17365D" w:themeColor="text2" w:themeShade="BF"/>
          <w:sz w:val="24"/>
        </w:rPr>
        <w:t xml:space="preserve"> </w:t>
      </w:r>
      <w:proofErr w:type="spellStart"/>
      <w:r w:rsidRPr="00901AD1">
        <w:rPr>
          <w:color w:val="17365D" w:themeColor="text2" w:themeShade="BF"/>
          <w:sz w:val="24"/>
        </w:rPr>
        <w:t>шулай</w:t>
      </w:r>
      <w:proofErr w:type="spellEnd"/>
      <w:r w:rsidRPr="00901AD1">
        <w:rPr>
          <w:color w:val="17365D" w:themeColor="text2" w:themeShade="BF"/>
          <w:sz w:val="24"/>
        </w:rPr>
        <w:t xml:space="preserve"> </w:t>
      </w:r>
      <w:proofErr w:type="spellStart"/>
      <w:r w:rsidRPr="00901AD1">
        <w:rPr>
          <w:color w:val="17365D" w:themeColor="text2" w:themeShade="BF"/>
          <w:sz w:val="24"/>
        </w:rPr>
        <w:t>ук</w:t>
      </w:r>
      <w:proofErr w:type="spellEnd"/>
      <w:r w:rsidRPr="00901AD1">
        <w:rPr>
          <w:color w:val="17365D" w:themeColor="text2" w:themeShade="BF"/>
          <w:sz w:val="24"/>
        </w:rPr>
        <w:t xml:space="preserve"> Россия Пенсия фондының </w:t>
      </w:r>
      <w:proofErr w:type="spellStart"/>
      <w:r w:rsidRPr="00901AD1">
        <w:rPr>
          <w:color w:val="17365D" w:themeColor="text2" w:themeShade="BF"/>
          <w:sz w:val="24"/>
        </w:rPr>
        <w:t>барлык</w:t>
      </w:r>
      <w:proofErr w:type="spellEnd"/>
      <w:r w:rsidRPr="00901AD1">
        <w:rPr>
          <w:color w:val="17365D" w:themeColor="text2" w:themeShade="BF"/>
          <w:sz w:val="24"/>
        </w:rPr>
        <w:t xml:space="preserve"> клиент хезмәтләрендә һәм </w:t>
      </w:r>
      <w:proofErr w:type="spellStart"/>
      <w:r w:rsidRPr="00901AD1">
        <w:rPr>
          <w:color w:val="17365D" w:themeColor="text2" w:themeShade="BF"/>
          <w:sz w:val="24"/>
        </w:rPr>
        <w:t>шундый</w:t>
      </w:r>
      <w:proofErr w:type="spellEnd"/>
      <w:r w:rsidRPr="00901AD1">
        <w:rPr>
          <w:color w:val="17365D" w:themeColor="text2" w:themeShade="BF"/>
          <w:sz w:val="24"/>
        </w:rPr>
        <w:t xml:space="preserve"> хезмәт күрсәтүче кү</w:t>
      </w:r>
      <w:proofErr w:type="gramStart"/>
      <w:r w:rsidRPr="00901AD1">
        <w:rPr>
          <w:color w:val="17365D" w:themeColor="text2" w:themeShade="BF"/>
          <w:sz w:val="24"/>
        </w:rPr>
        <w:t>п</w:t>
      </w:r>
      <w:proofErr w:type="gramEnd"/>
      <w:r w:rsidRPr="00901AD1">
        <w:rPr>
          <w:color w:val="17365D" w:themeColor="text2" w:themeShade="BF"/>
          <w:sz w:val="24"/>
        </w:rPr>
        <w:t xml:space="preserve"> </w:t>
      </w:r>
      <w:proofErr w:type="spellStart"/>
      <w:r w:rsidRPr="00901AD1">
        <w:rPr>
          <w:color w:val="17365D" w:themeColor="text2" w:themeShade="BF"/>
          <w:sz w:val="24"/>
        </w:rPr>
        <w:t>функцияле</w:t>
      </w:r>
      <w:proofErr w:type="spellEnd"/>
      <w:r w:rsidRPr="00901AD1">
        <w:rPr>
          <w:color w:val="17365D" w:themeColor="text2" w:themeShade="BF"/>
          <w:sz w:val="24"/>
        </w:rPr>
        <w:t xml:space="preserve"> үзәкләрдә кабул ителә.</w:t>
      </w:r>
    </w:p>
    <w:p w:rsidR="00901AD1" w:rsidRPr="00901AD1" w:rsidRDefault="00901AD1" w:rsidP="00901AD1">
      <w:pPr>
        <w:rPr>
          <w:color w:val="17365D" w:themeColor="text2" w:themeShade="BF"/>
          <w:sz w:val="24"/>
        </w:rPr>
      </w:pPr>
      <w:r w:rsidRPr="00901AD1">
        <w:rPr>
          <w:color w:val="17365D" w:themeColor="text2" w:themeShade="BF"/>
          <w:sz w:val="24"/>
        </w:rPr>
        <w:t xml:space="preserve">Элегрәк, </w:t>
      </w:r>
      <w:proofErr w:type="spellStart"/>
      <w:r w:rsidRPr="00901AD1">
        <w:rPr>
          <w:color w:val="17365D" w:themeColor="text2" w:themeShade="BF"/>
          <w:sz w:val="24"/>
        </w:rPr>
        <w:t>бер</w:t>
      </w:r>
      <w:proofErr w:type="spellEnd"/>
      <w:r w:rsidRPr="00901AD1">
        <w:rPr>
          <w:color w:val="17365D" w:themeColor="text2" w:themeShade="BF"/>
          <w:sz w:val="24"/>
        </w:rPr>
        <w:t xml:space="preserve"> ел </w:t>
      </w:r>
      <w:proofErr w:type="spellStart"/>
      <w:r w:rsidRPr="00901AD1">
        <w:rPr>
          <w:color w:val="17365D" w:themeColor="text2" w:themeShade="BF"/>
          <w:sz w:val="24"/>
        </w:rPr>
        <w:t>дәвамында</w:t>
      </w:r>
      <w:proofErr w:type="spellEnd"/>
      <w:r w:rsidRPr="00901AD1">
        <w:rPr>
          <w:color w:val="17365D" w:themeColor="text2" w:themeShade="BF"/>
          <w:sz w:val="24"/>
        </w:rPr>
        <w:t xml:space="preserve">, </w:t>
      </w:r>
      <w:proofErr w:type="spellStart"/>
      <w:r w:rsidRPr="00901AD1">
        <w:rPr>
          <w:color w:val="17365D" w:themeColor="text2" w:themeShade="BF"/>
          <w:sz w:val="24"/>
        </w:rPr>
        <w:t>коронавирус</w:t>
      </w:r>
      <w:proofErr w:type="spellEnd"/>
      <w:r w:rsidRPr="00901AD1">
        <w:rPr>
          <w:color w:val="17365D" w:themeColor="text2" w:themeShade="BF"/>
          <w:sz w:val="24"/>
        </w:rPr>
        <w:t xml:space="preserve"> </w:t>
      </w:r>
      <w:proofErr w:type="spellStart"/>
      <w:r w:rsidRPr="00901AD1">
        <w:rPr>
          <w:color w:val="17365D" w:themeColor="text2" w:themeShade="BF"/>
          <w:sz w:val="24"/>
        </w:rPr>
        <w:t>таралу</w:t>
      </w:r>
      <w:proofErr w:type="spellEnd"/>
      <w:r w:rsidRPr="00901AD1">
        <w:rPr>
          <w:color w:val="17365D" w:themeColor="text2" w:themeShade="BF"/>
          <w:sz w:val="24"/>
        </w:rPr>
        <w:t xml:space="preserve"> һәм моның белән бәйле чикләүләр </w:t>
      </w:r>
      <w:proofErr w:type="spellStart"/>
      <w:r w:rsidRPr="00901AD1">
        <w:rPr>
          <w:color w:val="17365D" w:themeColor="text2" w:themeShade="BF"/>
          <w:sz w:val="24"/>
        </w:rPr>
        <w:t>аркасында</w:t>
      </w:r>
      <w:proofErr w:type="spellEnd"/>
      <w:r w:rsidRPr="00901AD1">
        <w:rPr>
          <w:color w:val="17365D" w:themeColor="text2" w:themeShade="BF"/>
          <w:sz w:val="24"/>
        </w:rPr>
        <w:t>, түләү</w:t>
      </w:r>
      <w:proofErr w:type="gramStart"/>
      <w:r w:rsidRPr="00901AD1">
        <w:rPr>
          <w:color w:val="17365D" w:themeColor="text2" w:themeShade="BF"/>
          <w:sz w:val="24"/>
        </w:rPr>
        <w:t>л</w:t>
      </w:r>
      <w:proofErr w:type="gramEnd"/>
      <w:r w:rsidRPr="00901AD1">
        <w:rPr>
          <w:color w:val="17365D" w:themeColor="text2" w:themeShade="BF"/>
          <w:sz w:val="24"/>
        </w:rPr>
        <w:t xml:space="preserve">әрне озайтуның </w:t>
      </w:r>
      <w:proofErr w:type="spellStart"/>
      <w:r w:rsidRPr="00901AD1">
        <w:rPr>
          <w:color w:val="17365D" w:themeColor="text2" w:themeShade="BF"/>
          <w:sz w:val="24"/>
        </w:rPr>
        <w:t>вакытлы</w:t>
      </w:r>
      <w:proofErr w:type="spellEnd"/>
      <w:r w:rsidRPr="00901AD1">
        <w:rPr>
          <w:color w:val="17365D" w:themeColor="text2" w:themeShade="BF"/>
          <w:sz w:val="24"/>
        </w:rPr>
        <w:t xml:space="preserve"> тәртибе гамәлдә </w:t>
      </w:r>
      <w:proofErr w:type="spellStart"/>
      <w:r w:rsidRPr="00901AD1">
        <w:rPr>
          <w:color w:val="17365D" w:themeColor="text2" w:themeShade="BF"/>
          <w:sz w:val="24"/>
        </w:rPr>
        <w:t>булды</w:t>
      </w:r>
      <w:proofErr w:type="spellEnd"/>
      <w:r w:rsidRPr="00901AD1">
        <w:rPr>
          <w:color w:val="17365D" w:themeColor="text2" w:themeShade="BF"/>
          <w:sz w:val="24"/>
        </w:rPr>
        <w:t xml:space="preserve">. </w:t>
      </w:r>
      <w:proofErr w:type="spellStart"/>
      <w:r w:rsidRPr="00901AD1">
        <w:rPr>
          <w:color w:val="17365D" w:themeColor="text2" w:themeShade="BF"/>
          <w:sz w:val="24"/>
        </w:rPr>
        <w:t>Бу</w:t>
      </w:r>
      <w:proofErr w:type="spellEnd"/>
      <w:r w:rsidRPr="00901AD1">
        <w:rPr>
          <w:color w:val="17365D" w:themeColor="text2" w:themeShade="BF"/>
          <w:sz w:val="24"/>
        </w:rPr>
        <w:t> </w:t>
      </w:r>
      <w:proofErr w:type="spellStart"/>
      <w:r w:rsidRPr="00901AD1">
        <w:rPr>
          <w:color w:val="17365D" w:themeColor="text2" w:themeShade="BF"/>
          <w:sz w:val="24"/>
        </w:rPr>
        <w:t>вакытта</w:t>
      </w:r>
      <w:proofErr w:type="spellEnd"/>
      <w:r w:rsidRPr="00901AD1">
        <w:rPr>
          <w:color w:val="17365D" w:themeColor="text2" w:themeShade="BF"/>
          <w:sz w:val="24"/>
        </w:rPr>
        <w:t xml:space="preserve"> </w:t>
      </w:r>
      <w:proofErr w:type="spellStart"/>
      <w:r w:rsidRPr="00901AD1">
        <w:rPr>
          <w:color w:val="17365D" w:themeColor="text2" w:themeShade="BF"/>
          <w:sz w:val="24"/>
        </w:rPr>
        <w:t>узган</w:t>
      </w:r>
      <w:proofErr w:type="spellEnd"/>
      <w:r w:rsidRPr="00901AD1">
        <w:rPr>
          <w:color w:val="17365D" w:themeColor="text2" w:themeShade="BF"/>
          <w:sz w:val="24"/>
        </w:rPr>
        <w:t xml:space="preserve"> елның апреленнән </w:t>
      </w:r>
      <w:proofErr w:type="spellStart"/>
      <w:r w:rsidRPr="00901AD1">
        <w:rPr>
          <w:color w:val="17365D" w:themeColor="text2" w:themeShade="BF"/>
          <w:sz w:val="24"/>
        </w:rPr>
        <w:t>башлап</w:t>
      </w:r>
      <w:proofErr w:type="spellEnd"/>
      <w:r w:rsidRPr="00901AD1">
        <w:rPr>
          <w:color w:val="17365D" w:themeColor="text2" w:themeShade="BF"/>
          <w:sz w:val="24"/>
        </w:rPr>
        <w:t xml:space="preserve"> бирелгән </w:t>
      </w:r>
      <w:proofErr w:type="spellStart"/>
      <w:r w:rsidRPr="00901AD1">
        <w:rPr>
          <w:color w:val="17365D" w:themeColor="text2" w:themeShade="BF"/>
          <w:sz w:val="24"/>
        </w:rPr>
        <w:t>барлык</w:t>
      </w:r>
      <w:proofErr w:type="spellEnd"/>
      <w:r w:rsidRPr="00901AD1">
        <w:rPr>
          <w:color w:val="17365D" w:themeColor="text2" w:themeShade="BF"/>
          <w:sz w:val="24"/>
        </w:rPr>
        <w:t xml:space="preserve"> түләү</w:t>
      </w:r>
      <w:proofErr w:type="gramStart"/>
      <w:r w:rsidRPr="00901AD1">
        <w:rPr>
          <w:color w:val="17365D" w:themeColor="text2" w:themeShade="BF"/>
          <w:sz w:val="24"/>
        </w:rPr>
        <w:t>л</w:t>
      </w:r>
      <w:proofErr w:type="gramEnd"/>
      <w:r w:rsidRPr="00901AD1">
        <w:rPr>
          <w:color w:val="17365D" w:themeColor="text2" w:themeShade="BF"/>
          <w:sz w:val="24"/>
        </w:rPr>
        <w:t xml:space="preserve">әр әти-әниләрдән һәм гаиләнең керемнәрен </w:t>
      </w:r>
      <w:proofErr w:type="spellStart"/>
      <w:r w:rsidRPr="00901AD1">
        <w:rPr>
          <w:color w:val="17365D" w:themeColor="text2" w:themeShade="BF"/>
          <w:sz w:val="24"/>
        </w:rPr>
        <w:t>раслаудан</w:t>
      </w:r>
      <w:proofErr w:type="spellEnd"/>
      <w:r w:rsidRPr="00901AD1">
        <w:rPr>
          <w:color w:val="17365D" w:themeColor="text2" w:themeShade="BF"/>
          <w:sz w:val="24"/>
        </w:rPr>
        <w:t xml:space="preserve"> башка автомат рәвештә </w:t>
      </w:r>
      <w:proofErr w:type="spellStart"/>
      <w:r w:rsidRPr="00901AD1">
        <w:rPr>
          <w:color w:val="17365D" w:themeColor="text2" w:themeShade="BF"/>
          <w:sz w:val="24"/>
        </w:rPr>
        <w:t>озайтылды</w:t>
      </w:r>
      <w:proofErr w:type="spellEnd"/>
      <w:r w:rsidRPr="00901AD1">
        <w:rPr>
          <w:color w:val="17365D" w:themeColor="text2" w:themeShade="BF"/>
          <w:sz w:val="24"/>
        </w:rPr>
        <w:t>.</w:t>
      </w:r>
    </w:p>
    <w:p w:rsidR="00901AD1" w:rsidRPr="00901AD1" w:rsidRDefault="00901AD1" w:rsidP="00901AD1">
      <w:pPr>
        <w:rPr>
          <w:color w:val="17365D" w:themeColor="text2" w:themeShade="BF"/>
          <w:sz w:val="24"/>
        </w:rPr>
      </w:pPr>
      <w:proofErr w:type="spellStart"/>
      <w:r w:rsidRPr="00901AD1">
        <w:rPr>
          <w:color w:val="17365D" w:themeColor="text2" w:themeShade="BF"/>
          <w:sz w:val="24"/>
        </w:rPr>
        <w:t>Ана</w:t>
      </w:r>
      <w:proofErr w:type="spellEnd"/>
      <w:r w:rsidRPr="00901AD1">
        <w:rPr>
          <w:color w:val="17365D" w:themeColor="text2" w:themeShade="BF"/>
          <w:sz w:val="24"/>
        </w:rPr>
        <w:t xml:space="preserve"> </w:t>
      </w:r>
      <w:proofErr w:type="spellStart"/>
      <w:r w:rsidRPr="00901AD1">
        <w:rPr>
          <w:color w:val="17365D" w:themeColor="text2" w:themeShade="BF"/>
          <w:sz w:val="24"/>
        </w:rPr>
        <w:t>капиталыннан</w:t>
      </w:r>
      <w:proofErr w:type="spellEnd"/>
      <w:r w:rsidRPr="00901AD1">
        <w:rPr>
          <w:color w:val="17365D" w:themeColor="text2" w:themeShade="BF"/>
          <w:sz w:val="24"/>
        </w:rPr>
        <w:t xml:space="preserve"> ай </w:t>
      </w:r>
      <w:proofErr w:type="spellStart"/>
      <w:r w:rsidRPr="00901AD1">
        <w:rPr>
          <w:color w:val="17365D" w:themeColor="text2" w:themeShade="BF"/>
          <w:sz w:val="24"/>
        </w:rPr>
        <w:t>саен</w:t>
      </w:r>
      <w:proofErr w:type="spellEnd"/>
      <w:r w:rsidRPr="00901AD1">
        <w:rPr>
          <w:color w:val="17365D" w:themeColor="text2" w:themeShade="BF"/>
          <w:sz w:val="24"/>
        </w:rPr>
        <w:t xml:space="preserve"> бирелә </w:t>
      </w:r>
      <w:proofErr w:type="spellStart"/>
      <w:r w:rsidRPr="00901AD1">
        <w:rPr>
          <w:color w:val="17365D" w:themeColor="text2" w:themeShade="BF"/>
          <w:sz w:val="24"/>
        </w:rPr>
        <w:t>торган</w:t>
      </w:r>
      <w:proofErr w:type="spellEnd"/>
      <w:r w:rsidRPr="00901AD1">
        <w:rPr>
          <w:color w:val="17365D" w:themeColor="text2" w:themeShade="BF"/>
          <w:sz w:val="24"/>
        </w:rPr>
        <w:t xml:space="preserve"> </w:t>
      </w:r>
      <w:proofErr w:type="spellStart"/>
      <w:r w:rsidRPr="00901AD1">
        <w:rPr>
          <w:color w:val="17365D" w:themeColor="text2" w:themeShade="BF"/>
          <w:sz w:val="24"/>
        </w:rPr>
        <w:t>акча</w:t>
      </w:r>
      <w:proofErr w:type="spellEnd"/>
      <w:r w:rsidRPr="00901AD1">
        <w:rPr>
          <w:color w:val="17365D" w:themeColor="text2" w:themeShade="BF"/>
          <w:sz w:val="24"/>
        </w:rPr>
        <w:t xml:space="preserve"> </w:t>
      </w:r>
      <w:proofErr w:type="spellStart"/>
      <w:r w:rsidRPr="00901AD1">
        <w:rPr>
          <w:color w:val="17365D" w:themeColor="text2" w:themeShade="BF"/>
          <w:sz w:val="24"/>
        </w:rPr>
        <w:t>икенче</w:t>
      </w:r>
      <w:proofErr w:type="spellEnd"/>
      <w:r w:rsidRPr="00901AD1">
        <w:rPr>
          <w:color w:val="17365D" w:themeColor="text2" w:themeShade="BF"/>
          <w:sz w:val="24"/>
        </w:rPr>
        <w:t xml:space="preserve"> </w:t>
      </w:r>
      <w:proofErr w:type="spellStart"/>
      <w:r w:rsidRPr="00901AD1">
        <w:rPr>
          <w:color w:val="17365D" w:themeColor="text2" w:themeShade="BF"/>
          <w:sz w:val="24"/>
        </w:rPr>
        <w:t>балага</w:t>
      </w:r>
      <w:proofErr w:type="spellEnd"/>
      <w:r w:rsidRPr="00901AD1">
        <w:rPr>
          <w:color w:val="17365D" w:themeColor="text2" w:themeShade="BF"/>
          <w:sz w:val="24"/>
        </w:rPr>
        <w:t xml:space="preserve"> өч </w:t>
      </w:r>
      <w:proofErr w:type="spellStart"/>
      <w:r w:rsidRPr="00901AD1">
        <w:rPr>
          <w:color w:val="17365D" w:themeColor="text2" w:themeShade="BF"/>
          <w:sz w:val="24"/>
        </w:rPr>
        <w:t>яшь</w:t>
      </w:r>
      <w:proofErr w:type="spellEnd"/>
      <w:r w:rsidRPr="00901AD1">
        <w:rPr>
          <w:color w:val="17365D" w:themeColor="text2" w:themeShade="BF"/>
          <w:sz w:val="24"/>
        </w:rPr>
        <w:t xml:space="preserve"> </w:t>
      </w:r>
      <w:proofErr w:type="spellStart"/>
      <w:r w:rsidRPr="00901AD1">
        <w:rPr>
          <w:color w:val="17365D" w:themeColor="text2" w:themeShade="BF"/>
          <w:sz w:val="24"/>
        </w:rPr>
        <w:t>тулганчы</w:t>
      </w:r>
      <w:proofErr w:type="spellEnd"/>
      <w:r w:rsidRPr="00901AD1">
        <w:rPr>
          <w:color w:val="17365D" w:themeColor="text2" w:themeShade="BF"/>
          <w:sz w:val="24"/>
        </w:rPr>
        <w:t xml:space="preserve"> бирелә. Һә</w:t>
      </w:r>
      <w:proofErr w:type="gramStart"/>
      <w:r w:rsidRPr="00901AD1">
        <w:rPr>
          <w:color w:val="17365D" w:themeColor="text2" w:themeShade="BF"/>
          <w:sz w:val="24"/>
        </w:rPr>
        <w:t>р</w:t>
      </w:r>
      <w:proofErr w:type="gramEnd"/>
      <w:r w:rsidRPr="00901AD1">
        <w:rPr>
          <w:color w:val="17365D" w:themeColor="text2" w:themeShade="BF"/>
          <w:sz w:val="24"/>
        </w:rPr>
        <w:t xml:space="preserve"> түләү </w:t>
      </w:r>
      <w:proofErr w:type="spellStart"/>
      <w:r w:rsidRPr="00901AD1">
        <w:rPr>
          <w:color w:val="17365D" w:themeColor="text2" w:themeShade="BF"/>
          <w:sz w:val="24"/>
        </w:rPr>
        <w:t>чоры</w:t>
      </w:r>
      <w:proofErr w:type="spellEnd"/>
      <w:r w:rsidRPr="00901AD1">
        <w:rPr>
          <w:color w:val="17365D" w:themeColor="text2" w:themeShade="BF"/>
          <w:sz w:val="24"/>
        </w:rPr>
        <w:t xml:space="preserve"> </w:t>
      </w:r>
      <w:proofErr w:type="spellStart"/>
      <w:r w:rsidRPr="00901AD1">
        <w:rPr>
          <w:color w:val="17365D" w:themeColor="text2" w:themeShade="BF"/>
          <w:sz w:val="24"/>
        </w:rPr>
        <w:t>бер</w:t>
      </w:r>
      <w:proofErr w:type="spellEnd"/>
      <w:r w:rsidRPr="00901AD1">
        <w:rPr>
          <w:color w:val="17365D" w:themeColor="text2" w:themeShade="BF"/>
          <w:sz w:val="24"/>
        </w:rPr>
        <w:t xml:space="preserve"> </w:t>
      </w:r>
      <w:proofErr w:type="spellStart"/>
      <w:r w:rsidRPr="00901AD1">
        <w:rPr>
          <w:color w:val="17365D" w:themeColor="text2" w:themeShade="BF"/>
          <w:sz w:val="24"/>
        </w:rPr>
        <w:t>елга</w:t>
      </w:r>
      <w:proofErr w:type="spellEnd"/>
      <w:r w:rsidRPr="00901AD1">
        <w:rPr>
          <w:color w:val="17365D" w:themeColor="text2" w:themeShade="BF"/>
          <w:sz w:val="24"/>
        </w:rPr>
        <w:t xml:space="preserve"> исәпләнгән. </w:t>
      </w:r>
      <w:proofErr w:type="spellStart"/>
      <w:r w:rsidRPr="00901AD1">
        <w:rPr>
          <w:color w:val="17365D" w:themeColor="text2" w:themeShade="BF"/>
          <w:sz w:val="24"/>
        </w:rPr>
        <w:t>Икенче</w:t>
      </w:r>
      <w:proofErr w:type="spellEnd"/>
      <w:r w:rsidRPr="00901AD1">
        <w:rPr>
          <w:color w:val="17365D" w:themeColor="text2" w:themeShade="BF"/>
          <w:sz w:val="24"/>
        </w:rPr>
        <w:t xml:space="preserve"> </w:t>
      </w:r>
      <w:proofErr w:type="spellStart"/>
      <w:r w:rsidRPr="00901AD1">
        <w:rPr>
          <w:color w:val="17365D" w:themeColor="text2" w:themeShade="BF"/>
          <w:sz w:val="24"/>
        </w:rPr>
        <w:t>балага</w:t>
      </w:r>
      <w:proofErr w:type="spellEnd"/>
      <w:r w:rsidRPr="00901AD1">
        <w:rPr>
          <w:color w:val="17365D" w:themeColor="text2" w:themeShade="BF"/>
          <w:sz w:val="24"/>
        </w:rPr>
        <w:t xml:space="preserve"> </w:t>
      </w:r>
      <w:proofErr w:type="spellStart"/>
      <w:r w:rsidRPr="00901AD1">
        <w:rPr>
          <w:color w:val="17365D" w:themeColor="text2" w:themeShade="BF"/>
          <w:sz w:val="24"/>
        </w:rPr>
        <w:t>бер</w:t>
      </w:r>
      <w:proofErr w:type="spellEnd"/>
      <w:r w:rsidRPr="00901AD1">
        <w:rPr>
          <w:color w:val="17365D" w:themeColor="text2" w:themeShade="BF"/>
          <w:sz w:val="24"/>
        </w:rPr>
        <w:t xml:space="preserve"> яки </w:t>
      </w:r>
      <w:proofErr w:type="spellStart"/>
      <w:r w:rsidRPr="00901AD1">
        <w:rPr>
          <w:color w:val="17365D" w:themeColor="text2" w:themeShade="BF"/>
          <w:sz w:val="24"/>
        </w:rPr>
        <w:t>ике</w:t>
      </w:r>
      <w:proofErr w:type="spellEnd"/>
      <w:r w:rsidRPr="00901AD1">
        <w:rPr>
          <w:color w:val="17365D" w:themeColor="text2" w:themeShade="BF"/>
          <w:sz w:val="24"/>
        </w:rPr>
        <w:t xml:space="preserve"> </w:t>
      </w:r>
      <w:proofErr w:type="spellStart"/>
      <w:r w:rsidRPr="00901AD1">
        <w:rPr>
          <w:color w:val="17365D" w:themeColor="text2" w:themeShade="BF"/>
          <w:sz w:val="24"/>
        </w:rPr>
        <w:t>яшь</w:t>
      </w:r>
      <w:proofErr w:type="spellEnd"/>
      <w:r w:rsidRPr="00901AD1">
        <w:rPr>
          <w:color w:val="17365D" w:themeColor="text2" w:themeShade="BF"/>
          <w:sz w:val="24"/>
        </w:rPr>
        <w:t xml:space="preserve"> </w:t>
      </w:r>
      <w:proofErr w:type="spellStart"/>
      <w:r w:rsidRPr="00901AD1">
        <w:rPr>
          <w:color w:val="17365D" w:themeColor="text2" w:themeShade="BF"/>
          <w:sz w:val="24"/>
        </w:rPr>
        <w:t>тулгач</w:t>
      </w:r>
      <w:proofErr w:type="spellEnd"/>
      <w:r w:rsidRPr="00901AD1">
        <w:rPr>
          <w:color w:val="17365D" w:themeColor="text2" w:themeShade="BF"/>
          <w:sz w:val="24"/>
        </w:rPr>
        <w:t xml:space="preserve">, сертификат хуҗасына, гаиләнең түләүгә </w:t>
      </w:r>
      <w:proofErr w:type="spellStart"/>
      <w:r w:rsidRPr="00901AD1">
        <w:rPr>
          <w:color w:val="17365D" w:themeColor="text2" w:themeShade="BF"/>
          <w:sz w:val="24"/>
        </w:rPr>
        <w:t>хокукын</w:t>
      </w:r>
      <w:proofErr w:type="spellEnd"/>
      <w:r w:rsidRPr="00901AD1">
        <w:rPr>
          <w:color w:val="17365D" w:themeColor="text2" w:themeShade="BF"/>
          <w:sz w:val="24"/>
        </w:rPr>
        <w:t xml:space="preserve"> </w:t>
      </w:r>
      <w:proofErr w:type="spellStart"/>
      <w:r w:rsidRPr="00901AD1">
        <w:rPr>
          <w:color w:val="17365D" w:themeColor="text2" w:themeShade="BF"/>
          <w:sz w:val="24"/>
        </w:rPr>
        <w:t>раслау</w:t>
      </w:r>
      <w:proofErr w:type="spellEnd"/>
      <w:r w:rsidRPr="00901AD1">
        <w:rPr>
          <w:color w:val="17365D" w:themeColor="text2" w:themeShade="BF"/>
          <w:sz w:val="24"/>
        </w:rPr>
        <w:t xml:space="preserve"> өчен, Россия Пенсия </w:t>
      </w:r>
      <w:proofErr w:type="spellStart"/>
      <w:r w:rsidRPr="00901AD1">
        <w:rPr>
          <w:color w:val="17365D" w:themeColor="text2" w:themeShade="BF"/>
          <w:sz w:val="24"/>
        </w:rPr>
        <w:t>фондын</w:t>
      </w:r>
      <w:proofErr w:type="spellEnd"/>
      <w:r w:rsidRPr="00901AD1">
        <w:rPr>
          <w:color w:val="17365D" w:themeColor="text2" w:themeShade="BF"/>
          <w:sz w:val="24"/>
        </w:rPr>
        <w:t xml:space="preserve"> мөрәҗәгать итәргә кирәк.</w:t>
      </w:r>
    </w:p>
    <w:p w:rsidR="00901AD1" w:rsidRPr="00901AD1" w:rsidRDefault="00901AD1" w:rsidP="00901AD1">
      <w:pPr>
        <w:rPr>
          <w:color w:val="17365D" w:themeColor="text2" w:themeShade="BF"/>
          <w:sz w:val="24"/>
        </w:rPr>
      </w:pPr>
      <w:proofErr w:type="spellStart"/>
      <w:r w:rsidRPr="00901AD1">
        <w:rPr>
          <w:color w:val="17365D" w:themeColor="text2" w:themeShade="BF"/>
          <w:sz w:val="24"/>
        </w:rPr>
        <w:t>Гаризадан</w:t>
      </w:r>
      <w:proofErr w:type="spellEnd"/>
      <w:r w:rsidRPr="00901AD1">
        <w:rPr>
          <w:color w:val="17365D" w:themeColor="text2" w:themeShade="BF"/>
          <w:sz w:val="24"/>
        </w:rPr>
        <w:t xml:space="preserve"> </w:t>
      </w:r>
      <w:proofErr w:type="spellStart"/>
      <w:r w:rsidRPr="00901AD1">
        <w:rPr>
          <w:color w:val="17365D" w:themeColor="text2" w:themeShade="BF"/>
          <w:sz w:val="24"/>
        </w:rPr>
        <w:t>тыш</w:t>
      </w:r>
      <w:proofErr w:type="spellEnd"/>
      <w:r w:rsidRPr="00901AD1">
        <w:rPr>
          <w:color w:val="17365D" w:themeColor="text2" w:themeShade="BF"/>
          <w:sz w:val="24"/>
        </w:rPr>
        <w:t xml:space="preserve">, ата-аналарның керемнәре </w:t>
      </w:r>
      <w:proofErr w:type="spellStart"/>
      <w:r w:rsidRPr="00901AD1">
        <w:rPr>
          <w:color w:val="17365D" w:themeColor="text2" w:themeShade="BF"/>
          <w:sz w:val="24"/>
        </w:rPr>
        <w:t>турында</w:t>
      </w:r>
      <w:proofErr w:type="spellEnd"/>
      <w:r w:rsidRPr="00901AD1">
        <w:rPr>
          <w:color w:val="17365D" w:themeColor="text2" w:themeShade="BF"/>
          <w:sz w:val="24"/>
        </w:rPr>
        <w:t xml:space="preserve"> мәгълүмат, </w:t>
      </w:r>
      <w:proofErr w:type="spellStart"/>
      <w:proofErr w:type="gramStart"/>
      <w:r w:rsidRPr="00901AD1">
        <w:rPr>
          <w:color w:val="17365D" w:themeColor="text2" w:themeShade="BF"/>
          <w:sz w:val="24"/>
        </w:rPr>
        <w:t>ул</w:t>
      </w:r>
      <w:proofErr w:type="spellEnd"/>
      <w:proofErr w:type="gramEnd"/>
      <w:r w:rsidRPr="00901AD1">
        <w:rPr>
          <w:color w:val="17365D" w:themeColor="text2" w:themeShade="BF"/>
          <w:sz w:val="24"/>
        </w:rPr>
        <w:t> </w:t>
      </w:r>
      <w:proofErr w:type="spellStart"/>
      <w:r w:rsidRPr="00901AD1">
        <w:rPr>
          <w:color w:val="17365D" w:themeColor="text2" w:themeShade="BF"/>
          <w:sz w:val="24"/>
        </w:rPr>
        <w:t>кеше</w:t>
      </w:r>
      <w:proofErr w:type="spellEnd"/>
      <w:r w:rsidRPr="00901AD1">
        <w:rPr>
          <w:color w:val="17365D" w:themeColor="text2" w:themeShade="BF"/>
          <w:sz w:val="24"/>
        </w:rPr>
        <w:t xml:space="preserve"> </w:t>
      </w:r>
      <w:proofErr w:type="spellStart"/>
      <w:r w:rsidRPr="00901AD1">
        <w:rPr>
          <w:color w:val="17365D" w:themeColor="text2" w:themeShade="BF"/>
          <w:sz w:val="24"/>
        </w:rPr>
        <w:t>башына</w:t>
      </w:r>
      <w:proofErr w:type="spellEnd"/>
      <w:r w:rsidRPr="00901AD1">
        <w:rPr>
          <w:color w:val="17365D" w:themeColor="text2" w:themeShade="BF"/>
          <w:sz w:val="24"/>
        </w:rPr>
        <w:t xml:space="preserve"> </w:t>
      </w:r>
      <w:proofErr w:type="spellStart"/>
      <w:r w:rsidRPr="00901AD1">
        <w:rPr>
          <w:color w:val="17365D" w:themeColor="text2" w:themeShade="BF"/>
          <w:sz w:val="24"/>
        </w:rPr>
        <w:t>аена</w:t>
      </w:r>
      <w:proofErr w:type="spellEnd"/>
      <w:r w:rsidRPr="00901AD1">
        <w:rPr>
          <w:color w:val="17365D" w:themeColor="text2" w:themeShade="BF"/>
          <w:sz w:val="24"/>
        </w:rPr>
        <w:t xml:space="preserve"> </w:t>
      </w:r>
      <w:proofErr w:type="spellStart"/>
      <w:r w:rsidRPr="00901AD1">
        <w:rPr>
          <w:color w:val="17365D" w:themeColor="text2" w:themeShade="BF"/>
          <w:sz w:val="24"/>
        </w:rPr>
        <w:t>ике</w:t>
      </w:r>
      <w:proofErr w:type="spellEnd"/>
      <w:r w:rsidRPr="00901AD1">
        <w:rPr>
          <w:color w:val="17365D" w:themeColor="text2" w:themeShade="BF"/>
          <w:sz w:val="24"/>
        </w:rPr>
        <w:t xml:space="preserve"> яшәү </w:t>
      </w:r>
      <w:proofErr w:type="spellStart"/>
      <w:r w:rsidRPr="00901AD1">
        <w:rPr>
          <w:color w:val="17365D" w:themeColor="text2" w:themeShade="BF"/>
          <w:sz w:val="24"/>
        </w:rPr>
        <w:t>минимумыннан</w:t>
      </w:r>
      <w:proofErr w:type="spellEnd"/>
      <w:r w:rsidRPr="00901AD1">
        <w:rPr>
          <w:color w:val="17365D" w:themeColor="text2" w:themeShade="BF"/>
          <w:sz w:val="24"/>
        </w:rPr>
        <w:t xml:space="preserve"> </w:t>
      </w:r>
      <w:proofErr w:type="spellStart"/>
      <w:r w:rsidRPr="00901AD1">
        <w:rPr>
          <w:color w:val="17365D" w:themeColor="text2" w:themeShade="BF"/>
          <w:sz w:val="24"/>
        </w:rPr>
        <w:t>артмаска</w:t>
      </w:r>
      <w:proofErr w:type="spellEnd"/>
      <w:r w:rsidRPr="00901AD1">
        <w:rPr>
          <w:color w:val="17365D" w:themeColor="text2" w:themeShade="BF"/>
          <w:sz w:val="24"/>
        </w:rPr>
        <w:t xml:space="preserve"> </w:t>
      </w:r>
      <w:proofErr w:type="spellStart"/>
      <w:r w:rsidRPr="00901AD1">
        <w:rPr>
          <w:color w:val="17365D" w:themeColor="text2" w:themeShade="BF"/>
          <w:sz w:val="24"/>
        </w:rPr>
        <w:t>тиеш</w:t>
      </w:r>
      <w:proofErr w:type="spellEnd"/>
      <w:r w:rsidRPr="00901AD1">
        <w:rPr>
          <w:color w:val="17365D" w:themeColor="text2" w:themeShade="BF"/>
          <w:sz w:val="24"/>
        </w:rPr>
        <w:t>.</w:t>
      </w:r>
    </w:p>
    <w:p w:rsidR="00874587" w:rsidRPr="00901AD1" w:rsidRDefault="00901AD1" w:rsidP="00901AD1">
      <w:pPr>
        <w:rPr>
          <w:color w:val="17365D" w:themeColor="text2" w:themeShade="BF"/>
          <w:sz w:val="24"/>
        </w:rPr>
      </w:pPr>
      <w:r w:rsidRPr="00901AD1">
        <w:rPr>
          <w:color w:val="17365D" w:themeColor="text2" w:themeShade="BF"/>
          <w:sz w:val="24"/>
        </w:rPr>
        <w:t>Күпчелек гаиләләргә, шуңа да </w:t>
      </w:r>
      <w:proofErr w:type="spellStart"/>
      <w:r w:rsidRPr="00901AD1">
        <w:rPr>
          <w:color w:val="17365D" w:themeColor="text2" w:themeShade="BF"/>
          <w:sz w:val="24"/>
        </w:rPr>
        <w:t>карамастан</w:t>
      </w:r>
      <w:proofErr w:type="spellEnd"/>
      <w:r w:rsidRPr="00901AD1">
        <w:rPr>
          <w:color w:val="17365D" w:themeColor="text2" w:themeShade="BF"/>
          <w:sz w:val="24"/>
        </w:rPr>
        <w:t xml:space="preserve">, башка үз керемнәрен </w:t>
      </w:r>
      <w:proofErr w:type="spellStart"/>
      <w:r w:rsidRPr="00901AD1">
        <w:rPr>
          <w:color w:val="17365D" w:themeColor="text2" w:themeShade="BF"/>
          <w:sz w:val="24"/>
        </w:rPr>
        <w:t>расларга</w:t>
      </w:r>
      <w:proofErr w:type="spellEnd"/>
      <w:r w:rsidRPr="00901AD1">
        <w:rPr>
          <w:color w:val="17365D" w:themeColor="text2" w:themeShade="BF"/>
          <w:sz w:val="24"/>
        </w:rPr>
        <w:t xml:space="preserve"> туры килмәячәк, чөнки </w:t>
      </w:r>
      <w:proofErr w:type="spellStart"/>
      <w:r w:rsidRPr="00901AD1">
        <w:rPr>
          <w:color w:val="17365D" w:themeColor="text2" w:themeShade="BF"/>
          <w:sz w:val="24"/>
        </w:rPr>
        <w:t>быелдан</w:t>
      </w:r>
      <w:proofErr w:type="spellEnd"/>
      <w:r w:rsidRPr="00901AD1">
        <w:rPr>
          <w:color w:val="17365D" w:themeColor="text2" w:themeShade="BF"/>
          <w:sz w:val="24"/>
        </w:rPr>
        <w:t xml:space="preserve"> пенсия фонды әлеге мәгълүматларны мө</w:t>
      </w:r>
      <w:proofErr w:type="gramStart"/>
      <w:r w:rsidRPr="00901AD1">
        <w:rPr>
          <w:color w:val="17365D" w:themeColor="text2" w:themeShade="BF"/>
          <w:sz w:val="24"/>
        </w:rPr>
        <w:t>ст</w:t>
      </w:r>
      <w:proofErr w:type="gramEnd"/>
      <w:r w:rsidRPr="00901AD1">
        <w:rPr>
          <w:color w:val="17365D" w:themeColor="text2" w:themeShade="BF"/>
          <w:sz w:val="24"/>
        </w:rPr>
        <w:t xml:space="preserve">әкыйль рәвештә җыя. </w:t>
      </w:r>
      <w:proofErr w:type="spellStart"/>
      <w:r w:rsidRPr="00901AD1">
        <w:rPr>
          <w:color w:val="17365D" w:themeColor="text2" w:themeShade="BF"/>
          <w:sz w:val="24"/>
        </w:rPr>
        <w:t>Ана</w:t>
      </w:r>
      <w:proofErr w:type="spellEnd"/>
      <w:r w:rsidRPr="00901AD1">
        <w:rPr>
          <w:color w:val="17365D" w:themeColor="text2" w:themeShade="BF"/>
          <w:sz w:val="24"/>
        </w:rPr>
        <w:t xml:space="preserve"> </w:t>
      </w:r>
      <w:proofErr w:type="spellStart"/>
      <w:r w:rsidRPr="00901AD1">
        <w:rPr>
          <w:color w:val="17365D" w:themeColor="text2" w:themeShade="BF"/>
          <w:sz w:val="24"/>
        </w:rPr>
        <w:t>капиталыннан</w:t>
      </w:r>
      <w:proofErr w:type="spellEnd"/>
      <w:r w:rsidRPr="00901AD1">
        <w:rPr>
          <w:color w:val="17365D" w:themeColor="text2" w:themeShade="BF"/>
          <w:sz w:val="24"/>
        </w:rPr>
        <w:t xml:space="preserve"> түләү</w:t>
      </w:r>
      <w:proofErr w:type="gramStart"/>
      <w:r w:rsidRPr="00901AD1">
        <w:rPr>
          <w:color w:val="17365D" w:themeColor="text2" w:themeShade="BF"/>
          <w:sz w:val="24"/>
        </w:rPr>
        <w:t>г</w:t>
      </w:r>
      <w:proofErr w:type="gramEnd"/>
      <w:r w:rsidRPr="00901AD1">
        <w:rPr>
          <w:color w:val="17365D" w:themeColor="text2" w:themeShade="BF"/>
          <w:sz w:val="24"/>
        </w:rPr>
        <w:t xml:space="preserve">ә </w:t>
      </w:r>
      <w:proofErr w:type="spellStart"/>
      <w:r w:rsidRPr="00901AD1">
        <w:rPr>
          <w:color w:val="17365D" w:themeColor="text2" w:themeShade="BF"/>
          <w:sz w:val="24"/>
        </w:rPr>
        <w:t>гаризаны</w:t>
      </w:r>
      <w:proofErr w:type="spellEnd"/>
      <w:r w:rsidRPr="00901AD1">
        <w:rPr>
          <w:color w:val="17365D" w:themeColor="text2" w:themeShade="BF"/>
          <w:sz w:val="24"/>
        </w:rPr>
        <w:t xml:space="preserve"> өч ел </w:t>
      </w:r>
      <w:proofErr w:type="spellStart"/>
      <w:r w:rsidRPr="00901AD1">
        <w:rPr>
          <w:color w:val="17365D" w:themeColor="text2" w:themeShade="BF"/>
          <w:sz w:val="24"/>
        </w:rPr>
        <w:t>дәвамында</w:t>
      </w:r>
      <w:proofErr w:type="spellEnd"/>
      <w:r w:rsidRPr="00901AD1">
        <w:rPr>
          <w:color w:val="17365D" w:themeColor="text2" w:themeShade="BF"/>
          <w:sz w:val="24"/>
        </w:rPr>
        <w:t xml:space="preserve">, </w:t>
      </w:r>
      <w:proofErr w:type="spellStart"/>
      <w:r w:rsidRPr="00901AD1">
        <w:rPr>
          <w:color w:val="17365D" w:themeColor="text2" w:themeShade="BF"/>
          <w:sz w:val="24"/>
        </w:rPr>
        <w:t>икенче</w:t>
      </w:r>
      <w:proofErr w:type="spellEnd"/>
      <w:r w:rsidRPr="00901AD1">
        <w:rPr>
          <w:color w:val="17365D" w:themeColor="text2" w:themeShade="BF"/>
          <w:sz w:val="24"/>
        </w:rPr>
        <w:t xml:space="preserve"> бала </w:t>
      </w:r>
      <w:proofErr w:type="spellStart"/>
      <w:r w:rsidRPr="00901AD1">
        <w:rPr>
          <w:color w:val="17365D" w:themeColor="text2" w:themeShade="BF"/>
          <w:sz w:val="24"/>
        </w:rPr>
        <w:t>тугач</w:t>
      </w:r>
      <w:proofErr w:type="spellEnd"/>
      <w:r w:rsidRPr="00901AD1">
        <w:rPr>
          <w:color w:val="17365D" w:themeColor="text2" w:themeShade="BF"/>
          <w:sz w:val="24"/>
        </w:rPr>
        <w:t xml:space="preserve">, теләсә </w:t>
      </w:r>
      <w:proofErr w:type="spellStart"/>
      <w:r w:rsidRPr="00901AD1">
        <w:rPr>
          <w:color w:val="17365D" w:themeColor="text2" w:themeShade="BF"/>
          <w:sz w:val="24"/>
        </w:rPr>
        <w:t>кайсы</w:t>
      </w:r>
      <w:proofErr w:type="spellEnd"/>
      <w:r w:rsidRPr="00901AD1">
        <w:rPr>
          <w:color w:val="17365D" w:themeColor="text2" w:themeShade="BF"/>
          <w:sz w:val="24"/>
        </w:rPr>
        <w:t xml:space="preserve"> </w:t>
      </w:r>
      <w:proofErr w:type="spellStart"/>
      <w:r w:rsidRPr="00901AD1">
        <w:rPr>
          <w:color w:val="17365D" w:themeColor="text2" w:themeShade="BF"/>
          <w:sz w:val="24"/>
        </w:rPr>
        <w:t>вакыт</w:t>
      </w:r>
      <w:proofErr w:type="spellEnd"/>
      <w:r w:rsidRPr="00901AD1">
        <w:rPr>
          <w:color w:val="17365D" w:themeColor="text2" w:themeShade="BF"/>
          <w:sz w:val="24"/>
        </w:rPr>
        <w:t xml:space="preserve"> </w:t>
      </w:r>
      <w:proofErr w:type="spellStart"/>
      <w:r w:rsidRPr="00901AD1">
        <w:rPr>
          <w:color w:val="17365D" w:themeColor="text2" w:themeShade="BF"/>
          <w:sz w:val="24"/>
        </w:rPr>
        <w:t>аралыгында</w:t>
      </w:r>
      <w:proofErr w:type="spellEnd"/>
      <w:r w:rsidRPr="00901AD1">
        <w:rPr>
          <w:color w:val="17365D" w:themeColor="text2" w:themeShade="BF"/>
          <w:sz w:val="24"/>
        </w:rPr>
        <w:t xml:space="preserve"> бирергә мөмкин.  </w:t>
      </w:r>
    </w:p>
    <w:sectPr w:rsidR="00874587" w:rsidRPr="00901AD1" w:rsidSect="00901A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1AD1"/>
    <w:rsid w:val="002A6026"/>
    <w:rsid w:val="00423F8C"/>
    <w:rsid w:val="00552EC6"/>
    <w:rsid w:val="00811138"/>
    <w:rsid w:val="00874587"/>
    <w:rsid w:val="00901AD1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A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1414</Characters>
  <Application>Microsoft Office Word</Application>
  <DocSecurity>0</DocSecurity>
  <Lines>11</Lines>
  <Paragraphs>3</Paragraphs>
  <ScaleCrop>false</ScaleCrop>
  <Company>Microsoft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2021-03-02T05:49:00Z</dcterms:created>
  <dcterms:modified xsi:type="dcterms:W3CDTF">2021-03-02T05:49:00Z</dcterms:modified>
</cp:coreProperties>
</file>