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52" w:rsidRPr="001F4852" w:rsidRDefault="001F4852" w:rsidP="001F4852">
      <w:pPr>
        <w:shd w:val="clear" w:color="auto" w:fill="F4F4F4"/>
        <w:spacing w:before="300" w:after="0" w:line="240" w:lineRule="auto"/>
        <w:jc w:val="center"/>
        <w:outlineLvl w:val="0"/>
        <w:rPr>
          <w:rFonts w:ascii="Arial" w:eastAsia="Times New Roman" w:hAnsi="Arial" w:cs="Arial"/>
          <w:b/>
          <w:bCs/>
          <w:color w:val="2E2E2E"/>
          <w:kern w:val="36"/>
          <w:sz w:val="44"/>
          <w:szCs w:val="48"/>
          <w:lang w:val="tt-RU" w:eastAsia="ru-RU"/>
        </w:rPr>
      </w:pPr>
      <w:r w:rsidRPr="001F4852">
        <w:rPr>
          <w:rFonts w:ascii="Arial" w:eastAsia="Times New Roman" w:hAnsi="Arial" w:cs="Arial"/>
          <w:b/>
          <w:bCs/>
          <w:color w:val="2E2E2E"/>
          <w:kern w:val="36"/>
          <w:sz w:val="44"/>
          <w:szCs w:val="48"/>
          <w:lang w:eastAsia="ru-RU"/>
        </w:rPr>
        <w:t xml:space="preserve">Әлки </w:t>
      </w:r>
      <w:proofErr w:type="spellStart"/>
      <w:r w:rsidRPr="001F4852">
        <w:rPr>
          <w:rFonts w:ascii="Arial" w:eastAsia="Times New Roman" w:hAnsi="Arial" w:cs="Arial"/>
          <w:b/>
          <w:bCs/>
          <w:color w:val="2E2E2E"/>
          <w:kern w:val="36"/>
          <w:sz w:val="44"/>
          <w:szCs w:val="48"/>
          <w:lang w:eastAsia="ru-RU"/>
        </w:rPr>
        <w:t>районында</w:t>
      </w:r>
      <w:proofErr w:type="spellEnd"/>
      <w:r w:rsidRPr="001F4852">
        <w:rPr>
          <w:rFonts w:ascii="Arial" w:eastAsia="Times New Roman" w:hAnsi="Arial" w:cs="Arial"/>
          <w:b/>
          <w:bCs/>
          <w:color w:val="2E2E2E"/>
          <w:kern w:val="36"/>
          <w:sz w:val="44"/>
          <w:szCs w:val="48"/>
          <w:lang w:eastAsia="ru-RU"/>
        </w:rPr>
        <w:t xml:space="preserve"> сабан </w:t>
      </w:r>
      <w:proofErr w:type="spellStart"/>
      <w:r w:rsidRPr="001F4852">
        <w:rPr>
          <w:rFonts w:ascii="Arial" w:eastAsia="Times New Roman" w:hAnsi="Arial" w:cs="Arial"/>
          <w:b/>
          <w:bCs/>
          <w:color w:val="2E2E2E"/>
          <w:kern w:val="36"/>
          <w:sz w:val="44"/>
          <w:szCs w:val="48"/>
          <w:lang w:eastAsia="ru-RU"/>
        </w:rPr>
        <w:t>культуралары</w:t>
      </w:r>
      <w:proofErr w:type="spellEnd"/>
      <w:r w:rsidRPr="001F4852">
        <w:rPr>
          <w:rFonts w:ascii="Arial" w:eastAsia="Times New Roman" w:hAnsi="Arial" w:cs="Arial"/>
          <w:b/>
          <w:bCs/>
          <w:color w:val="2E2E2E"/>
          <w:kern w:val="36"/>
          <w:sz w:val="44"/>
          <w:szCs w:val="48"/>
          <w:lang w:eastAsia="ru-RU"/>
        </w:rPr>
        <w:t xml:space="preserve"> чә</w:t>
      </w:r>
      <w:proofErr w:type="gramStart"/>
      <w:r w:rsidRPr="001F4852">
        <w:rPr>
          <w:rFonts w:ascii="Arial" w:eastAsia="Times New Roman" w:hAnsi="Arial" w:cs="Arial"/>
          <w:b/>
          <w:bCs/>
          <w:color w:val="2E2E2E"/>
          <w:kern w:val="36"/>
          <w:sz w:val="44"/>
          <w:szCs w:val="48"/>
          <w:lang w:eastAsia="ru-RU"/>
        </w:rPr>
        <w:t>ч</w:t>
      </w:r>
      <w:proofErr w:type="gramEnd"/>
      <w:r w:rsidRPr="001F4852">
        <w:rPr>
          <w:rFonts w:ascii="Arial" w:eastAsia="Times New Roman" w:hAnsi="Arial" w:cs="Arial"/>
          <w:b/>
          <w:bCs/>
          <w:color w:val="2E2E2E"/>
          <w:kern w:val="36"/>
          <w:sz w:val="44"/>
          <w:szCs w:val="48"/>
          <w:lang w:eastAsia="ru-RU"/>
        </w:rPr>
        <w:t xml:space="preserve">ү </w:t>
      </w:r>
      <w:proofErr w:type="spellStart"/>
      <w:r w:rsidRPr="001F4852">
        <w:rPr>
          <w:rFonts w:ascii="Arial" w:eastAsia="Times New Roman" w:hAnsi="Arial" w:cs="Arial"/>
          <w:b/>
          <w:bCs/>
          <w:color w:val="2E2E2E"/>
          <w:kern w:val="36"/>
          <w:sz w:val="44"/>
          <w:szCs w:val="48"/>
          <w:lang w:eastAsia="ru-RU"/>
        </w:rPr>
        <w:t>башланды</w:t>
      </w:r>
      <w:proofErr w:type="spellEnd"/>
      <w:r>
        <w:rPr>
          <w:rFonts w:ascii="Arial" w:eastAsia="Times New Roman" w:hAnsi="Arial" w:cs="Arial"/>
          <w:b/>
          <w:bCs/>
          <w:color w:val="2E2E2E"/>
          <w:kern w:val="36"/>
          <w:sz w:val="44"/>
          <w:szCs w:val="48"/>
          <w:lang w:val="tt-RU" w:eastAsia="ru-RU"/>
        </w:rPr>
        <w:t>.</w:t>
      </w:r>
    </w:p>
    <w:p w:rsidR="001F4852" w:rsidRPr="001F4852" w:rsidRDefault="001F4852" w:rsidP="001F4852">
      <w:pPr>
        <w:shd w:val="clear" w:color="auto" w:fill="F4F4F4"/>
        <w:spacing w:after="0" w:line="240" w:lineRule="auto"/>
        <w:textAlignment w:val="center"/>
        <w:rPr>
          <w:rFonts w:ascii="Arial" w:eastAsia="Times New Roman" w:hAnsi="Arial" w:cs="Arial"/>
          <w:color w:val="7A7A7A"/>
          <w:sz w:val="24"/>
          <w:szCs w:val="24"/>
          <w:lang w:val="tt-RU" w:eastAsia="ru-RU"/>
        </w:rPr>
      </w:pPr>
      <w:r>
        <w:rPr>
          <w:rFonts w:ascii="Arial" w:eastAsia="Times New Roman" w:hAnsi="Arial" w:cs="Arial"/>
          <w:color w:val="545454"/>
          <w:sz w:val="24"/>
          <w:szCs w:val="24"/>
          <w:lang w:val="tt-RU" w:eastAsia="ru-RU"/>
        </w:rPr>
        <w:t xml:space="preserve"> </w:t>
      </w:r>
    </w:p>
    <w:p w:rsidR="001F4852" w:rsidRPr="001F4852" w:rsidRDefault="001F4852" w:rsidP="001F48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81700" cy="3987800"/>
            <wp:effectExtent l="19050" t="0" r="0" b="0"/>
            <wp:docPr id="1" name="Рисунок 1" descr="http://alki-rt.ru/resize/shd/images/uploads/news/2021/4/21/72422acf83df7d986472993ca0ede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4/21/72422acf83df7d986472993ca0edee26.jpg"/>
                    <pic:cNvPicPr>
                      <a:picLocks noChangeAspect="1" noChangeArrowheads="1"/>
                    </pic:cNvPicPr>
                  </pic:nvPicPr>
                  <pic:blipFill>
                    <a:blip r:embed="rId4" cstate="print"/>
                    <a:srcRect/>
                    <a:stretch>
                      <a:fillRect/>
                    </a:stretch>
                  </pic:blipFill>
                  <pic:spPr bwMode="auto">
                    <a:xfrm>
                      <a:off x="0" y="0"/>
                      <a:ext cx="5981700" cy="3987800"/>
                    </a:xfrm>
                    <a:prstGeom prst="rect">
                      <a:avLst/>
                    </a:prstGeom>
                    <a:noFill/>
                    <a:ln w="9525">
                      <a:noFill/>
                      <a:miter lim="800000"/>
                      <a:headEnd/>
                      <a:tailEnd/>
                    </a:ln>
                  </pic:spPr>
                </pic:pic>
              </a:graphicData>
            </a:graphic>
          </wp:inline>
        </w:drawing>
      </w:r>
    </w:p>
    <w:p w:rsidR="001F4852" w:rsidRPr="001F4852" w:rsidRDefault="001F4852" w:rsidP="001F4852">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1F4852">
        <w:rPr>
          <w:rFonts w:ascii="Arial" w:eastAsia="Times New Roman" w:hAnsi="Arial" w:cs="Arial"/>
          <w:b/>
          <w:bCs/>
          <w:color w:val="2E2E2E"/>
          <w:sz w:val="24"/>
          <w:szCs w:val="24"/>
          <w:lang w:eastAsia="ru-RU"/>
        </w:rPr>
        <w:t>​​​​​​​</w:t>
      </w:r>
      <w:proofErr w:type="spellStart"/>
      <w:r w:rsidRPr="001F4852">
        <w:rPr>
          <w:rFonts w:ascii="Arial" w:eastAsia="Times New Roman" w:hAnsi="Arial" w:cs="Arial"/>
          <w:b/>
          <w:bCs/>
          <w:color w:val="2E2E2E"/>
          <w:sz w:val="24"/>
          <w:szCs w:val="24"/>
          <w:lang w:eastAsia="ru-RU"/>
        </w:rPr>
        <w:t>Узган</w:t>
      </w:r>
      <w:proofErr w:type="spellEnd"/>
      <w:r w:rsidRPr="001F4852">
        <w:rPr>
          <w:rFonts w:ascii="Arial" w:eastAsia="Times New Roman" w:hAnsi="Arial" w:cs="Arial"/>
          <w:b/>
          <w:bCs/>
          <w:color w:val="2E2E2E"/>
          <w:sz w:val="24"/>
          <w:szCs w:val="24"/>
          <w:lang w:eastAsia="ru-RU"/>
        </w:rPr>
        <w:t xml:space="preserve"> </w:t>
      </w:r>
      <w:proofErr w:type="spellStart"/>
      <w:r w:rsidRPr="001F4852">
        <w:rPr>
          <w:rFonts w:ascii="Arial" w:eastAsia="Times New Roman" w:hAnsi="Arial" w:cs="Arial"/>
          <w:b/>
          <w:bCs/>
          <w:color w:val="2E2E2E"/>
          <w:sz w:val="24"/>
          <w:szCs w:val="24"/>
          <w:lang w:eastAsia="ru-RU"/>
        </w:rPr>
        <w:t>атна</w:t>
      </w:r>
      <w:proofErr w:type="spellEnd"/>
      <w:r w:rsidRPr="001F4852">
        <w:rPr>
          <w:rFonts w:ascii="Arial" w:eastAsia="Times New Roman" w:hAnsi="Arial" w:cs="Arial"/>
          <w:b/>
          <w:bCs/>
          <w:color w:val="2E2E2E"/>
          <w:sz w:val="24"/>
          <w:szCs w:val="24"/>
          <w:lang w:eastAsia="ru-RU"/>
        </w:rPr>
        <w:t xml:space="preserve"> </w:t>
      </w:r>
      <w:proofErr w:type="spellStart"/>
      <w:r w:rsidRPr="001F4852">
        <w:rPr>
          <w:rFonts w:ascii="Arial" w:eastAsia="Times New Roman" w:hAnsi="Arial" w:cs="Arial"/>
          <w:b/>
          <w:bCs/>
          <w:color w:val="2E2E2E"/>
          <w:sz w:val="24"/>
          <w:szCs w:val="24"/>
          <w:lang w:eastAsia="ru-RU"/>
        </w:rPr>
        <w:t>ахырында</w:t>
      </w:r>
      <w:proofErr w:type="spellEnd"/>
      <w:r w:rsidRPr="001F4852">
        <w:rPr>
          <w:rFonts w:ascii="Arial" w:eastAsia="Times New Roman" w:hAnsi="Arial" w:cs="Arial"/>
          <w:b/>
          <w:bCs/>
          <w:color w:val="2E2E2E"/>
          <w:sz w:val="24"/>
          <w:szCs w:val="24"/>
          <w:lang w:eastAsia="ru-RU"/>
        </w:rPr>
        <w:t xml:space="preserve"> “</w:t>
      </w:r>
      <w:proofErr w:type="spellStart"/>
      <w:r w:rsidRPr="001F4852">
        <w:rPr>
          <w:rFonts w:ascii="Arial" w:eastAsia="Times New Roman" w:hAnsi="Arial" w:cs="Arial"/>
          <w:b/>
          <w:bCs/>
          <w:color w:val="2E2E2E"/>
          <w:sz w:val="24"/>
          <w:szCs w:val="24"/>
          <w:lang w:eastAsia="ru-RU"/>
        </w:rPr>
        <w:t>Хузангай</w:t>
      </w:r>
      <w:proofErr w:type="spellEnd"/>
      <w:r w:rsidRPr="001F4852">
        <w:rPr>
          <w:rFonts w:ascii="Arial" w:eastAsia="Times New Roman" w:hAnsi="Arial" w:cs="Arial"/>
          <w:b/>
          <w:bCs/>
          <w:color w:val="2E2E2E"/>
          <w:sz w:val="24"/>
          <w:szCs w:val="24"/>
          <w:lang w:eastAsia="ru-RU"/>
        </w:rPr>
        <w:t>” һәм “</w:t>
      </w:r>
      <w:proofErr w:type="spellStart"/>
      <w:r w:rsidRPr="001F4852">
        <w:rPr>
          <w:rFonts w:ascii="Arial" w:eastAsia="Times New Roman" w:hAnsi="Arial" w:cs="Arial"/>
          <w:b/>
          <w:bCs/>
          <w:color w:val="2E2E2E"/>
          <w:sz w:val="24"/>
          <w:szCs w:val="24"/>
          <w:lang w:eastAsia="ru-RU"/>
        </w:rPr>
        <w:t>Яшь</w:t>
      </w:r>
      <w:proofErr w:type="spellEnd"/>
      <w:r w:rsidRPr="001F4852">
        <w:rPr>
          <w:rFonts w:ascii="Arial" w:eastAsia="Times New Roman" w:hAnsi="Arial" w:cs="Arial"/>
          <w:b/>
          <w:bCs/>
          <w:color w:val="2E2E2E"/>
          <w:sz w:val="24"/>
          <w:szCs w:val="24"/>
          <w:lang w:eastAsia="ru-RU"/>
        </w:rPr>
        <w:t xml:space="preserve"> көч” җәмгыятьләре </w:t>
      </w:r>
      <w:proofErr w:type="spellStart"/>
      <w:r w:rsidRPr="001F4852">
        <w:rPr>
          <w:rFonts w:ascii="Arial" w:eastAsia="Times New Roman" w:hAnsi="Arial" w:cs="Arial"/>
          <w:b/>
          <w:bCs/>
          <w:color w:val="2E2E2E"/>
          <w:sz w:val="24"/>
          <w:szCs w:val="24"/>
          <w:lang w:eastAsia="ru-RU"/>
        </w:rPr>
        <w:t>арпа</w:t>
      </w:r>
      <w:proofErr w:type="spellEnd"/>
      <w:r w:rsidRPr="001F4852">
        <w:rPr>
          <w:rFonts w:ascii="Arial" w:eastAsia="Times New Roman" w:hAnsi="Arial" w:cs="Arial"/>
          <w:b/>
          <w:bCs/>
          <w:color w:val="2E2E2E"/>
          <w:sz w:val="24"/>
          <w:szCs w:val="24"/>
          <w:lang w:eastAsia="ru-RU"/>
        </w:rPr>
        <w:t xml:space="preserve"> чә</w:t>
      </w:r>
      <w:proofErr w:type="gramStart"/>
      <w:r w:rsidRPr="001F4852">
        <w:rPr>
          <w:rFonts w:ascii="Arial" w:eastAsia="Times New Roman" w:hAnsi="Arial" w:cs="Arial"/>
          <w:b/>
          <w:bCs/>
          <w:color w:val="2E2E2E"/>
          <w:sz w:val="24"/>
          <w:szCs w:val="24"/>
          <w:lang w:eastAsia="ru-RU"/>
        </w:rPr>
        <w:t>ч</w:t>
      </w:r>
      <w:proofErr w:type="gramEnd"/>
      <w:r w:rsidRPr="001F4852">
        <w:rPr>
          <w:rFonts w:ascii="Arial" w:eastAsia="Times New Roman" w:hAnsi="Arial" w:cs="Arial"/>
          <w:b/>
          <w:bCs/>
          <w:color w:val="2E2E2E"/>
          <w:sz w:val="24"/>
          <w:szCs w:val="24"/>
          <w:lang w:eastAsia="ru-RU"/>
        </w:rPr>
        <w:t>үгә керештеләр.</w:t>
      </w:r>
    </w:p>
    <w:p w:rsidR="001F4852" w:rsidRPr="001F4852" w:rsidRDefault="001F4852" w:rsidP="001F4852">
      <w:pPr>
        <w:shd w:val="clear" w:color="auto" w:fill="F4F4F4"/>
        <w:spacing w:after="0" w:line="240" w:lineRule="auto"/>
        <w:rPr>
          <w:rFonts w:ascii="Times New Roman" w:eastAsia="Times New Roman" w:hAnsi="Times New Roman" w:cs="Times New Roman"/>
          <w:color w:val="2E2E2E"/>
          <w:sz w:val="16"/>
          <w:szCs w:val="24"/>
          <w:lang w:val="tt-RU" w:eastAsia="ru-RU"/>
        </w:rPr>
      </w:pPr>
      <w:r w:rsidRPr="001F4852">
        <w:rPr>
          <w:rFonts w:ascii="Times New Roman" w:eastAsia="Times New Roman" w:hAnsi="Times New Roman" w:cs="Times New Roman"/>
          <w:color w:val="2E2E2E"/>
          <w:sz w:val="28"/>
          <w:szCs w:val="42"/>
          <w:lang w:val="tt-RU" w:eastAsia="ru-RU"/>
        </w:rPr>
        <w:t>Районда арпа культурасы 7 мең гектарга якын мәйданда игеләчәк. Шуның 2854 гектары “Хузангай”га туры килә. Биредә кырларда дүрт агрегат белән хезмәт куялар. Тагын бер чәчү агрегаты күршеләре “Яшь көч”тә эшли.</w:t>
      </w:r>
    </w:p>
    <w:p w:rsidR="001F4852" w:rsidRPr="001F4852" w:rsidRDefault="001F4852" w:rsidP="001F4852">
      <w:pPr>
        <w:shd w:val="clear" w:color="auto" w:fill="F4F4F4"/>
        <w:spacing w:after="0" w:line="240" w:lineRule="auto"/>
        <w:rPr>
          <w:rFonts w:ascii="Times New Roman" w:eastAsia="Times New Roman" w:hAnsi="Times New Roman" w:cs="Times New Roman"/>
          <w:color w:val="2E2E2E"/>
          <w:sz w:val="16"/>
          <w:szCs w:val="24"/>
          <w:lang w:val="tt-RU" w:eastAsia="ru-RU"/>
        </w:rPr>
      </w:pPr>
      <w:r w:rsidRPr="001F4852">
        <w:rPr>
          <w:rFonts w:ascii="Times New Roman" w:eastAsia="Times New Roman" w:hAnsi="Times New Roman" w:cs="Times New Roman"/>
          <w:color w:val="2E2E2E"/>
          <w:sz w:val="28"/>
          <w:szCs w:val="42"/>
          <w:lang w:val="tt-RU" w:eastAsia="ru-RU"/>
        </w:rPr>
        <w:t>Бу көннәрдә игенчеләр алдында төп бурыч – кырларда дым каплау, уҗымнарны һәм күпьеллык үләннәрне тукландыру.</w:t>
      </w:r>
    </w:p>
    <w:p w:rsidR="001F4852" w:rsidRPr="001F4852" w:rsidRDefault="001F4852" w:rsidP="001F4852">
      <w:pPr>
        <w:shd w:val="clear" w:color="auto" w:fill="F4F4F4"/>
        <w:spacing w:after="0" w:line="240" w:lineRule="auto"/>
        <w:rPr>
          <w:rFonts w:ascii="Times New Roman" w:eastAsia="Times New Roman" w:hAnsi="Times New Roman" w:cs="Times New Roman"/>
          <w:color w:val="2E2E2E"/>
          <w:sz w:val="16"/>
          <w:szCs w:val="24"/>
          <w:lang w:val="tt-RU" w:eastAsia="ru-RU"/>
        </w:rPr>
      </w:pPr>
      <w:r w:rsidRPr="001F4852">
        <w:rPr>
          <w:rFonts w:ascii="Times New Roman" w:eastAsia="Times New Roman" w:hAnsi="Times New Roman" w:cs="Times New Roman"/>
          <w:color w:val="2E2E2E"/>
          <w:sz w:val="28"/>
          <w:szCs w:val="42"/>
          <w:lang w:val="tt-RU" w:eastAsia="ru-RU"/>
        </w:rPr>
        <w:t>Тырмалауга килгәндә, күп хуҗалыкларда бу эш тәүлек әйләнәсе алып барыла. Көн саен 5 мең гектар һәм аннан да күбрәк мәйданда дым каплана. Явым-төшем комачауламаса, бу атнада тырмалау эшләре һәм 23 мең 777 гектар уҗым басуларына аммиак кертү тулысы белән төгәлләнәчәк.</w:t>
      </w:r>
    </w:p>
    <w:p w:rsidR="001F4852" w:rsidRPr="001F4852" w:rsidRDefault="001F4852" w:rsidP="001F4852">
      <w:pPr>
        <w:shd w:val="clear" w:color="auto" w:fill="F4F4F4"/>
        <w:spacing w:after="0" w:line="240" w:lineRule="auto"/>
        <w:rPr>
          <w:rFonts w:ascii="Times New Roman" w:eastAsia="Times New Roman" w:hAnsi="Times New Roman" w:cs="Times New Roman"/>
          <w:color w:val="2E2E2E"/>
          <w:sz w:val="16"/>
          <w:szCs w:val="24"/>
          <w:lang w:val="tt-RU" w:eastAsia="ru-RU"/>
        </w:rPr>
      </w:pPr>
      <w:r w:rsidRPr="001F4852">
        <w:rPr>
          <w:rFonts w:ascii="Times New Roman" w:eastAsia="Times New Roman" w:hAnsi="Times New Roman" w:cs="Times New Roman"/>
          <w:color w:val="2E2E2E"/>
          <w:sz w:val="28"/>
          <w:szCs w:val="42"/>
          <w:lang w:val="tt-RU" w:eastAsia="ru-RU"/>
        </w:rPr>
        <w:t>Район авыл хуҗалыгы һәм азык-төлек идарәсе җитәкчесе Роберт Гадиев әйтүенә караганда, игенчеләребез алдында 15 мең 818 гектарда бөртекле культуралар (кукуруздан башка) чәчү бурычы тора. Тагын 22 мең гектарга якын мәйданны көнбагыш, кукуруз билиячәк. Бу техник үсемлекләрне чәчү махсус агрегатлар белән башкарыла. Аларның көнлек эш нормалары да югары түгел. Һава торышы уңай булганда 22 мең гектар мәйданны 16 көндә чәчеп бетерү  мөмкинлеге бар икән.</w:t>
      </w:r>
    </w:p>
    <w:p w:rsidR="001F4852" w:rsidRPr="001F4852" w:rsidRDefault="001F4852" w:rsidP="001F4852">
      <w:pPr>
        <w:shd w:val="clear" w:color="auto" w:fill="F4F4F4"/>
        <w:spacing w:after="0" w:line="240" w:lineRule="auto"/>
        <w:rPr>
          <w:rFonts w:ascii="Times New Roman" w:eastAsia="Times New Roman" w:hAnsi="Times New Roman" w:cs="Times New Roman"/>
          <w:color w:val="2E2E2E"/>
          <w:sz w:val="16"/>
          <w:szCs w:val="24"/>
          <w:lang w:val="tt-RU" w:eastAsia="ru-RU"/>
        </w:rPr>
      </w:pPr>
      <w:r w:rsidRPr="001F4852">
        <w:rPr>
          <w:rFonts w:ascii="Times New Roman" w:eastAsia="Times New Roman" w:hAnsi="Times New Roman" w:cs="Times New Roman"/>
          <w:color w:val="2E2E2E"/>
          <w:sz w:val="28"/>
          <w:szCs w:val="42"/>
          <w:lang w:val="tt-RU" w:eastAsia="ru-RU"/>
        </w:rPr>
        <w:t>Әлегә район буенча 1 мең гектардан артык мәйданда чәчү башкарылды. Тырмалау, культивация үткәрү, ашлама кертү эшләре төгәлләнгәч, бар техника чәчүгә юнәлтеләчәк. Иң мөһиме, игенчелек өчен ел имин килсен.</w:t>
      </w:r>
    </w:p>
    <w:p w:rsidR="00874587" w:rsidRPr="001F4852" w:rsidRDefault="001F4852" w:rsidP="001F4852">
      <w:pPr>
        <w:shd w:val="clear" w:color="auto" w:fill="F4F4F4"/>
        <w:spacing w:after="0" w:line="240" w:lineRule="auto"/>
        <w:rPr>
          <w:rFonts w:ascii="Arial" w:eastAsia="Times New Roman" w:hAnsi="Arial" w:cs="Arial"/>
          <w:color w:val="545454"/>
          <w:sz w:val="16"/>
          <w:szCs w:val="24"/>
          <w:lang w:val="tt-RU" w:eastAsia="ru-RU"/>
        </w:rPr>
      </w:pPr>
      <w:r w:rsidRPr="001F4852">
        <w:rPr>
          <w:rFonts w:ascii="Arial" w:eastAsia="Times New Roman" w:hAnsi="Arial" w:cs="Arial"/>
          <w:color w:val="545454"/>
          <w:sz w:val="16"/>
          <w:szCs w:val="24"/>
          <w:lang w:val="tt-RU" w:eastAsia="ru-RU"/>
        </w:rPr>
        <w:t xml:space="preserve"> </w:t>
      </w:r>
      <w:r>
        <w:rPr>
          <w:rFonts w:ascii="Arial" w:eastAsia="Times New Roman" w:hAnsi="Arial" w:cs="Arial"/>
          <w:color w:val="545454"/>
          <w:sz w:val="16"/>
          <w:szCs w:val="24"/>
          <w:lang w:val="tt-RU" w:eastAsia="ru-RU"/>
        </w:rPr>
        <w:t>21.04.2021 ел</w:t>
      </w:r>
    </w:p>
    <w:sectPr w:rsidR="00874587" w:rsidRPr="001F4852" w:rsidSect="001F4852">
      <w:pgSz w:w="11906" w:h="16838"/>
      <w:pgMar w:top="720" w:right="720" w:bottom="720" w:left="720" w:header="708" w:footer="708" w:gutter="0"/>
      <w:pgBorders w:offsetFrom="page">
        <w:top w:val="threeDEngrave" w:sz="24" w:space="24" w:color="76923C" w:themeColor="accent3" w:themeShade="BF"/>
        <w:left w:val="threeDEngrave" w:sz="24" w:space="24" w:color="76923C" w:themeColor="accent3" w:themeShade="BF"/>
        <w:bottom w:val="threeDEmboss" w:sz="24" w:space="24" w:color="76923C" w:themeColor="accent3" w:themeShade="BF"/>
        <w:right w:val="threeDEmboss" w:sz="24" w:space="24" w:color="76923C" w:themeColor="accent3"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4852"/>
    <w:rsid w:val="001F4852"/>
    <w:rsid w:val="002A6026"/>
    <w:rsid w:val="00552EC6"/>
    <w:rsid w:val="00811138"/>
    <w:rsid w:val="00874587"/>
    <w:rsid w:val="00991AA8"/>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1F4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85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F4852"/>
    <w:rPr>
      <w:color w:val="0000FF"/>
      <w:u w:val="single"/>
    </w:rPr>
  </w:style>
  <w:style w:type="paragraph" w:customStyle="1" w:styleId="page-mainlead">
    <w:name w:val="page-main__lead"/>
    <w:basedOn w:val="a"/>
    <w:rsid w:val="001F4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1F4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F4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F48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48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791789">
      <w:bodyDiv w:val="1"/>
      <w:marLeft w:val="0"/>
      <w:marRight w:val="0"/>
      <w:marTop w:val="0"/>
      <w:marBottom w:val="0"/>
      <w:divBdr>
        <w:top w:val="none" w:sz="0" w:space="0" w:color="auto"/>
        <w:left w:val="none" w:sz="0" w:space="0" w:color="auto"/>
        <w:bottom w:val="none" w:sz="0" w:space="0" w:color="auto"/>
        <w:right w:val="none" w:sz="0" w:space="0" w:color="auto"/>
      </w:divBdr>
      <w:divsChild>
        <w:div w:id="1303732919">
          <w:marLeft w:val="0"/>
          <w:marRight w:val="0"/>
          <w:marTop w:val="300"/>
          <w:marBottom w:val="0"/>
          <w:divBdr>
            <w:top w:val="none" w:sz="0" w:space="0" w:color="auto"/>
            <w:left w:val="none" w:sz="0" w:space="0" w:color="auto"/>
            <w:bottom w:val="none" w:sz="0" w:space="0" w:color="auto"/>
            <w:right w:val="none" w:sz="0" w:space="0" w:color="auto"/>
          </w:divBdr>
          <w:divsChild>
            <w:div w:id="1626110997">
              <w:marLeft w:val="-120"/>
              <w:marRight w:val="-120"/>
              <w:marTop w:val="0"/>
              <w:marBottom w:val="0"/>
              <w:divBdr>
                <w:top w:val="none" w:sz="0" w:space="0" w:color="auto"/>
                <w:left w:val="none" w:sz="0" w:space="0" w:color="auto"/>
                <w:bottom w:val="none" w:sz="0" w:space="0" w:color="auto"/>
                <w:right w:val="none" w:sz="0" w:space="0" w:color="auto"/>
              </w:divBdr>
              <w:divsChild>
                <w:div w:id="1216624369">
                  <w:marLeft w:val="0"/>
                  <w:marRight w:val="0"/>
                  <w:marTop w:val="0"/>
                  <w:marBottom w:val="0"/>
                  <w:divBdr>
                    <w:top w:val="none" w:sz="0" w:space="0" w:color="auto"/>
                    <w:left w:val="none" w:sz="0" w:space="0" w:color="auto"/>
                    <w:bottom w:val="none" w:sz="0" w:space="0" w:color="auto"/>
                    <w:right w:val="none" w:sz="0" w:space="0" w:color="auto"/>
                  </w:divBdr>
                </w:div>
                <w:div w:id="1392272050">
                  <w:marLeft w:val="0"/>
                  <w:marRight w:val="0"/>
                  <w:marTop w:val="0"/>
                  <w:marBottom w:val="0"/>
                  <w:divBdr>
                    <w:top w:val="none" w:sz="0" w:space="0" w:color="auto"/>
                    <w:left w:val="none" w:sz="0" w:space="0" w:color="auto"/>
                    <w:bottom w:val="none" w:sz="0" w:space="0" w:color="auto"/>
                    <w:right w:val="none" w:sz="0" w:space="0" w:color="auto"/>
                  </w:divBdr>
                  <w:divsChild>
                    <w:div w:id="6714321">
                      <w:marLeft w:val="0"/>
                      <w:marRight w:val="0"/>
                      <w:marTop w:val="0"/>
                      <w:marBottom w:val="0"/>
                      <w:divBdr>
                        <w:top w:val="none" w:sz="0" w:space="0" w:color="auto"/>
                        <w:left w:val="none" w:sz="0" w:space="0" w:color="auto"/>
                        <w:bottom w:val="none" w:sz="0" w:space="0" w:color="auto"/>
                        <w:right w:val="none" w:sz="0" w:space="0" w:color="auto"/>
                      </w:divBdr>
                      <w:divsChild>
                        <w:div w:id="1259757564">
                          <w:marLeft w:val="0"/>
                          <w:marRight w:val="0"/>
                          <w:marTop w:val="0"/>
                          <w:marBottom w:val="0"/>
                          <w:divBdr>
                            <w:top w:val="none" w:sz="0" w:space="0" w:color="auto"/>
                            <w:left w:val="none" w:sz="0" w:space="0" w:color="auto"/>
                            <w:bottom w:val="none" w:sz="0" w:space="0" w:color="auto"/>
                            <w:right w:val="none" w:sz="0" w:space="0" w:color="auto"/>
                          </w:divBdr>
                        </w:div>
                        <w:div w:id="2113670035">
                          <w:marLeft w:val="180"/>
                          <w:marRight w:val="0"/>
                          <w:marTop w:val="0"/>
                          <w:marBottom w:val="0"/>
                          <w:divBdr>
                            <w:top w:val="none" w:sz="0" w:space="0" w:color="auto"/>
                            <w:left w:val="none" w:sz="0" w:space="0" w:color="auto"/>
                            <w:bottom w:val="none" w:sz="0" w:space="0" w:color="auto"/>
                            <w:right w:val="none" w:sz="0" w:space="0" w:color="auto"/>
                          </w:divBdr>
                        </w:div>
                        <w:div w:id="5590542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9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2021-04-21T08:31:00Z</dcterms:created>
  <dcterms:modified xsi:type="dcterms:W3CDTF">2021-04-21T08:31:00Z</dcterms:modified>
</cp:coreProperties>
</file>