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62" w:rsidRDefault="00FF1962" w:rsidP="00FF1962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FF1962" w:rsidRDefault="00FF1962" w:rsidP="00FF1962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FF1962" w:rsidRPr="00FF1962" w:rsidRDefault="00FF1962" w:rsidP="00FF1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val="tt-RU" w:eastAsia="ru-RU"/>
        </w:rPr>
      </w:pPr>
      <w:r w:rsidRPr="00FF1962">
        <w:rPr>
          <w:rFonts w:ascii="Arial" w:eastAsia="Times New Roman" w:hAnsi="Arial" w:cs="Arial"/>
          <w:b/>
          <w:color w:val="545454"/>
          <w:sz w:val="72"/>
          <w:szCs w:val="24"/>
          <w:shd w:val="clear" w:color="auto" w:fill="F4F4F4"/>
          <w:lang w:val="tt-RU" w:eastAsia="ru-RU"/>
        </w:rPr>
        <w:t>Өмәгә чакырабыз!</w:t>
      </w:r>
    </w:p>
    <w:p w:rsidR="00FF1962" w:rsidRPr="00FF1962" w:rsidRDefault="00FF1962" w:rsidP="00FF19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FF1962" w:rsidRDefault="00FF1962" w:rsidP="00FF1962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FF1962" w:rsidRDefault="00FF1962" w:rsidP="00FF1962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FF1962" w:rsidRDefault="00FF1962" w:rsidP="00FF1962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3A4570" w:rsidRDefault="00FF1962" w:rsidP="003A457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  <w:r w:rsidRPr="00FF1962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Зиратларның чиста, тәртиптә булуы авыл халкының ни дәрәҗәдә әхлаклы булуын күрсәтә. </w:t>
      </w:r>
      <w:r w:rsidRPr="000417D1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Табигатебез биргән шушы аяз, коры көннәрдә туганнарыбызның каберлекләрен, зиратларны чистарту изге бер гамәл булыр. </w:t>
      </w:r>
    </w:p>
    <w:p w:rsidR="00FF1962" w:rsidRDefault="00FF1962" w:rsidP="003A457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  <w:r w:rsidRPr="003A4570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Шушы максаттан </w:t>
      </w:r>
      <w:r w:rsidRPr="003A4570">
        <w:rPr>
          <w:rFonts w:ascii="Arial" w:eastAsia="Times New Roman" w:hAnsi="Arial" w:cs="Arial"/>
          <w:b/>
          <w:color w:val="545454"/>
          <w:sz w:val="40"/>
          <w:szCs w:val="24"/>
          <w:shd w:val="clear" w:color="auto" w:fill="F4F4F4"/>
          <w:lang w:val="tt-RU" w:eastAsia="ru-RU"/>
        </w:rPr>
        <w:t xml:space="preserve">2 нче </w:t>
      </w:r>
      <w:r w:rsidRPr="00FF1962">
        <w:rPr>
          <w:rFonts w:ascii="Arial" w:eastAsia="Times New Roman" w:hAnsi="Arial" w:cs="Arial"/>
          <w:b/>
          <w:color w:val="545454"/>
          <w:sz w:val="40"/>
          <w:szCs w:val="24"/>
          <w:shd w:val="clear" w:color="auto" w:fill="F4F4F4"/>
          <w:lang w:val="tt-RU" w:eastAsia="ru-RU"/>
        </w:rPr>
        <w:t xml:space="preserve"> </w:t>
      </w:r>
      <w:r w:rsidRPr="003A4570">
        <w:rPr>
          <w:rFonts w:ascii="Arial" w:eastAsia="Times New Roman" w:hAnsi="Arial" w:cs="Arial"/>
          <w:b/>
          <w:color w:val="545454"/>
          <w:sz w:val="40"/>
          <w:szCs w:val="24"/>
          <w:shd w:val="clear" w:color="auto" w:fill="F4F4F4"/>
          <w:lang w:val="tt-RU" w:eastAsia="ru-RU"/>
        </w:rPr>
        <w:t>май</w:t>
      </w:r>
      <w:r w:rsidRPr="003A4570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 көнне – авыл</w:t>
      </w:r>
      <w:r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 </w:t>
      </w:r>
      <w:r w:rsidRPr="003A4570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>зиратында өмә</w:t>
      </w:r>
      <w:r w:rsidRPr="00FF1962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 xml:space="preserve"> уздырыла. Барлык </w:t>
      </w:r>
      <w:r w:rsidRPr="003A4570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>авылдашларны өмә</w:t>
      </w:r>
      <w:r w:rsidRPr="00FF1962"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  <w:t>дә катнашырга чакырабыз.</w:t>
      </w:r>
    </w:p>
    <w:p w:rsidR="000417D1" w:rsidRDefault="000417D1" w:rsidP="003A457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45454"/>
          <w:sz w:val="40"/>
          <w:szCs w:val="24"/>
          <w:shd w:val="clear" w:color="auto" w:fill="F4F4F4"/>
          <w:lang w:val="tt-RU" w:eastAsia="ru-RU"/>
        </w:rPr>
      </w:pPr>
    </w:p>
    <w:p w:rsidR="000417D1" w:rsidRPr="00FF1962" w:rsidRDefault="000417D1" w:rsidP="003A4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24"/>
          <w:lang w:val="tt-RU" w:eastAsia="ru-RU"/>
        </w:rPr>
      </w:pPr>
    </w:p>
    <w:p w:rsidR="00FF1962" w:rsidRPr="00FF1962" w:rsidRDefault="00FF1962" w:rsidP="00FF19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40"/>
          <w:szCs w:val="24"/>
          <w:lang w:val="tt-RU" w:eastAsia="ru-RU"/>
        </w:rPr>
      </w:pPr>
      <w:r w:rsidRPr="00FF1962">
        <w:rPr>
          <w:rFonts w:ascii="Arial" w:eastAsia="Times New Roman" w:hAnsi="Arial" w:cs="Arial"/>
          <w:color w:val="545454"/>
          <w:sz w:val="40"/>
          <w:szCs w:val="24"/>
          <w:lang w:val="tt-RU" w:eastAsia="ru-RU"/>
        </w:rPr>
        <w:t xml:space="preserve"> </w:t>
      </w:r>
      <w:r w:rsidR="000417D1">
        <w:rPr>
          <w:rFonts w:ascii="Arial" w:eastAsia="Times New Roman" w:hAnsi="Arial" w:cs="Arial"/>
          <w:noProof/>
          <w:color w:val="545454"/>
          <w:sz w:val="40"/>
          <w:szCs w:val="24"/>
          <w:lang w:eastAsia="ru-RU"/>
        </w:rPr>
        <w:drawing>
          <wp:inline distT="0" distB="0" distL="0" distR="0">
            <wp:extent cx="5638800" cy="3171826"/>
            <wp:effectExtent l="19050" t="0" r="0" b="0"/>
            <wp:docPr id="2" name="Рисунок 1" descr="C:\Users\Admin\Downloads\161917667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9176670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34" cy="317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61B" w:rsidRDefault="005C661B" w:rsidP="00FF1962">
      <w:pPr>
        <w:jc w:val="center"/>
        <w:rPr>
          <w:lang w:val="tt-RU"/>
        </w:rPr>
      </w:pPr>
    </w:p>
    <w:p w:rsidR="00874587" w:rsidRPr="005C661B" w:rsidRDefault="005C661B" w:rsidP="00FF1962">
      <w:pPr>
        <w:jc w:val="center"/>
        <w:rPr>
          <w:sz w:val="20"/>
          <w:lang w:val="tt-RU"/>
        </w:rPr>
      </w:pPr>
      <w:r w:rsidRPr="005C661B">
        <w:rPr>
          <w:sz w:val="20"/>
          <w:lang w:val="tt-RU"/>
        </w:rPr>
        <w:t>Түбән Әлки авыл җирлеге Башкарма комитеты</w:t>
      </w:r>
    </w:p>
    <w:sectPr w:rsidR="00874587" w:rsidRPr="005C661B" w:rsidSect="00FF1962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962"/>
    <w:rsid w:val="000417D1"/>
    <w:rsid w:val="002A6026"/>
    <w:rsid w:val="003A4570"/>
    <w:rsid w:val="00552EC6"/>
    <w:rsid w:val="005C661B"/>
    <w:rsid w:val="00811138"/>
    <w:rsid w:val="00867611"/>
    <w:rsid w:val="00874587"/>
    <w:rsid w:val="00916F5F"/>
    <w:rsid w:val="009C346D"/>
    <w:rsid w:val="00CB798D"/>
    <w:rsid w:val="00F96562"/>
    <w:rsid w:val="00FF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2021-04-23T10:43:00Z</cp:lastPrinted>
  <dcterms:created xsi:type="dcterms:W3CDTF">2021-04-23T10:47:00Z</dcterms:created>
  <dcterms:modified xsi:type="dcterms:W3CDTF">2021-04-23T11:31:00Z</dcterms:modified>
</cp:coreProperties>
</file>