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5B6" w:rsidRPr="00F855B6" w:rsidRDefault="00F855B6" w:rsidP="00F855B6">
      <w:pPr>
        <w:shd w:val="clear" w:color="auto" w:fill="F5F5F5"/>
        <w:spacing w:after="0" w:line="240" w:lineRule="auto"/>
        <w:jc w:val="center"/>
        <w:outlineLvl w:val="0"/>
        <w:rPr>
          <w:rFonts w:ascii="Arial" w:eastAsia="Times New Roman" w:hAnsi="Arial" w:cs="Arial"/>
          <w:b/>
          <w:bCs/>
          <w:color w:val="37474F"/>
          <w:kern w:val="36"/>
          <w:sz w:val="44"/>
          <w:szCs w:val="48"/>
          <w:lang w:eastAsia="ru-RU"/>
        </w:rPr>
      </w:pPr>
      <w:r w:rsidRPr="00F855B6">
        <w:rPr>
          <w:rFonts w:ascii="Arial" w:eastAsia="Times New Roman" w:hAnsi="Arial" w:cs="Arial"/>
          <w:b/>
          <w:bCs/>
          <w:color w:val="37474F"/>
          <w:kern w:val="36"/>
          <w:sz w:val="44"/>
          <w:szCs w:val="48"/>
          <w:lang w:eastAsia="ru-RU"/>
        </w:rPr>
        <w:t xml:space="preserve">"9 Май - </w:t>
      </w:r>
      <w:proofErr w:type="gramStart"/>
      <w:r w:rsidRPr="00F855B6">
        <w:rPr>
          <w:rFonts w:ascii="Arial" w:eastAsia="Times New Roman" w:hAnsi="Arial" w:cs="Arial"/>
          <w:b/>
          <w:bCs/>
          <w:color w:val="37474F"/>
          <w:kern w:val="36"/>
          <w:sz w:val="44"/>
          <w:szCs w:val="48"/>
          <w:lang w:eastAsia="ru-RU"/>
        </w:rPr>
        <w:t>Бөек</w:t>
      </w:r>
      <w:proofErr w:type="gramEnd"/>
      <w:r w:rsidRPr="00F855B6">
        <w:rPr>
          <w:rFonts w:ascii="Arial" w:eastAsia="Times New Roman" w:hAnsi="Arial" w:cs="Arial"/>
          <w:b/>
          <w:bCs/>
          <w:color w:val="37474F"/>
          <w:kern w:val="36"/>
          <w:sz w:val="44"/>
          <w:szCs w:val="48"/>
          <w:lang w:eastAsia="ru-RU"/>
        </w:rPr>
        <w:t xml:space="preserve"> җиңү көне".</w:t>
      </w:r>
    </w:p>
    <w:p w:rsidR="00F855B6" w:rsidRDefault="00F855B6">
      <w:pPr>
        <w:rPr>
          <w:lang w:val="tt-RU"/>
        </w:rPr>
      </w:pPr>
    </w:p>
    <w:p w:rsidR="00F855B6" w:rsidRPr="004724A2" w:rsidRDefault="00F855B6"/>
    <w:p w:rsidR="00F855B6" w:rsidRPr="00251A52" w:rsidRDefault="00F855B6" w:rsidP="00251A52">
      <w:pPr>
        <w:ind w:firstLine="708"/>
        <w:jc w:val="both"/>
        <w:rPr>
          <w:sz w:val="24"/>
          <w:szCs w:val="24"/>
          <w:lang w:val="tt-RU"/>
        </w:rPr>
      </w:pPr>
      <w:r w:rsidRPr="00251A52">
        <w:rPr>
          <w:rFonts w:ascii="Arial" w:hAnsi="Arial" w:cs="Arial"/>
          <w:color w:val="2E2E2E"/>
          <w:sz w:val="24"/>
          <w:szCs w:val="24"/>
          <w:shd w:val="clear" w:color="auto" w:fill="FFFFFF"/>
          <w:lang w:val="tt-RU"/>
        </w:rPr>
        <w:t>Илебез Бөек Җиңүнең 76 еллыгын бәйрәм итә.Җиңү көне безгә миллионнарның каны һәм җаны бә</w:t>
      </w:r>
      <w:r w:rsidRPr="00251A52">
        <w:rPr>
          <w:rFonts w:ascii="Arial" w:hAnsi="Arial" w:cs="Arial"/>
          <w:color w:val="2E2E2E"/>
          <w:sz w:val="24"/>
          <w:szCs w:val="24"/>
          <w:shd w:val="clear" w:color="auto" w:fill="FFFFFF"/>
          <w:lang w:val="tt-RU"/>
        </w:rPr>
        <w:softHyphen/>
        <w:t>рабәренә яулануы белән бөек, изге һәм кадерле. Сугыш тәмамланганга күп еллар үтсә дә, хәтер яши, хәтер мәңгелек. Ватан өчен дәһшәтле көрәштә кан койган ветераннарның яралары да гомерлек. Тән яралары төзәлсә дә, җан яраларының сык</w:t>
      </w:r>
      <w:r w:rsidRPr="00251A52">
        <w:rPr>
          <w:rFonts w:ascii="Arial" w:hAnsi="Arial" w:cs="Arial"/>
          <w:color w:val="2E2E2E"/>
          <w:sz w:val="24"/>
          <w:szCs w:val="24"/>
          <w:shd w:val="clear" w:color="auto" w:fill="FFFFFF"/>
          <w:lang w:val="tt-RU"/>
        </w:rPr>
        <w:softHyphen/>
        <w:t>рау</w:t>
      </w:r>
      <w:r w:rsidRPr="00251A52">
        <w:rPr>
          <w:rFonts w:ascii="Arial" w:hAnsi="Arial" w:cs="Arial"/>
          <w:color w:val="2E2E2E"/>
          <w:sz w:val="24"/>
          <w:szCs w:val="24"/>
          <w:shd w:val="clear" w:color="auto" w:fill="FFFFFF"/>
          <w:lang w:val="tt-RU"/>
        </w:rPr>
        <w:softHyphen/>
        <w:t>ларын, газиз ирләрен яу кырында югалткан тол</w:t>
      </w:r>
      <w:r w:rsidRPr="00251A52">
        <w:rPr>
          <w:rFonts w:ascii="Arial" w:hAnsi="Arial" w:cs="Arial"/>
          <w:color w:val="2E2E2E"/>
          <w:sz w:val="24"/>
          <w:szCs w:val="24"/>
          <w:shd w:val="clear" w:color="auto" w:fill="FFFFFF"/>
          <w:lang w:val="tt-RU"/>
        </w:rPr>
        <w:softHyphen/>
        <w:t>лар</w:t>
      </w:r>
      <w:r w:rsidRPr="00251A52">
        <w:rPr>
          <w:rFonts w:ascii="Arial" w:hAnsi="Arial" w:cs="Arial"/>
          <w:color w:val="2E2E2E"/>
          <w:sz w:val="24"/>
          <w:szCs w:val="24"/>
          <w:shd w:val="clear" w:color="auto" w:fill="FFFFFF"/>
          <w:lang w:val="tt-RU"/>
        </w:rPr>
        <w:softHyphen/>
        <w:t>ның йөрәкләре сулкылдауларын, ә сугыш елы балаларының әрнү</w:t>
      </w:r>
      <w:r w:rsidRPr="00251A52">
        <w:rPr>
          <w:rFonts w:ascii="Arial" w:hAnsi="Arial" w:cs="Arial"/>
          <w:color w:val="2E2E2E"/>
          <w:sz w:val="24"/>
          <w:szCs w:val="24"/>
          <w:shd w:val="clear" w:color="auto" w:fill="FFFFFF"/>
          <w:lang w:val="tt-RU"/>
        </w:rPr>
        <w:softHyphen/>
        <w:t>-сагышларын оныта торган түгел... Сез күргәннәрне, Сез ки</w:t>
      </w:r>
      <w:r w:rsidRPr="00251A52">
        <w:rPr>
          <w:rFonts w:ascii="Arial" w:hAnsi="Arial" w:cs="Arial"/>
          <w:color w:val="2E2E2E"/>
          <w:sz w:val="24"/>
          <w:szCs w:val="24"/>
          <w:shd w:val="clear" w:color="auto" w:fill="FFFFFF"/>
          <w:lang w:val="tt-RU"/>
        </w:rPr>
        <w:softHyphen/>
      </w:r>
      <w:r w:rsidRPr="00251A52">
        <w:rPr>
          <w:rFonts w:ascii="Arial" w:hAnsi="Arial" w:cs="Arial"/>
          <w:color w:val="2E2E2E"/>
          <w:sz w:val="24"/>
          <w:szCs w:val="24"/>
          <w:shd w:val="clear" w:color="auto" w:fill="FFFFFF"/>
          <w:lang w:val="tt-RU"/>
        </w:rPr>
        <w:softHyphen/>
        <w:t>чергәннәрне кабат кичерергә язмасын.</w:t>
      </w:r>
      <w:r w:rsidRPr="00251A52">
        <w:rPr>
          <w:rFonts w:ascii="Arial" w:hAnsi="Arial" w:cs="Arial"/>
          <w:color w:val="2E2E2E"/>
          <w:sz w:val="24"/>
          <w:szCs w:val="24"/>
          <w:shd w:val="clear" w:color="auto" w:fill="F5F5F5"/>
          <w:lang w:val="tt-RU"/>
        </w:rPr>
        <w:br/>
      </w:r>
      <w:r w:rsidRPr="00251A52">
        <w:rPr>
          <w:rFonts w:ascii="Arial" w:hAnsi="Arial" w:cs="Arial"/>
          <w:color w:val="2E2E2E"/>
          <w:sz w:val="24"/>
          <w:szCs w:val="24"/>
          <w:shd w:val="clear" w:color="auto" w:fill="FFFFFF"/>
          <w:lang w:val="tt-RU"/>
        </w:rPr>
        <w:t>Без, сугыштан соң туган буыннар, бүген Сезнең алда баш иеп, тиңдәшсез батырлыгыгызга, рухыгызның нык</w:t>
      </w:r>
      <w:r w:rsidRPr="00251A52">
        <w:rPr>
          <w:rFonts w:ascii="Arial" w:hAnsi="Arial" w:cs="Arial"/>
          <w:color w:val="2E2E2E"/>
          <w:sz w:val="24"/>
          <w:szCs w:val="24"/>
          <w:shd w:val="clear" w:color="auto" w:fill="FFFFFF"/>
          <w:lang w:val="tt-RU"/>
        </w:rPr>
        <w:softHyphen/>
        <w:t>лыгына сокланабыз. Бүген дә сафта булуыгыз бе</w:t>
      </w:r>
      <w:r w:rsidRPr="00251A52">
        <w:rPr>
          <w:rFonts w:ascii="Arial" w:hAnsi="Arial" w:cs="Arial"/>
          <w:color w:val="2E2E2E"/>
          <w:sz w:val="24"/>
          <w:szCs w:val="24"/>
          <w:shd w:val="clear" w:color="auto" w:fill="FFFFFF"/>
          <w:lang w:val="tt-RU"/>
        </w:rPr>
        <w:softHyphen/>
        <w:t>лән горурланабыз. Бай тормыш тәҗрибәгез, зирәк киңәшләрегез белән яшь буында туган җиргә мәхәббәт, Ватанга хөрмәт тәрбия</w:t>
      </w:r>
      <w:r w:rsidRPr="00251A52">
        <w:rPr>
          <w:rFonts w:ascii="Arial" w:hAnsi="Arial" w:cs="Arial"/>
          <w:color w:val="2E2E2E"/>
          <w:sz w:val="24"/>
          <w:szCs w:val="24"/>
          <w:shd w:val="clear" w:color="auto" w:fill="FFFFFF"/>
          <w:lang w:val="tt-RU"/>
        </w:rPr>
        <w:softHyphen/>
        <w:t>лисез. Барысы өчен дә зур рәхмәт Сезгә!</w:t>
      </w:r>
      <w:r w:rsidRPr="00251A52">
        <w:rPr>
          <w:rFonts w:ascii="Arial" w:hAnsi="Arial" w:cs="Arial"/>
          <w:color w:val="2E2E2E"/>
          <w:sz w:val="24"/>
          <w:szCs w:val="24"/>
          <w:shd w:val="clear" w:color="auto" w:fill="F5F5F5"/>
          <w:lang w:val="tt-RU"/>
        </w:rPr>
        <w:br/>
      </w:r>
      <w:r w:rsidRPr="00251A52">
        <w:rPr>
          <w:rFonts w:ascii="Arial" w:hAnsi="Arial" w:cs="Arial"/>
          <w:color w:val="000000"/>
          <w:sz w:val="24"/>
          <w:szCs w:val="24"/>
          <w:shd w:val="clear" w:color="auto" w:fill="F5F5F5"/>
          <w:lang w:val="tt-RU"/>
        </w:rPr>
        <w:t>Дөньяга ямь, яшәүгә дәрт өстәп, зәңгәр күктә якты кояш балкый. Ул мәңге шулай балкысын иде. Киләчәктә дөньялар тыныч, илләр имин булсын иде. Беркемгә дә мондый авыр чорларны күрергә, иңнәрендә кичерергә язмасын! Бөек Ватан сугышында катнашканнарны һәрвакыт зурлап, хөрмәт белән искә алырга язсын!</w:t>
      </w:r>
    </w:p>
    <w:p w:rsidR="00F855B6" w:rsidRDefault="00F855B6">
      <w:pPr>
        <w:rPr>
          <w:lang w:val="tt-RU"/>
        </w:rPr>
      </w:pPr>
      <w:r>
        <w:rPr>
          <w:noProof/>
          <w:lang w:eastAsia="ru-RU"/>
        </w:rPr>
        <w:drawing>
          <wp:inline distT="0" distB="0" distL="0" distR="0">
            <wp:extent cx="5940425" cy="4455319"/>
            <wp:effectExtent l="19050" t="0" r="3175" b="0"/>
            <wp:docPr id="7" name="Рисунок 7" descr="C:\Users\Admin\Desktop\НОВОСТИ 2021 год\МАЙ\9 Май\1620731466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ОСТИ 2021 год\МАЙ\9 Май\1620731466965.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855B6" w:rsidRDefault="00F855B6">
      <w:pPr>
        <w:rPr>
          <w:lang w:val="tt-RU"/>
        </w:rPr>
      </w:pPr>
    </w:p>
    <w:p w:rsidR="00F855B6" w:rsidRDefault="00F855B6" w:rsidP="00B26ADD">
      <w:pPr>
        <w:jc w:val="center"/>
        <w:rPr>
          <w:lang w:val="tt-RU"/>
        </w:rPr>
      </w:pPr>
      <w:r>
        <w:rPr>
          <w:noProof/>
          <w:lang w:eastAsia="ru-RU"/>
        </w:rPr>
        <w:drawing>
          <wp:inline distT="0" distB="0" distL="0" distR="0">
            <wp:extent cx="4914900" cy="3686175"/>
            <wp:effectExtent l="19050" t="0" r="0" b="0"/>
            <wp:docPr id="6" name="Рисунок 6" descr="C:\Users\Admin\Desktop\НОВОСТИ 2021 год\МАЙ\9 Май\162073146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ОСТИ 2021 год\МАЙ\9 Май\1620731466957.jpg"/>
                    <pic:cNvPicPr>
                      <a:picLocks noChangeAspect="1" noChangeArrowheads="1"/>
                    </pic:cNvPicPr>
                  </pic:nvPicPr>
                  <pic:blipFill>
                    <a:blip r:embed="rId6" cstate="print"/>
                    <a:srcRect/>
                    <a:stretch>
                      <a:fillRect/>
                    </a:stretch>
                  </pic:blipFill>
                  <pic:spPr bwMode="auto">
                    <a:xfrm>
                      <a:off x="0" y="0"/>
                      <a:ext cx="4914900" cy="3686175"/>
                    </a:xfrm>
                    <a:prstGeom prst="rect">
                      <a:avLst/>
                    </a:prstGeom>
                    <a:noFill/>
                    <a:ln w="9525">
                      <a:noFill/>
                      <a:miter lim="800000"/>
                      <a:headEnd/>
                      <a:tailEnd/>
                    </a:ln>
                  </pic:spPr>
                </pic:pic>
              </a:graphicData>
            </a:graphic>
          </wp:inline>
        </w:drawing>
      </w:r>
    </w:p>
    <w:p w:rsidR="00874587" w:rsidRDefault="00F855B6" w:rsidP="00B26ADD">
      <w:pPr>
        <w:jc w:val="center"/>
        <w:rPr>
          <w:lang w:val="tt-RU"/>
        </w:rPr>
      </w:pPr>
      <w:r>
        <w:rPr>
          <w:noProof/>
          <w:lang w:eastAsia="ru-RU"/>
        </w:rPr>
        <w:drawing>
          <wp:inline distT="0" distB="0" distL="0" distR="0">
            <wp:extent cx="4914900" cy="3686175"/>
            <wp:effectExtent l="19050" t="0" r="0" b="0"/>
            <wp:docPr id="3" name="Рисунок 3" descr="C:\Users\Admin\Desktop\НОВОСТИ 2021 год\МАЙ\9 Май\162073146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ОСТИ 2021 год\МАЙ\9 Май\1620731466927.jpg"/>
                    <pic:cNvPicPr>
                      <a:picLocks noChangeAspect="1" noChangeArrowheads="1"/>
                    </pic:cNvPicPr>
                  </pic:nvPicPr>
                  <pic:blipFill>
                    <a:blip r:embed="rId7" cstate="print"/>
                    <a:srcRect/>
                    <a:stretch>
                      <a:fillRect/>
                    </a:stretch>
                  </pic:blipFill>
                  <pic:spPr bwMode="auto">
                    <a:xfrm>
                      <a:off x="0" y="0"/>
                      <a:ext cx="4914900" cy="3686175"/>
                    </a:xfrm>
                    <a:prstGeom prst="rect">
                      <a:avLst/>
                    </a:prstGeom>
                    <a:noFill/>
                    <a:ln w="9525">
                      <a:noFill/>
                      <a:miter lim="800000"/>
                      <a:headEnd/>
                      <a:tailEnd/>
                    </a:ln>
                  </pic:spPr>
                </pic:pic>
              </a:graphicData>
            </a:graphic>
          </wp:inline>
        </w:drawing>
      </w:r>
    </w:p>
    <w:p w:rsidR="00F855B6" w:rsidRDefault="00F855B6" w:rsidP="00B26ADD">
      <w:pPr>
        <w:jc w:val="center"/>
        <w:rPr>
          <w:lang w:val="tt-RU"/>
        </w:rPr>
      </w:pPr>
      <w:r>
        <w:rPr>
          <w:noProof/>
          <w:lang w:eastAsia="ru-RU"/>
        </w:rPr>
        <w:lastRenderedPageBreak/>
        <w:drawing>
          <wp:inline distT="0" distB="0" distL="0" distR="0">
            <wp:extent cx="5114925" cy="3836194"/>
            <wp:effectExtent l="19050" t="0" r="9525" b="0"/>
            <wp:docPr id="4" name="Рисунок 4" descr="C:\Users\Admin\Desktop\НОВОСТИ 2021 год\МАЙ\9 Май\1620731466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ОСТИ 2021 год\МАЙ\9 Май\1620731466936.jpg"/>
                    <pic:cNvPicPr>
                      <a:picLocks noChangeAspect="1" noChangeArrowheads="1"/>
                    </pic:cNvPicPr>
                  </pic:nvPicPr>
                  <pic:blipFill>
                    <a:blip r:embed="rId8" cstate="print"/>
                    <a:srcRect/>
                    <a:stretch>
                      <a:fillRect/>
                    </a:stretch>
                  </pic:blipFill>
                  <pic:spPr bwMode="auto">
                    <a:xfrm>
                      <a:off x="0" y="0"/>
                      <a:ext cx="5114925" cy="3836194"/>
                    </a:xfrm>
                    <a:prstGeom prst="rect">
                      <a:avLst/>
                    </a:prstGeom>
                    <a:noFill/>
                    <a:ln w="9525">
                      <a:noFill/>
                      <a:miter lim="800000"/>
                      <a:headEnd/>
                      <a:tailEnd/>
                    </a:ln>
                  </pic:spPr>
                </pic:pic>
              </a:graphicData>
            </a:graphic>
          </wp:inline>
        </w:drawing>
      </w:r>
    </w:p>
    <w:p w:rsidR="00B26ADD" w:rsidRDefault="00B26ADD" w:rsidP="00B26ADD">
      <w:pPr>
        <w:jc w:val="center"/>
        <w:rPr>
          <w:lang w:val="tt-RU"/>
        </w:rPr>
      </w:pPr>
    </w:p>
    <w:p w:rsidR="00B26ADD" w:rsidRDefault="00B26ADD" w:rsidP="00B26ADD">
      <w:pPr>
        <w:jc w:val="center"/>
        <w:rPr>
          <w:lang w:val="tt-RU"/>
        </w:rPr>
      </w:pPr>
    </w:p>
    <w:p w:rsidR="00F855B6" w:rsidRDefault="00F855B6" w:rsidP="00B26ADD">
      <w:pPr>
        <w:jc w:val="center"/>
        <w:rPr>
          <w:lang w:val="tt-RU"/>
        </w:rPr>
      </w:pPr>
      <w:r>
        <w:rPr>
          <w:noProof/>
          <w:lang w:eastAsia="ru-RU"/>
        </w:rPr>
        <w:drawing>
          <wp:inline distT="0" distB="0" distL="0" distR="0">
            <wp:extent cx="5076825" cy="3807619"/>
            <wp:effectExtent l="19050" t="0" r="9525" b="0"/>
            <wp:docPr id="5" name="Рисунок 5" descr="C:\Users\Admin\Desktop\НОВОСТИ 2021 год\МАЙ\9 Май\162073146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ОСТИ 2021 год\МАЙ\9 Май\1620731466946.jpg"/>
                    <pic:cNvPicPr>
                      <a:picLocks noChangeAspect="1" noChangeArrowheads="1"/>
                    </pic:cNvPicPr>
                  </pic:nvPicPr>
                  <pic:blipFill>
                    <a:blip r:embed="rId9" cstate="print"/>
                    <a:srcRect/>
                    <a:stretch>
                      <a:fillRect/>
                    </a:stretch>
                  </pic:blipFill>
                  <pic:spPr bwMode="auto">
                    <a:xfrm>
                      <a:off x="0" y="0"/>
                      <a:ext cx="5076825" cy="3807619"/>
                    </a:xfrm>
                    <a:prstGeom prst="rect">
                      <a:avLst/>
                    </a:prstGeom>
                    <a:noFill/>
                    <a:ln w="9525">
                      <a:noFill/>
                      <a:miter lim="800000"/>
                      <a:headEnd/>
                      <a:tailEnd/>
                    </a:ln>
                  </pic:spPr>
                </pic:pic>
              </a:graphicData>
            </a:graphic>
          </wp:inline>
        </w:drawing>
      </w:r>
    </w:p>
    <w:p w:rsidR="00F855B6" w:rsidRDefault="00F855B6">
      <w:pPr>
        <w:rPr>
          <w:lang w:val="tt-RU"/>
        </w:rPr>
      </w:pPr>
    </w:p>
    <w:p w:rsidR="00F855B6" w:rsidRDefault="00F855B6">
      <w:pPr>
        <w:rPr>
          <w:lang w:val="tt-RU"/>
        </w:rPr>
      </w:pPr>
    </w:p>
    <w:p w:rsidR="00F855B6" w:rsidRDefault="00F855B6">
      <w:pPr>
        <w:rPr>
          <w:lang w:val="tt-RU"/>
        </w:rPr>
      </w:pPr>
      <w:r>
        <w:rPr>
          <w:noProof/>
          <w:lang w:eastAsia="ru-RU"/>
        </w:rPr>
        <w:drawing>
          <wp:inline distT="0" distB="0" distL="0" distR="0">
            <wp:extent cx="5940425" cy="7920567"/>
            <wp:effectExtent l="19050" t="0" r="3175" b="0"/>
            <wp:docPr id="2" name="Рисунок 2" descr="C:\Users\Admin\Desktop\НОВОСТИ 2021 год\МАЙ\9 Май\1620731466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ОСТИ 2021 год\МАЙ\9 Май\1620731466919.jpg"/>
                    <pic:cNvPicPr>
                      <a:picLocks noChangeAspect="1" noChangeArrowheads="1"/>
                    </pic:cNvPicPr>
                  </pic:nvPicPr>
                  <pic:blipFill>
                    <a:blip r:embed="rId1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F855B6" w:rsidRDefault="00F855B6" w:rsidP="00B26ADD">
      <w:pPr>
        <w:jc w:val="center"/>
        <w:rPr>
          <w:lang w:val="tt-RU"/>
        </w:rPr>
      </w:pPr>
      <w:r>
        <w:rPr>
          <w:noProof/>
          <w:lang w:eastAsia="ru-RU"/>
        </w:rPr>
        <w:lastRenderedPageBreak/>
        <w:drawing>
          <wp:inline distT="0" distB="0" distL="0" distR="0">
            <wp:extent cx="4181475" cy="5575300"/>
            <wp:effectExtent l="19050" t="0" r="9525" b="0"/>
            <wp:docPr id="1" name="Рисунок 1" descr="C:\Users\Admin\Desktop\НОВОСТИ 2021 год\МАЙ\9 Май\1620731466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ОСТИ 2021 год\МАЙ\9 Май\1620731466910.jpg"/>
                    <pic:cNvPicPr>
                      <a:picLocks noChangeAspect="1" noChangeArrowheads="1"/>
                    </pic:cNvPicPr>
                  </pic:nvPicPr>
                  <pic:blipFill>
                    <a:blip r:embed="rId11" cstate="print"/>
                    <a:srcRect/>
                    <a:stretch>
                      <a:fillRect/>
                    </a:stretch>
                  </pic:blipFill>
                  <pic:spPr bwMode="auto">
                    <a:xfrm>
                      <a:off x="0" y="0"/>
                      <a:ext cx="4181475" cy="5575300"/>
                    </a:xfrm>
                    <a:prstGeom prst="rect">
                      <a:avLst/>
                    </a:prstGeom>
                    <a:noFill/>
                    <a:ln w="9525">
                      <a:noFill/>
                      <a:miter lim="800000"/>
                      <a:headEnd/>
                      <a:tailEnd/>
                    </a:ln>
                  </pic:spPr>
                </pic:pic>
              </a:graphicData>
            </a:graphic>
          </wp:inline>
        </w:drawing>
      </w:r>
    </w:p>
    <w:p w:rsidR="004724A2" w:rsidRPr="00B26ADD" w:rsidRDefault="004724A2" w:rsidP="00B26ADD">
      <w:pPr>
        <w:pStyle w:val="page-mainlead"/>
        <w:pBdr>
          <w:bottom w:val="single" w:sz="6" w:space="15" w:color="EEEEEE"/>
        </w:pBdr>
        <w:shd w:val="clear" w:color="auto" w:fill="F4F4F4"/>
        <w:spacing w:before="300" w:beforeAutospacing="0" w:after="0" w:afterAutospacing="0"/>
        <w:jc w:val="center"/>
        <w:rPr>
          <w:rFonts w:ascii="Arial" w:hAnsi="Arial" w:cs="Arial"/>
          <w:b/>
          <w:bCs/>
          <w:color w:val="2E2E2E"/>
          <w:lang w:val="tt-RU"/>
        </w:rPr>
      </w:pPr>
      <w:r w:rsidRPr="00B26ADD">
        <w:rPr>
          <w:rFonts w:ascii="Arial" w:hAnsi="Arial" w:cs="Arial"/>
          <w:b/>
          <w:bCs/>
          <w:color w:val="2E2E2E"/>
          <w:lang w:val="tt-RU"/>
        </w:rPr>
        <w:t>Бүген Түбән Әлки авылында 9 Майга багышланган митинг булды.</w:t>
      </w:r>
    </w:p>
    <w:p w:rsidR="004724A2" w:rsidRPr="00B26ADD" w:rsidRDefault="004724A2" w:rsidP="004724A2">
      <w:pPr>
        <w:pStyle w:val="a5"/>
        <w:shd w:val="clear" w:color="auto" w:fill="F4F4F4"/>
        <w:spacing w:before="0" w:beforeAutospacing="0" w:after="0" w:afterAutospacing="0"/>
        <w:jc w:val="both"/>
        <w:rPr>
          <w:rFonts w:ascii="Arial" w:hAnsi="Arial" w:cs="Arial"/>
          <w:color w:val="2E2E2E"/>
          <w:lang w:val="tt-RU"/>
        </w:rPr>
      </w:pPr>
      <w:r w:rsidRPr="00B26ADD">
        <w:rPr>
          <w:rFonts w:ascii="Arial" w:hAnsi="Arial" w:cs="Arial"/>
          <w:color w:val="000000"/>
          <w:shd w:val="clear" w:color="auto" w:fill="FFFFFF"/>
          <w:lang w:val="tt-RU"/>
        </w:rPr>
        <w:t xml:space="preserve">Авыл халкын олы бәйрәм белән авыл җирлеге башлыгы Рәис Хәлиуллин </w:t>
      </w:r>
      <w:r w:rsidR="008330D8" w:rsidRPr="00B26ADD">
        <w:rPr>
          <w:rFonts w:ascii="Arial" w:hAnsi="Arial" w:cs="Arial"/>
          <w:color w:val="000000"/>
          <w:shd w:val="clear" w:color="auto" w:fill="FFFFFF"/>
          <w:lang w:val="tt-RU"/>
        </w:rPr>
        <w:t xml:space="preserve">тәбрикләде, </w:t>
      </w:r>
      <w:r w:rsidRPr="00B26ADD">
        <w:rPr>
          <w:rFonts w:ascii="Arial" w:hAnsi="Arial" w:cs="Arial"/>
          <w:color w:val="000000"/>
          <w:shd w:val="clear" w:color="auto" w:fill="FFFFFF"/>
          <w:lang w:val="tt-RU"/>
        </w:rPr>
        <w:t>имин тормыш, сәламәтлек теләде. Сугышта катнашкан батырларны бер минут тынлык белән искә алдылар. Мәктәп укучылары, авыл халкы “Үлемсез полк“ акциясенә дә бик теләп кушылды. Сугышта һәлак булган батырлар хөрмәтенә куелган обелискка веноклар салынды.</w:t>
      </w:r>
    </w:p>
    <w:p w:rsidR="004724A2" w:rsidRPr="00B26ADD" w:rsidRDefault="004724A2" w:rsidP="004724A2">
      <w:pPr>
        <w:pStyle w:val="a5"/>
        <w:shd w:val="clear" w:color="auto" w:fill="F4F4F4"/>
        <w:spacing w:before="0" w:beforeAutospacing="0" w:after="0" w:afterAutospacing="0"/>
        <w:jc w:val="both"/>
        <w:rPr>
          <w:rFonts w:ascii="Arial" w:hAnsi="Arial" w:cs="Arial"/>
          <w:color w:val="2E2E2E"/>
          <w:lang w:val="tt-RU"/>
        </w:rPr>
      </w:pPr>
      <w:r w:rsidRPr="00B26ADD">
        <w:rPr>
          <w:rFonts w:ascii="Arial" w:hAnsi="Arial" w:cs="Arial"/>
          <w:color w:val="000000"/>
          <w:shd w:val="clear" w:color="auto" w:fill="FFFFFF"/>
          <w:lang w:val="tt-RU"/>
        </w:rPr>
        <w:t>Сугыш турындагы җырлар, биюләр башкарылды.   </w:t>
      </w:r>
    </w:p>
    <w:p w:rsidR="004724A2" w:rsidRPr="00B26ADD" w:rsidRDefault="004724A2" w:rsidP="004724A2">
      <w:pPr>
        <w:pStyle w:val="a5"/>
        <w:shd w:val="clear" w:color="auto" w:fill="F4F4F4"/>
        <w:spacing w:before="0" w:beforeAutospacing="0" w:after="0" w:afterAutospacing="0"/>
        <w:rPr>
          <w:rFonts w:ascii="Arial" w:hAnsi="Arial" w:cs="Arial"/>
          <w:color w:val="545454"/>
        </w:rPr>
      </w:pPr>
      <w:r w:rsidRPr="00B26ADD">
        <w:rPr>
          <w:rFonts w:ascii="Arial" w:hAnsi="Arial" w:cs="Arial"/>
          <w:color w:val="545454"/>
        </w:rPr>
        <w:t xml:space="preserve"> </w:t>
      </w:r>
    </w:p>
    <w:p w:rsidR="004724A2" w:rsidRDefault="00B26ADD">
      <w:pPr>
        <w:rPr>
          <w:rFonts w:ascii="Arial" w:hAnsi="Arial" w:cs="Arial"/>
          <w:sz w:val="24"/>
          <w:szCs w:val="24"/>
          <w:shd w:val="clear" w:color="auto" w:fill="FFFFFF"/>
          <w:lang w:val="tt-RU"/>
        </w:rPr>
      </w:pPr>
      <w:r>
        <w:rPr>
          <w:rFonts w:ascii="Arial" w:hAnsi="Arial" w:cs="Arial"/>
          <w:bCs/>
          <w:sz w:val="24"/>
          <w:szCs w:val="24"/>
          <w:shd w:val="clear" w:color="auto" w:fill="FFFFFF"/>
          <w:lang w:val="tt-RU"/>
        </w:rPr>
        <w:t xml:space="preserve">Бәйрәмдә авылдашыбыз  </w:t>
      </w:r>
      <w:r w:rsidRPr="00B26ADD">
        <w:rPr>
          <w:rFonts w:ascii="Arial" w:hAnsi="Arial" w:cs="Arial"/>
          <w:bCs/>
          <w:sz w:val="24"/>
          <w:szCs w:val="24"/>
          <w:shd w:val="clear" w:color="auto" w:fill="FFFFFF"/>
        </w:rPr>
        <w:t>Әсхәт Хисмәтов</w:t>
      </w:r>
      <w:r>
        <w:rPr>
          <w:rFonts w:ascii="Arial" w:hAnsi="Arial" w:cs="Arial"/>
          <w:sz w:val="24"/>
          <w:szCs w:val="24"/>
          <w:shd w:val="clear" w:color="auto" w:fill="FFFFFF"/>
          <w:lang w:val="tt-RU"/>
        </w:rPr>
        <w:t xml:space="preserve">- </w:t>
      </w:r>
      <w:hyperlink r:id="rId12" w:tooltip="Галиәсгар Камал исемендәге Татар дәүләт академия театры" w:history="1">
        <w:r w:rsidRPr="00B26ADD">
          <w:rPr>
            <w:rStyle w:val="a6"/>
            <w:rFonts w:ascii="Arial" w:hAnsi="Arial" w:cs="Arial"/>
            <w:color w:val="auto"/>
            <w:sz w:val="24"/>
            <w:szCs w:val="24"/>
            <w:shd w:val="clear" w:color="auto" w:fill="FFFFFF"/>
          </w:rPr>
          <w:t xml:space="preserve">Галиәсгар </w:t>
        </w:r>
        <w:proofErr w:type="spellStart"/>
        <w:r w:rsidRPr="00B26ADD">
          <w:rPr>
            <w:rStyle w:val="a6"/>
            <w:rFonts w:ascii="Arial" w:hAnsi="Arial" w:cs="Arial"/>
            <w:color w:val="auto"/>
            <w:sz w:val="24"/>
            <w:szCs w:val="24"/>
            <w:shd w:val="clear" w:color="auto" w:fill="FFFFFF"/>
          </w:rPr>
          <w:t>Камал</w:t>
        </w:r>
        <w:proofErr w:type="spellEnd"/>
        <w:r w:rsidRPr="00B26ADD">
          <w:rPr>
            <w:rStyle w:val="a6"/>
            <w:rFonts w:ascii="Arial" w:hAnsi="Arial" w:cs="Arial"/>
            <w:color w:val="auto"/>
            <w:sz w:val="24"/>
            <w:szCs w:val="24"/>
            <w:shd w:val="clear" w:color="auto" w:fill="FFFFFF"/>
          </w:rPr>
          <w:t xml:space="preserve"> исемендәге Татар дәүләт академия театры</w:t>
        </w:r>
      </w:hyperlink>
      <w:r w:rsidRPr="00B26ADD">
        <w:rPr>
          <w:rFonts w:ascii="Arial" w:hAnsi="Arial" w:cs="Arial"/>
          <w:sz w:val="24"/>
          <w:szCs w:val="24"/>
          <w:shd w:val="clear" w:color="auto" w:fill="FFFFFF"/>
        </w:rPr>
        <w:t> артисты, </w:t>
      </w:r>
      <w:hyperlink r:id="rId13" w:tooltip="" w:history="1">
        <w:r w:rsidRPr="00B26ADD">
          <w:rPr>
            <w:rStyle w:val="a6"/>
            <w:rFonts w:ascii="Arial" w:hAnsi="Arial" w:cs="Arial"/>
            <w:color w:val="auto"/>
            <w:sz w:val="24"/>
            <w:szCs w:val="24"/>
            <w:shd w:val="clear" w:color="auto" w:fill="FFFFFF"/>
          </w:rPr>
          <w:t xml:space="preserve">Татарстанның </w:t>
        </w:r>
        <w:proofErr w:type="spellStart"/>
        <w:r w:rsidRPr="00B26ADD">
          <w:rPr>
            <w:rStyle w:val="a6"/>
            <w:rFonts w:ascii="Arial" w:hAnsi="Arial" w:cs="Arial"/>
            <w:color w:val="auto"/>
            <w:sz w:val="24"/>
            <w:szCs w:val="24"/>
            <w:shd w:val="clear" w:color="auto" w:fill="FFFFFF"/>
          </w:rPr>
          <w:t>халык</w:t>
        </w:r>
        <w:proofErr w:type="spellEnd"/>
        <w:r w:rsidRPr="00B26ADD">
          <w:rPr>
            <w:rStyle w:val="a6"/>
            <w:rFonts w:ascii="Arial" w:hAnsi="Arial" w:cs="Arial"/>
            <w:color w:val="auto"/>
            <w:sz w:val="24"/>
            <w:szCs w:val="24"/>
            <w:shd w:val="clear" w:color="auto" w:fill="FFFFFF"/>
          </w:rPr>
          <w:t xml:space="preserve"> артисты</w:t>
        </w:r>
      </w:hyperlink>
      <w:r>
        <w:rPr>
          <w:rFonts w:ascii="Arial" w:hAnsi="Arial" w:cs="Arial"/>
          <w:sz w:val="24"/>
          <w:szCs w:val="24"/>
          <w:shd w:val="clear" w:color="auto" w:fill="FFFFFF"/>
          <w:lang w:val="tt-RU"/>
        </w:rPr>
        <w:t>, катнашты. Бөек Җиңү көне белән котлап ул үзенең матур, моңлы җырларын башкарды.</w:t>
      </w:r>
    </w:p>
    <w:p w:rsidR="00E707FE" w:rsidRDefault="00E707FE">
      <w:pPr>
        <w:rPr>
          <w:rFonts w:ascii="Arial" w:hAnsi="Arial" w:cs="Arial"/>
          <w:sz w:val="24"/>
          <w:szCs w:val="24"/>
          <w:shd w:val="clear" w:color="auto" w:fill="FFFFFF"/>
          <w:lang w:val="tt-RU"/>
        </w:rPr>
      </w:pPr>
    </w:p>
    <w:p w:rsidR="00E707FE" w:rsidRPr="00E707FE" w:rsidRDefault="00E707FE">
      <w:pPr>
        <w:rPr>
          <w:rFonts w:ascii="Arial" w:hAnsi="Arial" w:cs="Arial"/>
          <w:sz w:val="14"/>
          <w:szCs w:val="24"/>
          <w:lang w:val="tt-RU"/>
        </w:rPr>
      </w:pPr>
      <w:r w:rsidRPr="00E707FE">
        <w:rPr>
          <w:rFonts w:ascii="Arial" w:hAnsi="Arial" w:cs="Arial"/>
          <w:sz w:val="14"/>
          <w:szCs w:val="24"/>
          <w:shd w:val="clear" w:color="auto" w:fill="FFFFFF"/>
          <w:lang w:val="tt-RU"/>
        </w:rPr>
        <w:t>08.05.2021ел</w:t>
      </w:r>
    </w:p>
    <w:sectPr w:rsidR="00E707FE" w:rsidRPr="00E707FE" w:rsidSect="00F855B6">
      <w:pgSz w:w="11906" w:h="16838"/>
      <w:pgMar w:top="1440" w:right="1080" w:bottom="1440" w:left="108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855B6"/>
    <w:rsid w:val="00251A52"/>
    <w:rsid w:val="00293830"/>
    <w:rsid w:val="002A6026"/>
    <w:rsid w:val="004724A2"/>
    <w:rsid w:val="00552EC6"/>
    <w:rsid w:val="006E0F5B"/>
    <w:rsid w:val="00811138"/>
    <w:rsid w:val="008330D8"/>
    <w:rsid w:val="00874587"/>
    <w:rsid w:val="008A085C"/>
    <w:rsid w:val="00B26ADD"/>
    <w:rsid w:val="00CB798D"/>
    <w:rsid w:val="00E707FE"/>
    <w:rsid w:val="00F855B6"/>
    <w:rsid w:val="00F965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4587"/>
  </w:style>
  <w:style w:type="paragraph" w:styleId="1">
    <w:name w:val="heading 1"/>
    <w:basedOn w:val="a"/>
    <w:link w:val="10"/>
    <w:uiPriority w:val="9"/>
    <w:qFormat/>
    <w:rsid w:val="00F855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55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55B6"/>
    <w:rPr>
      <w:rFonts w:ascii="Tahoma" w:hAnsi="Tahoma" w:cs="Tahoma"/>
      <w:sz w:val="16"/>
      <w:szCs w:val="16"/>
    </w:rPr>
  </w:style>
  <w:style w:type="character" w:customStyle="1" w:styleId="10">
    <w:name w:val="Заголовок 1 Знак"/>
    <w:basedOn w:val="a0"/>
    <w:link w:val="1"/>
    <w:uiPriority w:val="9"/>
    <w:rsid w:val="00F855B6"/>
    <w:rPr>
      <w:rFonts w:ascii="Times New Roman" w:eastAsia="Times New Roman" w:hAnsi="Times New Roman" w:cs="Times New Roman"/>
      <w:b/>
      <w:bCs/>
      <w:kern w:val="36"/>
      <w:sz w:val="48"/>
      <w:szCs w:val="48"/>
      <w:lang w:eastAsia="ru-RU"/>
    </w:rPr>
  </w:style>
  <w:style w:type="paragraph" w:customStyle="1" w:styleId="page-mainlead">
    <w:name w:val="page-main__lead"/>
    <w:basedOn w:val="a"/>
    <w:rsid w:val="004724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472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B26ADD"/>
    <w:rPr>
      <w:color w:val="0000FF"/>
      <w:u w:val="single"/>
    </w:rPr>
  </w:style>
</w:styles>
</file>

<file path=word/webSettings.xml><?xml version="1.0" encoding="utf-8"?>
<w:webSettings xmlns:r="http://schemas.openxmlformats.org/officeDocument/2006/relationships" xmlns:w="http://schemas.openxmlformats.org/wordprocessingml/2006/main">
  <w:divs>
    <w:div w:id="1457404832">
      <w:bodyDiv w:val="1"/>
      <w:marLeft w:val="0"/>
      <w:marRight w:val="0"/>
      <w:marTop w:val="0"/>
      <w:marBottom w:val="0"/>
      <w:divBdr>
        <w:top w:val="none" w:sz="0" w:space="0" w:color="auto"/>
        <w:left w:val="none" w:sz="0" w:space="0" w:color="auto"/>
        <w:bottom w:val="none" w:sz="0" w:space="0" w:color="auto"/>
        <w:right w:val="none" w:sz="0" w:space="0" w:color="auto"/>
      </w:divBdr>
    </w:div>
    <w:div w:id="1972855660">
      <w:bodyDiv w:val="1"/>
      <w:marLeft w:val="0"/>
      <w:marRight w:val="0"/>
      <w:marTop w:val="0"/>
      <w:marBottom w:val="0"/>
      <w:divBdr>
        <w:top w:val="none" w:sz="0" w:space="0" w:color="auto"/>
        <w:left w:val="none" w:sz="0" w:space="0" w:color="auto"/>
        <w:bottom w:val="none" w:sz="0" w:space="0" w:color="auto"/>
        <w:right w:val="none" w:sz="0" w:space="0" w:color="auto"/>
      </w:divBdr>
      <w:divsChild>
        <w:div w:id="1509370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t.wikipedia.org/wiki/%D0%A2%D0%B0%D1%82%D0%B0%D1%80%D1%81%D1%82%D0%B0%D0%BD%D0%BD%D1%8B%D2%A3_%D1%85%D0%B0%D0%BB%D1%8B%D0%BA_%D0%B0%D1%80%D1%82%D0%B8%D1%81%D1%82%D1%8B"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tt.wikipedia.org/wiki/%D0%93%D0%B0%D0%BB%D0%B8%D3%99%D1%81%D0%B3%D0%B0%D1%80_%D0%9A%D0%B0%D0%BC%D0%B0%D0%BB_%D0%B8%D1%81%D0%B5%D0%BC%D0%B5%D0%BD%D0%B4%D3%99%D0%B3%D0%B5_%D0%A2%D0%B0%D1%82%D0%B0%D1%80_%D0%B4%D3%99%D2%AF%D0%BB%D3%99%D1%82_%D0%B0%D0%BA%D0%B0%D0%B4%D0%B5%D0%BC%D0%B8%D1%8F_%D1%82%D0%B5%D0%B0%D1%82%D1%80%D1%8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0D3AD-035E-4903-B0A0-34BDA1ABA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365</Words>
  <Characters>2081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2021-05-11T12:59:00Z</dcterms:created>
  <dcterms:modified xsi:type="dcterms:W3CDTF">2021-05-11T13:00:00Z</dcterms:modified>
</cp:coreProperties>
</file>