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6E3BC" w:themeColor="accent3" w:themeTint="66"/>
  <w:body>
    <w:p w:rsidR="003E26D0" w:rsidRPr="003E26D0" w:rsidRDefault="00886544" w:rsidP="00886544">
      <w:pPr>
        <w:shd w:val="clear" w:color="auto" w:fill="FFFFFF"/>
        <w:spacing w:before="300" w:after="0" w:line="240" w:lineRule="auto"/>
        <w:jc w:val="center"/>
        <w:outlineLvl w:val="0"/>
        <w:rPr>
          <w:rFonts w:ascii="Arial" w:eastAsia="Times New Roman" w:hAnsi="Arial" w:cs="Arial"/>
          <w:bCs/>
          <w:color w:val="2E2E2E"/>
          <w:kern w:val="36"/>
          <w:sz w:val="40"/>
          <w:szCs w:val="48"/>
          <w:lang w:val="tt-RU" w:eastAsia="ru-RU"/>
        </w:rPr>
      </w:pPr>
      <w:r>
        <w:rPr>
          <w:rFonts w:ascii="Arial" w:eastAsia="Times New Roman" w:hAnsi="Arial" w:cs="Arial"/>
          <w:bCs/>
          <w:color w:val="2E2E2E"/>
          <w:kern w:val="36"/>
          <w:sz w:val="40"/>
          <w:szCs w:val="48"/>
          <w:lang w:val="tt-RU" w:eastAsia="ru-RU"/>
        </w:rPr>
        <w:t xml:space="preserve"> </w:t>
      </w:r>
      <w:r w:rsidRPr="00886544">
        <w:rPr>
          <w:rFonts w:ascii="Arial" w:eastAsia="Times New Roman" w:hAnsi="Arial" w:cs="Arial"/>
          <w:bCs/>
          <w:color w:val="2E2E2E"/>
          <w:sz w:val="40"/>
          <w:szCs w:val="24"/>
          <w:lang w:eastAsia="ru-RU"/>
        </w:rPr>
        <w:t xml:space="preserve">1 июнь – </w:t>
      </w:r>
      <w:proofErr w:type="spellStart"/>
      <w:r w:rsidRPr="00886544">
        <w:rPr>
          <w:rFonts w:ascii="Arial" w:eastAsia="Times New Roman" w:hAnsi="Arial" w:cs="Arial"/>
          <w:bCs/>
          <w:color w:val="2E2E2E"/>
          <w:sz w:val="40"/>
          <w:szCs w:val="24"/>
          <w:lang w:eastAsia="ru-RU"/>
        </w:rPr>
        <w:t>Халыкара</w:t>
      </w:r>
      <w:proofErr w:type="spellEnd"/>
      <w:r w:rsidRPr="00886544">
        <w:rPr>
          <w:rFonts w:ascii="Arial" w:eastAsia="Times New Roman" w:hAnsi="Arial" w:cs="Arial"/>
          <w:bCs/>
          <w:color w:val="2E2E2E"/>
          <w:sz w:val="40"/>
          <w:szCs w:val="24"/>
          <w:lang w:eastAsia="ru-RU"/>
        </w:rPr>
        <w:t xml:space="preserve"> </w:t>
      </w:r>
      <w:proofErr w:type="spellStart"/>
      <w:r w:rsidRPr="00886544">
        <w:rPr>
          <w:rFonts w:ascii="Arial" w:eastAsia="Times New Roman" w:hAnsi="Arial" w:cs="Arial"/>
          <w:bCs/>
          <w:color w:val="2E2E2E"/>
          <w:sz w:val="40"/>
          <w:szCs w:val="24"/>
          <w:lang w:eastAsia="ru-RU"/>
        </w:rPr>
        <w:t>балаларны</w:t>
      </w:r>
      <w:proofErr w:type="spellEnd"/>
      <w:r w:rsidRPr="00886544">
        <w:rPr>
          <w:rFonts w:ascii="Arial" w:eastAsia="Times New Roman" w:hAnsi="Arial" w:cs="Arial"/>
          <w:bCs/>
          <w:color w:val="2E2E2E"/>
          <w:sz w:val="40"/>
          <w:szCs w:val="24"/>
          <w:lang w:eastAsia="ru-RU"/>
        </w:rPr>
        <w:t xml:space="preserve"> </w:t>
      </w:r>
      <w:proofErr w:type="spellStart"/>
      <w:r w:rsidRPr="00886544">
        <w:rPr>
          <w:rFonts w:ascii="Arial" w:eastAsia="Times New Roman" w:hAnsi="Arial" w:cs="Arial"/>
          <w:bCs/>
          <w:color w:val="2E2E2E"/>
          <w:sz w:val="40"/>
          <w:szCs w:val="24"/>
          <w:lang w:eastAsia="ru-RU"/>
        </w:rPr>
        <w:t>яклау</w:t>
      </w:r>
      <w:proofErr w:type="spellEnd"/>
      <w:r w:rsidRPr="00886544">
        <w:rPr>
          <w:rFonts w:ascii="Arial" w:eastAsia="Times New Roman" w:hAnsi="Arial" w:cs="Arial"/>
          <w:bCs/>
          <w:color w:val="2E2E2E"/>
          <w:sz w:val="40"/>
          <w:szCs w:val="24"/>
          <w:lang w:eastAsia="ru-RU"/>
        </w:rPr>
        <w:t xml:space="preserve"> </w:t>
      </w:r>
      <w:proofErr w:type="gramStart"/>
      <w:r w:rsidRPr="00886544">
        <w:rPr>
          <w:rFonts w:ascii="Arial" w:eastAsia="Times New Roman" w:hAnsi="Arial" w:cs="Arial"/>
          <w:bCs/>
          <w:color w:val="2E2E2E"/>
          <w:sz w:val="40"/>
          <w:szCs w:val="24"/>
          <w:lang w:eastAsia="ru-RU"/>
        </w:rPr>
        <w:t>к</w:t>
      </w:r>
      <w:proofErr w:type="gramEnd"/>
      <w:r w:rsidRPr="00886544">
        <w:rPr>
          <w:rFonts w:ascii="Arial" w:eastAsia="Times New Roman" w:hAnsi="Arial" w:cs="Arial"/>
          <w:bCs/>
          <w:color w:val="2E2E2E"/>
          <w:sz w:val="40"/>
          <w:szCs w:val="24"/>
          <w:lang w:eastAsia="ru-RU"/>
        </w:rPr>
        <w:t>өне.</w:t>
      </w:r>
    </w:p>
    <w:p w:rsidR="003E26D0" w:rsidRPr="003E26D0" w:rsidRDefault="00886544" w:rsidP="003E26D0">
      <w:pPr>
        <w:shd w:val="clear" w:color="auto" w:fill="FFFFFF"/>
        <w:spacing w:after="0" w:line="240" w:lineRule="auto"/>
        <w:textAlignment w:val="center"/>
        <w:rPr>
          <w:rFonts w:ascii="Arial" w:eastAsia="Times New Roman" w:hAnsi="Arial" w:cs="Arial"/>
          <w:color w:val="7A7A7A"/>
          <w:sz w:val="24"/>
          <w:szCs w:val="24"/>
          <w:lang w:val="tt-RU" w:eastAsia="ru-RU"/>
        </w:rPr>
      </w:pPr>
      <w:r>
        <w:rPr>
          <w:rFonts w:ascii="Arial" w:eastAsia="Times New Roman" w:hAnsi="Arial" w:cs="Arial"/>
          <w:color w:val="545454"/>
          <w:sz w:val="24"/>
          <w:szCs w:val="24"/>
          <w:lang w:val="tt-RU" w:eastAsia="ru-RU"/>
        </w:rPr>
        <w:t xml:space="preserve"> </w:t>
      </w:r>
    </w:p>
    <w:p w:rsidR="003E26D0" w:rsidRPr="003E26D0" w:rsidRDefault="003E26D0" w:rsidP="003E26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E26D0" w:rsidRDefault="003E26D0" w:rsidP="0088654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Cs/>
          <w:color w:val="2E2E2E"/>
          <w:sz w:val="32"/>
          <w:szCs w:val="24"/>
          <w:lang w:val="tt-RU" w:eastAsia="ru-RU"/>
        </w:rPr>
      </w:pPr>
      <w:r w:rsidRPr="00886544">
        <w:rPr>
          <w:rFonts w:ascii="Arial" w:eastAsia="Times New Roman" w:hAnsi="Arial" w:cs="Arial"/>
          <w:bCs/>
          <w:color w:val="2E2E2E"/>
          <w:sz w:val="32"/>
          <w:szCs w:val="24"/>
          <w:lang w:eastAsia="ru-RU"/>
        </w:rPr>
        <w:t xml:space="preserve">Балаларның киләчәге </w:t>
      </w:r>
      <w:proofErr w:type="spellStart"/>
      <w:r w:rsidRPr="00886544">
        <w:rPr>
          <w:rFonts w:ascii="Arial" w:eastAsia="Times New Roman" w:hAnsi="Arial" w:cs="Arial"/>
          <w:bCs/>
          <w:color w:val="2E2E2E"/>
          <w:sz w:val="32"/>
          <w:szCs w:val="24"/>
          <w:lang w:eastAsia="ru-RU"/>
        </w:rPr>
        <w:t>матур</w:t>
      </w:r>
      <w:proofErr w:type="spellEnd"/>
      <w:r w:rsidRPr="00886544">
        <w:rPr>
          <w:rFonts w:ascii="Arial" w:eastAsia="Times New Roman" w:hAnsi="Arial" w:cs="Arial"/>
          <w:bCs/>
          <w:color w:val="2E2E2E"/>
          <w:sz w:val="32"/>
          <w:szCs w:val="24"/>
          <w:lang w:eastAsia="ru-RU"/>
        </w:rPr>
        <w:t xml:space="preserve"> </w:t>
      </w:r>
      <w:proofErr w:type="spellStart"/>
      <w:r w:rsidRPr="00886544">
        <w:rPr>
          <w:rFonts w:ascii="Arial" w:eastAsia="Times New Roman" w:hAnsi="Arial" w:cs="Arial"/>
          <w:bCs/>
          <w:color w:val="2E2E2E"/>
          <w:sz w:val="32"/>
          <w:szCs w:val="24"/>
          <w:lang w:eastAsia="ru-RU"/>
        </w:rPr>
        <w:t>булсын</w:t>
      </w:r>
      <w:proofErr w:type="spellEnd"/>
      <w:r w:rsidRPr="00886544">
        <w:rPr>
          <w:rFonts w:ascii="Arial" w:eastAsia="Times New Roman" w:hAnsi="Arial" w:cs="Arial"/>
          <w:bCs/>
          <w:color w:val="2E2E2E"/>
          <w:sz w:val="32"/>
          <w:szCs w:val="24"/>
          <w:lang w:eastAsia="ru-RU"/>
        </w:rPr>
        <w:t xml:space="preserve"> өчен </w:t>
      </w:r>
      <w:proofErr w:type="spellStart"/>
      <w:r w:rsidRPr="00886544">
        <w:rPr>
          <w:rFonts w:ascii="Arial" w:eastAsia="Times New Roman" w:hAnsi="Arial" w:cs="Arial"/>
          <w:bCs/>
          <w:color w:val="2E2E2E"/>
          <w:sz w:val="32"/>
          <w:szCs w:val="24"/>
          <w:lang w:eastAsia="ru-RU"/>
        </w:rPr>
        <w:t>тыныч</w:t>
      </w:r>
      <w:proofErr w:type="spellEnd"/>
      <w:r w:rsidRPr="00886544">
        <w:rPr>
          <w:rFonts w:ascii="Arial" w:eastAsia="Times New Roman" w:hAnsi="Arial" w:cs="Arial"/>
          <w:bCs/>
          <w:color w:val="2E2E2E"/>
          <w:sz w:val="32"/>
          <w:szCs w:val="24"/>
          <w:lang w:eastAsia="ru-RU"/>
        </w:rPr>
        <w:t xml:space="preserve">, </w:t>
      </w:r>
      <w:proofErr w:type="spellStart"/>
      <w:r w:rsidRPr="00886544">
        <w:rPr>
          <w:rFonts w:ascii="Arial" w:eastAsia="Times New Roman" w:hAnsi="Arial" w:cs="Arial"/>
          <w:bCs/>
          <w:color w:val="2E2E2E"/>
          <w:sz w:val="32"/>
          <w:szCs w:val="24"/>
          <w:lang w:eastAsia="ru-RU"/>
        </w:rPr>
        <w:t>имин</w:t>
      </w:r>
      <w:proofErr w:type="spellEnd"/>
      <w:r w:rsidRPr="00886544">
        <w:rPr>
          <w:rFonts w:ascii="Arial" w:eastAsia="Times New Roman" w:hAnsi="Arial" w:cs="Arial"/>
          <w:bCs/>
          <w:color w:val="2E2E2E"/>
          <w:sz w:val="32"/>
          <w:szCs w:val="24"/>
          <w:lang w:eastAsia="ru-RU"/>
        </w:rPr>
        <w:t xml:space="preserve"> </w:t>
      </w:r>
      <w:proofErr w:type="spellStart"/>
      <w:r w:rsidRPr="00886544">
        <w:rPr>
          <w:rFonts w:ascii="Arial" w:eastAsia="Times New Roman" w:hAnsi="Arial" w:cs="Arial"/>
          <w:bCs/>
          <w:color w:val="2E2E2E"/>
          <w:sz w:val="32"/>
          <w:szCs w:val="24"/>
          <w:lang w:eastAsia="ru-RU"/>
        </w:rPr>
        <w:t>тормыш</w:t>
      </w:r>
      <w:proofErr w:type="spellEnd"/>
      <w:r w:rsidRPr="00886544">
        <w:rPr>
          <w:rFonts w:ascii="Arial" w:eastAsia="Times New Roman" w:hAnsi="Arial" w:cs="Arial"/>
          <w:bCs/>
          <w:color w:val="2E2E2E"/>
          <w:sz w:val="32"/>
          <w:szCs w:val="24"/>
          <w:lang w:eastAsia="ru-RU"/>
        </w:rPr>
        <w:t xml:space="preserve">, </w:t>
      </w:r>
      <w:proofErr w:type="spellStart"/>
      <w:r w:rsidRPr="00886544">
        <w:rPr>
          <w:rFonts w:ascii="Arial" w:eastAsia="Times New Roman" w:hAnsi="Arial" w:cs="Arial"/>
          <w:bCs/>
          <w:color w:val="2E2E2E"/>
          <w:sz w:val="32"/>
          <w:szCs w:val="24"/>
          <w:lang w:eastAsia="ru-RU"/>
        </w:rPr>
        <w:t>яраткан</w:t>
      </w:r>
      <w:proofErr w:type="spellEnd"/>
      <w:r w:rsidRPr="00886544">
        <w:rPr>
          <w:rFonts w:ascii="Arial" w:eastAsia="Times New Roman" w:hAnsi="Arial" w:cs="Arial"/>
          <w:bCs/>
          <w:color w:val="2E2E2E"/>
          <w:sz w:val="32"/>
          <w:szCs w:val="24"/>
          <w:lang w:eastAsia="ru-RU"/>
        </w:rPr>
        <w:t xml:space="preserve"> </w:t>
      </w:r>
      <w:proofErr w:type="spellStart"/>
      <w:r w:rsidRPr="00886544">
        <w:rPr>
          <w:rFonts w:ascii="Arial" w:eastAsia="Times New Roman" w:hAnsi="Arial" w:cs="Arial"/>
          <w:bCs/>
          <w:color w:val="2E2E2E"/>
          <w:sz w:val="32"/>
          <w:szCs w:val="24"/>
          <w:lang w:eastAsia="ru-RU"/>
        </w:rPr>
        <w:t>туган</w:t>
      </w:r>
      <w:proofErr w:type="spellEnd"/>
      <w:r w:rsidRPr="00886544">
        <w:rPr>
          <w:rFonts w:ascii="Arial" w:eastAsia="Times New Roman" w:hAnsi="Arial" w:cs="Arial"/>
          <w:bCs/>
          <w:color w:val="2E2E2E"/>
          <w:sz w:val="32"/>
          <w:szCs w:val="24"/>
          <w:lang w:eastAsia="ru-RU"/>
        </w:rPr>
        <w:t xml:space="preserve"> җир, гаилә җылысы, күңелле </w:t>
      </w:r>
      <w:proofErr w:type="spellStart"/>
      <w:r w:rsidRPr="00886544">
        <w:rPr>
          <w:rFonts w:ascii="Arial" w:eastAsia="Times New Roman" w:hAnsi="Arial" w:cs="Arial"/>
          <w:bCs/>
          <w:color w:val="2E2E2E"/>
          <w:sz w:val="32"/>
          <w:szCs w:val="24"/>
          <w:lang w:eastAsia="ru-RU"/>
        </w:rPr>
        <w:t>балачак</w:t>
      </w:r>
      <w:proofErr w:type="spellEnd"/>
      <w:r w:rsidRPr="00886544">
        <w:rPr>
          <w:rFonts w:ascii="Arial" w:eastAsia="Times New Roman" w:hAnsi="Arial" w:cs="Arial"/>
          <w:bCs/>
          <w:color w:val="2E2E2E"/>
          <w:sz w:val="32"/>
          <w:szCs w:val="24"/>
          <w:lang w:eastAsia="ru-RU"/>
        </w:rPr>
        <w:t xml:space="preserve"> кирә</w:t>
      </w:r>
      <w:proofErr w:type="gramStart"/>
      <w:r w:rsidRPr="00886544">
        <w:rPr>
          <w:rFonts w:ascii="Arial" w:eastAsia="Times New Roman" w:hAnsi="Arial" w:cs="Arial"/>
          <w:bCs/>
          <w:color w:val="2E2E2E"/>
          <w:sz w:val="32"/>
          <w:szCs w:val="24"/>
          <w:lang w:eastAsia="ru-RU"/>
        </w:rPr>
        <w:t>к</w:t>
      </w:r>
      <w:proofErr w:type="gramEnd"/>
      <w:r w:rsidRPr="00886544">
        <w:rPr>
          <w:rFonts w:ascii="Arial" w:eastAsia="Times New Roman" w:hAnsi="Arial" w:cs="Arial"/>
          <w:bCs/>
          <w:color w:val="2E2E2E"/>
          <w:sz w:val="32"/>
          <w:szCs w:val="24"/>
          <w:lang w:eastAsia="ru-RU"/>
        </w:rPr>
        <w:t>.</w:t>
      </w:r>
    </w:p>
    <w:p w:rsidR="00886544" w:rsidRDefault="00886544" w:rsidP="0088654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Cs/>
          <w:color w:val="2E2E2E"/>
          <w:sz w:val="32"/>
          <w:szCs w:val="24"/>
          <w:lang w:val="tt-RU" w:eastAsia="ru-RU"/>
        </w:rPr>
      </w:pPr>
    </w:p>
    <w:p w:rsidR="00886544" w:rsidRDefault="00886544" w:rsidP="0088654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Cs/>
          <w:color w:val="2E2E2E"/>
          <w:sz w:val="32"/>
          <w:szCs w:val="24"/>
          <w:lang w:val="tt-RU" w:eastAsia="ru-RU"/>
        </w:rPr>
      </w:pPr>
    </w:p>
    <w:p w:rsidR="00886544" w:rsidRPr="003E26D0" w:rsidRDefault="00886544" w:rsidP="0088654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E2E2E"/>
          <w:sz w:val="32"/>
          <w:szCs w:val="24"/>
          <w:lang w:val="tt-RU" w:eastAsia="ru-RU"/>
        </w:rPr>
      </w:pPr>
      <w:r>
        <w:rPr>
          <w:rFonts w:ascii="Arial" w:eastAsia="Times New Roman" w:hAnsi="Arial" w:cs="Arial"/>
          <w:bCs/>
          <w:color w:val="2E2E2E"/>
          <w:sz w:val="32"/>
          <w:szCs w:val="24"/>
          <w:lang w:val="tt-RU" w:eastAsia="ru-RU"/>
        </w:rPr>
        <w:t>Әһлиуллина Р</w:t>
      </w:r>
      <w:r w:rsidR="005B7A48">
        <w:rPr>
          <w:rFonts w:ascii="Arial" w:eastAsia="Times New Roman" w:hAnsi="Arial" w:cs="Arial"/>
          <w:bCs/>
          <w:color w:val="2E2E2E"/>
          <w:sz w:val="32"/>
          <w:szCs w:val="24"/>
          <w:lang w:val="tt-RU" w:eastAsia="ru-RU"/>
        </w:rPr>
        <w:t>әсинә Ә</w:t>
      </w:r>
      <w:r w:rsidR="002337CD">
        <w:rPr>
          <w:rFonts w:ascii="Arial" w:eastAsia="Times New Roman" w:hAnsi="Arial" w:cs="Arial"/>
          <w:bCs/>
          <w:color w:val="2E2E2E"/>
          <w:sz w:val="32"/>
          <w:szCs w:val="24"/>
          <w:lang w:val="tt-RU" w:eastAsia="ru-RU"/>
        </w:rPr>
        <w:t>нвәр кызы һәм Ямалтдинова Гөлнур Мәүлетҗан кызы, бергәләп оеш</w:t>
      </w:r>
      <w:r w:rsidR="002E4C90">
        <w:rPr>
          <w:rFonts w:ascii="Arial" w:eastAsia="Times New Roman" w:hAnsi="Arial" w:cs="Arial"/>
          <w:bCs/>
          <w:color w:val="2E2E2E"/>
          <w:sz w:val="32"/>
          <w:szCs w:val="24"/>
          <w:lang w:val="tt-RU" w:eastAsia="ru-RU"/>
        </w:rPr>
        <w:t>тырган бәйрәм чарасында</w:t>
      </w:r>
      <w:r w:rsidR="007F715F">
        <w:rPr>
          <w:rFonts w:ascii="Arial" w:eastAsia="Times New Roman" w:hAnsi="Arial" w:cs="Arial"/>
          <w:bCs/>
          <w:color w:val="2E2E2E"/>
          <w:sz w:val="32"/>
          <w:szCs w:val="24"/>
          <w:lang w:val="tt-RU" w:eastAsia="ru-RU"/>
        </w:rPr>
        <w:t>,</w:t>
      </w:r>
      <w:r w:rsidR="002E4C90">
        <w:rPr>
          <w:rFonts w:ascii="Arial" w:eastAsia="Times New Roman" w:hAnsi="Arial" w:cs="Arial"/>
          <w:bCs/>
          <w:color w:val="2E2E2E"/>
          <w:sz w:val="32"/>
          <w:szCs w:val="24"/>
          <w:lang w:val="tt-RU" w:eastAsia="ru-RU"/>
        </w:rPr>
        <w:t xml:space="preserve"> балалар рәхәтләнеп</w:t>
      </w:r>
      <w:r w:rsidR="007F715F">
        <w:rPr>
          <w:rFonts w:ascii="Arial" w:eastAsia="Times New Roman" w:hAnsi="Arial" w:cs="Arial"/>
          <w:bCs/>
          <w:color w:val="2E2E2E"/>
          <w:sz w:val="32"/>
          <w:szCs w:val="24"/>
          <w:lang w:val="tt-RU" w:eastAsia="ru-RU"/>
        </w:rPr>
        <w:t>,</w:t>
      </w:r>
      <w:r w:rsidR="002E4C90" w:rsidRPr="002E4C90">
        <w:rPr>
          <w:rFonts w:ascii="Arial" w:eastAsia="Times New Roman" w:hAnsi="Arial" w:cs="Arial"/>
          <w:bCs/>
          <w:color w:val="2E2E2E"/>
          <w:sz w:val="32"/>
          <w:szCs w:val="24"/>
          <w:lang w:val="tt-RU" w:eastAsia="ru-RU"/>
        </w:rPr>
        <w:t xml:space="preserve"> </w:t>
      </w:r>
      <w:r w:rsidR="007F715F">
        <w:rPr>
          <w:rFonts w:ascii="Arial" w:eastAsia="Times New Roman" w:hAnsi="Arial" w:cs="Arial"/>
          <w:bCs/>
          <w:color w:val="2E2E2E"/>
          <w:sz w:val="32"/>
          <w:szCs w:val="24"/>
          <w:lang w:val="tt-RU" w:eastAsia="ru-RU"/>
        </w:rPr>
        <w:t xml:space="preserve">вакыт узганын да сизмичә, ял </w:t>
      </w:r>
      <w:r w:rsidR="002E4C90">
        <w:rPr>
          <w:rFonts w:ascii="Arial" w:eastAsia="Times New Roman" w:hAnsi="Arial" w:cs="Arial"/>
          <w:bCs/>
          <w:color w:val="2E2E2E"/>
          <w:sz w:val="32"/>
          <w:szCs w:val="24"/>
          <w:lang w:val="tt-RU" w:eastAsia="ru-RU"/>
        </w:rPr>
        <w:t>итте. Төрле уеннар, күңелле конкурслар, мавыктыргыч ярышларда бик теләп катнашты</w:t>
      </w:r>
      <w:r w:rsidR="007F715F">
        <w:rPr>
          <w:rFonts w:ascii="Arial" w:eastAsia="Times New Roman" w:hAnsi="Arial" w:cs="Arial"/>
          <w:bCs/>
          <w:color w:val="2E2E2E"/>
          <w:sz w:val="32"/>
          <w:szCs w:val="24"/>
          <w:lang w:val="tt-RU" w:eastAsia="ru-RU"/>
        </w:rPr>
        <w:t xml:space="preserve"> алар.</w:t>
      </w:r>
    </w:p>
    <w:p w:rsidR="003E26D0" w:rsidRDefault="003E26D0" w:rsidP="0088654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545454"/>
          <w:sz w:val="24"/>
          <w:szCs w:val="24"/>
          <w:lang w:val="tt-RU" w:eastAsia="ru-RU"/>
        </w:rPr>
      </w:pPr>
    </w:p>
    <w:p w:rsidR="00886544" w:rsidRPr="003E26D0" w:rsidRDefault="00886544" w:rsidP="0088654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545454"/>
          <w:sz w:val="24"/>
          <w:szCs w:val="24"/>
          <w:lang w:val="tt-RU" w:eastAsia="ru-RU"/>
        </w:rPr>
      </w:pPr>
      <w:r w:rsidRPr="00886544">
        <w:rPr>
          <w:rFonts w:ascii="Arial" w:eastAsia="Times New Roman" w:hAnsi="Arial" w:cs="Arial"/>
          <w:color w:val="545454"/>
          <w:sz w:val="24"/>
          <w:szCs w:val="24"/>
          <w:lang w:val="tt-RU" w:eastAsia="ru-RU"/>
        </w:rPr>
        <w:drawing>
          <wp:inline distT="0" distB="0" distL="0" distR="0">
            <wp:extent cx="6188710" cy="4641533"/>
            <wp:effectExtent l="19050" t="0" r="2540" b="0"/>
            <wp:docPr id="2" name="Рисунок 6" descr="C:\Users\Admin\Downloads\IMG-20210601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wnloads\IMG-20210601-WA004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4641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587" w:rsidRDefault="00886544">
      <w:pPr>
        <w:rPr>
          <w:lang w:val="tt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88710" cy="8251613"/>
            <wp:effectExtent l="19050" t="0" r="2540" b="0"/>
            <wp:docPr id="3" name="Рисунок 3" descr="C:\Users\Admin\Downloads\IMG-20210601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IMG-20210601-WA00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8251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15F" w:rsidRDefault="007F715F">
      <w:pPr>
        <w:rPr>
          <w:lang w:val="tt-RU"/>
        </w:rPr>
      </w:pPr>
    </w:p>
    <w:p w:rsidR="007F715F" w:rsidRDefault="007F715F">
      <w:pPr>
        <w:rPr>
          <w:lang w:val="tt-RU"/>
        </w:rPr>
      </w:pPr>
    </w:p>
    <w:p w:rsidR="007F715F" w:rsidRDefault="007F715F">
      <w:pPr>
        <w:rPr>
          <w:lang w:val="tt-RU"/>
        </w:rPr>
      </w:pPr>
    </w:p>
    <w:p w:rsidR="007F715F" w:rsidRDefault="007F715F">
      <w:pPr>
        <w:rPr>
          <w:lang w:val="tt-RU"/>
        </w:rPr>
      </w:pPr>
    </w:p>
    <w:p w:rsidR="007F715F" w:rsidRDefault="007F715F">
      <w:pPr>
        <w:rPr>
          <w:lang w:val="tt-RU"/>
        </w:rPr>
      </w:pPr>
    </w:p>
    <w:p w:rsidR="007F715F" w:rsidRDefault="007F715F">
      <w:pPr>
        <w:rPr>
          <w:lang w:val="tt-RU"/>
        </w:rPr>
      </w:pPr>
    </w:p>
    <w:p w:rsidR="00886544" w:rsidRDefault="00886544">
      <w:pPr>
        <w:rPr>
          <w:lang w:val="tt-RU"/>
        </w:rPr>
      </w:pPr>
      <w:r>
        <w:rPr>
          <w:noProof/>
          <w:lang w:eastAsia="ru-RU"/>
        </w:rPr>
        <w:drawing>
          <wp:inline distT="0" distB="0" distL="0" distR="0">
            <wp:extent cx="6188710" cy="4641533"/>
            <wp:effectExtent l="19050" t="0" r="2540" b="0"/>
            <wp:docPr id="4" name="Рисунок 4" descr="C:\Users\Admin\Downloads\IMG-20210601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IMG-20210601-WA00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4641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544" w:rsidRDefault="00886544">
      <w:pPr>
        <w:rPr>
          <w:lang w:val="tt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88710" cy="4641533"/>
            <wp:effectExtent l="19050" t="0" r="2540" b="0"/>
            <wp:docPr id="5" name="Рисунок 5" descr="C:\Users\Admin\Downloads\IMG-20210601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IMG-20210601-WA00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4641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544" w:rsidRDefault="007F715F" w:rsidP="007F715F">
      <w:pPr>
        <w:jc w:val="center"/>
        <w:rPr>
          <w:rFonts w:ascii="Arial" w:hAnsi="Arial" w:cs="Arial"/>
          <w:color w:val="333333"/>
          <w:sz w:val="28"/>
          <w:shd w:val="clear" w:color="auto" w:fill="FFFFFF"/>
          <w:lang w:val="tt-RU"/>
        </w:rPr>
      </w:pPr>
      <w:r w:rsidRPr="007F715F">
        <w:rPr>
          <w:rFonts w:ascii="Arial" w:hAnsi="Arial" w:cs="Arial"/>
          <w:color w:val="333333"/>
          <w:sz w:val="28"/>
          <w:shd w:val="clear" w:color="auto" w:fill="FFFFFF"/>
          <w:lang w:val="tt-RU"/>
        </w:rPr>
        <w:t>Ул 1950 елдан дөнья күләмендә билгеләнә башлый. Әлеге бәйрәм турындагы карар 1949 елның ноябрендә Парижда Халыкара хатын-кызлар демократик федерациясе конгрессының махсус сессиясендә кабул ителә. Ул шатлыклы бәйрәм генә түгел, ә кешелекнең дәвамы булган шушы кечкенә шәхесләрнең даими яклау һәм саклауга, күңел назына мохтаҗ булуын янә хәтергә төшерүче көн дә.</w:t>
      </w:r>
      <w:r w:rsidRPr="007F715F">
        <w:rPr>
          <w:rFonts w:ascii="Arial" w:hAnsi="Arial" w:cs="Arial"/>
          <w:color w:val="333333"/>
          <w:sz w:val="28"/>
          <w:lang w:val="tt-RU"/>
        </w:rPr>
        <w:br/>
      </w:r>
      <w:r w:rsidRPr="007F715F">
        <w:rPr>
          <w:rFonts w:ascii="Arial" w:hAnsi="Arial" w:cs="Arial"/>
          <w:color w:val="333333"/>
          <w:sz w:val="28"/>
          <w:shd w:val="clear" w:color="auto" w:fill="FFFFFF"/>
          <w:lang w:val="tt-RU"/>
        </w:rPr>
        <w:t>Балалар – зур бәхетнең кечкенә чаткылары, һәр өлкән кешенең тормышын шатлык һәм яктылыкка төрүче могҗиза, яшәвебезнең мәгънәсе. Алар өчен иң мөһиме – ата-ана назы, җылы карашы һәм хәстәрлеге. Шушы матур бәйрәм көнендә районыбызда яшәүче һәр баланың тату, ныклы гаиләдә, бер нәрсәгә мохтаҗ булмыйча үсүен, гамьсез балачак кичерүен, әти-әнисенең, якыннарының күңел яктылыгын, пар канатлар назын тоеп яшәвен телибез. Балаларның шат елмаю-көлүләре яшәе</w:t>
      </w:r>
      <w:r>
        <w:rPr>
          <w:rFonts w:ascii="Arial" w:hAnsi="Arial" w:cs="Arial"/>
          <w:color w:val="333333"/>
          <w:sz w:val="28"/>
          <w:shd w:val="clear" w:color="auto" w:fill="FFFFFF"/>
          <w:lang w:val="tt-RU"/>
        </w:rPr>
        <w:t>ше</w:t>
      </w:r>
      <w:r w:rsidRPr="007F715F">
        <w:rPr>
          <w:rFonts w:ascii="Arial" w:hAnsi="Arial" w:cs="Arial"/>
          <w:color w:val="333333"/>
          <w:sz w:val="28"/>
          <w:shd w:val="clear" w:color="auto" w:fill="FFFFFF"/>
          <w:lang w:val="tt-RU"/>
        </w:rPr>
        <w:t>безне яктыртысын тагын да ямьлерәк, мәгънәлерәк итсен һәм районыбызның һәр кечкенә гражданины сәламәт, бәхетле булып үссен иде!</w:t>
      </w:r>
    </w:p>
    <w:p w:rsidR="007F715F" w:rsidRPr="007F715F" w:rsidRDefault="007F715F" w:rsidP="007F715F">
      <w:pPr>
        <w:rPr>
          <w:sz w:val="16"/>
          <w:lang w:val="tt-RU"/>
        </w:rPr>
      </w:pPr>
      <w:r w:rsidRPr="007F715F">
        <w:rPr>
          <w:rFonts w:ascii="Arial" w:hAnsi="Arial" w:cs="Arial"/>
          <w:color w:val="333333"/>
          <w:sz w:val="16"/>
          <w:shd w:val="clear" w:color="auto" w:fill="FFFFFF"/>
          <w:lang w:val="tt-RU"/>
        </w:rPr>
        <w:t>01.06.2021 ел</w:t>
      </w:r>
    </w:p>
    <w:sectPr w:rsidR="007F715F" w:rsidRPr="007F715F" w:rsidSect="00886544">
      <w:pgSz w:w="11906" w:h="16838"/>
      <w:pgMar w:top="1440" w:right="1080" w:bottom="1440" w:left="1080" w:header="708" w:footer="708" w:gutter="0"/>
      <w:pgBorders w:offsetFrom="page">
        <w:top w:val="triple" w:sz="4" w:space="24" w:color="B2A1C7" w:themeColor="accent4" w:themeTint="99"/>
        <w:left w:val="triple" w:sz="4" w:space="24" w:color="B2A1C7" w:themeColor="accent4" w:themeTint="99"/>
        <w:bottom w:val="triple" w:sz="4" w:space="24" w:color="B2A1C7" w:themeColor="accent4" w:themeTint="99"/>
        <w:right w:val="triple" w:sz="4" w:space="24" w:color="B2A1C7" w:themeColor="accent4" w:themeTint="99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E26D0"/>
    <w:rsid w:val="002337CD"/>
    <w:rsid w:val="002A6026"/>
    <w:rsid w:val="002E4C90"/>
    <w:rsid w:val="003E26D0"/>
    <w:rsid w:val="00552EC6"/>
    <w:rsid w:val="005B7A48"/>
    <w:rsid w:val="007F715F"/>
    <w:rsid w:val="00806FEF"/>
    <w:rsid w:val="00811138"/>
    <w:rsid w:val="00874587"/>
    <w:rsid w:val="00886544"/>
    <w:rsid w:val="00CB798D"/>
    <w:rsid w:val="00F965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130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4587"/>
  </w:style>
  <w:style w:type="paragraph" w:styleId="1">
    <w:name w:val="heading 1"/>
    <w:basedOn w:val="a"/>
    <w:link w:val="10"/>
    <w:uiPriority w:val="9"/>
    <w:qFormat/>
    <w:rsid w:val="003E26D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E26D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3E26D0"/>
    <w:rPr>
      <w:color w:val="0000FF"/>
      <w:u w:val="single"/>
    </w:rPr>
  </w:style>
  <w:style w:type="character" w:styleId="a4">
    <w:name w:val="Strong"/>
    <w:basedOn w:val="a0"/>
    <w:uiPriority w:val="22"/>
    <w:qFormat/>
    <w:rsid w:val="003E26D0"/>
    <w:rPr>
      <w:b/>
      <w:bCs/>
    </w:rPr>
  </w:style>
  <w:style w:type="paragraph" w:styleId="a5">
    <w:name w:val="Normal (Web)"/>
    <w:basedOn w:val="a"/>
    <w:uiPriority w:val="99"/>
    <w:semiHidden/>
    <w:unhideWhenUsed/>
    <w:rsid w:val="003E26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3E26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E26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11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279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350550">
              <w:marLeft w:val="-120"/>
              <w:marRight w:val="-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217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7293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622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7840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8898791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2756934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4276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204</Words>
  <Characters>1165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2021-06-02T08:26:00Z</dcterms:created>
  <dcterms:modified xsi:type="dcterms:W3CDTF">2021-06-02T08:28:00Z</dcterms:modified>
</cp:coreProperties>
</file>