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8B155E" w:rsidRDefault="008B155E" w:rsidP="008B155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val="tt-RU" w:eastAsia="ru-RU"/>
        </w:rPr>
      </w:pPr>
    </w:p>
    <w:p w:rsidR="008B155E" w:rsidRPr="008B155E" w:rsidRDefault="008B155E" w:rsidP="008B155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val="tt-RU" w:eastAsia="ru-RU"/>
        </w:rPr>
      </w:pPr>
      <w:r w:rsidRPr="008B155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Әлки районы: </w:t>
      </w:r>
      <w:proofErr w:type="spellStart"/>
      <w:r w:rsidRPr="008B155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кунаклар</w:t>
      </w:r>
      <w:proofErr w:type="spellEnd"/>
      <w:r w:rsidRPr="008B155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белән </w:t>
      </w:r>
      <w:proofErr w:type="spellStart"/>
      <w:r w:rsidRPr="008B155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чир</w:t>
      </w:r>
      <w:proofErr w:type="spellEnd"/>
      <w:r w:rsidRPr="008B155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дә </w:t>
      </w:r>
      <w:proofErr w:type="spellStart"/>
      <w:r w:rsidRPr="008B155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кайткан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val="tt-RU" w:eastAsia="ru-RU"/>
        </w:rPr>
        <w:t>.</w:t>
      </w:r>
    </w:p>
    <w:p w:rsidR="008B155E" w:rsidRPr="008B155E" w:rsidRDefault="008B155E" w:rsidP="008B155E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0"/>
          <w:szCs w:val="24"/>
          <w:lang w:val="tt-RU" w:eastAsia="ru-RU"/>
        </w:rPr>
      </w:pPr>
      <w:r w:rsidRPr="008B155E">
        <w:rPr>
          <w:rFonts w:ascii="Arial" w:eastAsia="Times New Roman" w:hAnsi="Arial" w:cs="Arial"/>
          <w:color w:val="545454"/>
          <w:sz w:val="20"/>
          <w:szCs w:val="24"/>
          <w:lang w:val="tt-RU" w:eastAsia="ru-RU"/>
        </w:rPr>
        <w:t xml:space="preserve"> </w:t>
      </w:r>
    </w:p>
    <w:p w:rsidR="008B155E" w:rsidRPr="008B155E" w:rsidRDefault="008B155E" w:rsidP="008B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2150" cy="3848100"/>
            <wp:effectExtent l="19050" t="0" r="0" b="0"/>
            <wp:docPr id="1" name="Рисунок 1" descr="http://alki-rt.ru/resize/shd/images/uploads/news/2021/6/7/02c27c53c73d9fc30c864d5bd792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7/02c27c53c73d9fc30c864d5bd79215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5E" w:rsidRDefault="008B155E" w:rsidP="008B155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</w:pPr>
    </w:p>
    <w:p w:rsidR="008B155E" w:rsidRPr="008B155E" w:rsidRDefault="008B155E" w:rsidP="008B155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</w:pPr>
      <w:r w:rsidRPr="008B155E"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Бүген район үзәк хастаханәсенең йогышлы авырулар бүлегендә сигез кеше коронавирустан дәвалана.</w:t>
      </w:r>
    </w:p>
    <w:p w:rsidR="008B155E" w:rsidRPr="008B155E" w:rsidRDefault="008B155E" w:rsidP="008B155E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36"/>
          <w:szCs w:val="36"/>
          <w:lang w:val="tt-RU" w:eastAsia="ru-RU"/>
        </w:rPr>
      </w:pPr>
      <w:r w:rsidRPr="008B155E">
        <w:rPr>
          <w:rFonts w:ascii="Arial" w:eastAsia="Times New Roman" w:hAnsi="Arial" w:cs="Arial"/>
          <w:color w:val="2E2E2E"/>
          <w:sz w:val="36"/>
          <w:szCs w:val="36"/>
          <w:lang w:val="tt-RU" w:eastAsia="ru-RU"/>
        </w:rPr>
        <w:t>Шуларның икесе – районга Мәскәүдән кунакка кайтучылар. Бу турыда район үзәк хастаханәсенең баш табибы Светлана Одушкина хәбәр итте.</w:t>
      </w:r>
    </w:p>
    <w:p w:rsidR="008B155E" w:rsidRPr="008B155E" w:rsidRDefault="008B155E" w:rsidP="008B155E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36"/>
          <w:szCs w:val="36"/>
          <w:lang w:val="tt-RU" w:eastAsia="ru-RU"/>
        </w:rPr>
      </w:pPr>
      <w:r w:rsidRPr="008B155E">
        <w:rPr>
          <w:rFonts w:ascii="Arial" w:eastAsia="Times New Roman" w:hAnsi="Arial" w:cs="Arial"/>
          <w:color w:val="2E2E2E"/>
          <w:sz w:val="36"/>
          <w:szCs w:val="36"/>
          <w:lang w:val="tt-RU" w:eastAsia="ru-RU"/>
        </w:rPr>
        <w:t>Әлеге бүлектә ятучылар арасында үпкәләре 20 проценттан 60 процентка кадәр ялкынсынган пациентлар бар. Аеруча авыр хәлдәгеләр Чистайдагы ковид госпиталенә юлланган булган. Әмма алар, районда дәвалау әйбәтрәк дип, кире безгә кайтканнар.</w:t>
      </w:r>
    </w:p>
    <w:p w:rsidR="008B155E" w:rsidRPr="008B155E" w:rsidRDefault="008B155E" w:rsidP="008B155E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36"/>
          <w:szCs w:val="36"/>
          <w:lang w:val="tt-RU" w:eastAsia="ru-RU"/>
        </w:rPr>
      </w:pPr>
      <w:r w:rsidRPr="008B155E">
        <w:rPr>
          <w:rFonts w:ascii="Arial" w:eastAsia="Times New Roman" w:hAnsi="Arial" w:cs="Arial"/>
          <w:color w:val="2E2E2E"/>
          <w:sz w:val="36"/>
          <w:szCs w:val="36"/>
          <w:lang w:val="tt-RU" w:eastAsia="ru-RU"/>
        </w:rPr>
        <w:t>“Җәйге чорда районга каникулга, ялга олылар да, балалар да күп кайта. Арада авыру йоктырганнар да булырга мөмкин. Шуңа һәркем сәламәтлегенә игътибарлы булырга тиеш”,–ди Светлана Одушкина.</w:t>
      </w:r>
    </w:p>
    <w:p w:rsidR="00874587" w:rsidRPr="008B155E" w:rsidRDefault="008B155E" w:rsidP="008B155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  <w:r w:rsidRPr="008B155E">
        <w:rPr>
          <w:rFonts w:ascii="Arial" w:eastAsia="Times New Roman" w:hAnsi="Arial" w:cs="Arial"/>
          <w:color w:val="545454"/>
          <w:sz w:val="16"/>
          <w:szCs w:val="24"/>
          <w:lang w:val="tt-RU" w:eastAsia="ru-RU"/>
        </w:rPr>
        <w:t>07.06.2021ел</w:t>
      </w:r>
    </w:p>
    <w:sectPr w:rsidR="00874587" w:rsidRPr="008B155E" w:rsidSect="008B155E"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155E"/>
    <w:rsid w:val="002A6026"/>
    <w:rsid w:val="003F46B3"/>
    <w:rsid w:val="00552EC6"/>
    <w:rsid w:val="00811138"/>
    <w:rsid w:val="00874587"/>
    <w:rsid w:val="008B155E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B1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155E"/>
    <w:rPr>
      <w:color w:val="0000FF"/>
      <w:u w:val="single"/>
    </w:rPr>
  </w:style>
  <w:style w:type="paragraph" w:customStyle="1" w:styleId="page-mainlead">
    <w:name w:val="page-main__lead"/>
    <w:basedOn w:val="a"/>
    <w:rsid w:val="008B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B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2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54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802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2021-06-09T05:52:00Z</dcterms:created>
  <dcterms:modified xsi:type="dcterms:W3CDTF">2021-06-09T05:52:00Z</dcterms:modified>
</cp:coreProperties>
</file>